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E829B6" w14:textId="77777777" w:rsidR="00680639" w:rsidRDefault="00680639" w:rsidP="00680639">
      <w:pPr>
        <w:rPr>
          <w:lang w:val="en-US"/>
        </w:rPr>
      </w:pPr>
      <w:bookmarkStart w:id="0" w:name="_GoBack"/>
      <w:bookmarkEnd w:id="0"/>
    </w:p>
    <w:p w14:paraId="509518BD" w14:textId="77777777" w:rsidR="00680639" w:rsidRDefault="00680639" w:rsidP="00680639">
      <w:pPr>
        <w:rPr>
          <w:lang w:val="en-US"/>
        </w:rPr>
      </w:pPr>
    </w:p>
    <w:p w14:paraId="02E2DA8A" w14:textId="1D627E66" w:rsidR="00680639" w:rsidRDefault="003F5F45" w:rsidP="003F5F45">
      <w:pPr>
        <w:tabs>
          <w:tab w:val="left" w:pos="1584"/>
        </w:tabs>
        <w:rPr>
          <w:lang w:val="en-US"/>
        </w:rPr>
      </w:pPr>
      <w:r>
        <w:rPr>
          <w:lang w:val="en-US"/>
        </w:rPr>
        <w:tab/>
      </w:r>
    </w:p>
    <w:p w14:paraId="4CFB2C31" w14:textId="77777777" w:rsidR="003F5F45" w:rsidRDefault="003F5F45" w:rsidP="003F5F45">
      <w:pPr>
        <w:rPr>
          <w:lang w:val="en-US"/>
        </w:rPr>
      </w:pPr>
    </w:p>
    <w:p w14:paraId="4AD7307B" w14:textId="77777777" w:rsidR="003F5F45" w:rsidRDefault="003F5F45" w:rsidP="003F5F45">
      <w:pPr>
        <w:rPr>
          <w:lang w:val="en-US"/>
        </w:rPr>
      </w:pPr>
    </w:p>
    <w:p w14:paraId="3C6BB6E0" w14:textId="77777777" w:rsidR="003F5F45" w:rsidRPr="003F5F45" w:rsidRDefault="003F5F45" w:rsidP="003F5F45">
      <w:pPr>
        <w:rPr>
          <w:b/>
          <w:sz w:val="72"/>
          <w:szCs w:val="72"/>
          <w:lang w:val="en-US"/>
        </w:rPr>
      </w:pPr>
    </w:p>
    <w:p w14:paraId="70E19535" w14:textId="67C756A8" w:rsidR="003F5F45" w:rsidRPr="003F5F45" w:rsidRDefault="003F5F45" w:rsidP="003F5F45">
      <w:pPr>
        <w:jc w:val="center"/>
        <w:rPr>
          <w:b/>
          <w:sz w:val="72"/>
          <w:szCs w:val="72"/>
          <w:lang w:val="en-US"/>
        </w:rPr>
      </w:pPr>
      <w:r w:rsidRPr="003F5F45">
        <w:rPr>
          <w:b/>
          <w:sz w:val="72"/>
          <w:szCs w:val="72"/>
          <w:lang w:val="en-US"/>
        </w:rPr>
        <w:t xml:space="preserve">Towards </w:t>
      </w:r>
      <w:r w:rsidR="00AA501D">
        <w:rPr>
          <w:b/>
          <w:sz w:val="72"/>
          <w:szCs w:val="72"/>
          <w:lang w:val="en-US"/>
        </w:rPr>
        <w:t>an AIDS free Paris</w:t>
      </w:r>
    </w:p>
    <w:p w14:paraId="076D8EAA" w14:textId="77777777" w:rsidR="003F5F45" w:rsidRDefault="003F5F45" w:rsidP="003F5F45">
      <w:pPr>
        <w:jc w:val="center"/>
        <w:rPr>
          <w:b/>
          <w:sz w:val="72"/>
          <w:szCs w:val="72"/>
          <w:lang w:val="en-US"/>
        </w:rPr>
      </w:pPr>
    </w:p>
    <w:p w14:paraId="0BBF3401" w14:textId="77777777" w:rsidR="00C14A82" w:rsidRPr="003F5F45" w:rsidRDefault="00C14A82" w:rsidP="003F5F45">
      <w:pPr>
        <w:jc w:val="center"/>
        <w:rPr>
          <w:b/>
          <w:sz w:val="72"/>
          <w:szCs w:val="72"/>
          <w:lang w:val="en-US"/>
        </w:rPr>
      </w:pPr>
    </w:p>
    <w:p w14:paraId="4CAA78E4" w14:textId="0896D111" w:rsidR="003F5F45" w:rsidRPr="003F5F45" w:rsidRDefault="003F5F45" w:rsidP="003F5F45">
      <w:pPr>
        <w:jc w:val="center"/>
        <w:rPr>
          <w:b/>
          <w:sz w:val="72"/>
          <w:szCs w:val="72"/>
          <w:lang w:val="en-US"/>
        </w:rPr>
      </w:pPr>
      <w:r w:rsidRPr="003F5F45">
        <w:rPr>
          <w:b/>
          <w:sz w:val="72"/>
          <w:szCs w:val="72"/>
          <w:lang w:val="en-US"/>
        </w:rPr>
        <w:t>February 2016</w:t>
      </w:r>
    </w:p>
    <w:p w14:paraId="42EC9181" w14:textId="77777777" w:rsidR="003F5F45" w:rsidRPr="003F5F45" w:rsidRDefault="003F5F45" w:rsidP="003F5F45">
      <w:pPr>
        <w:jc w:val="center"/>
        <w:rPr>
          <w:b/>
          <w:sz w:val="52"/>
          <w:szCs w:val="52"/>
          <w:lang w:val="en-US"/>
        </w:rPr>
      </w:pPr>
    </w:p>
    <w:p w14:paraId="38B834BB" w14:textId="313A2ECD" w:rsidR="003F5F45" w:rsidRDefault="008C4182" w:rsidP="000403EC">
      <w:pPr>
        <w:jc w:val="center"/>
        <w:rPr>
          <w:sz w:val="40"/>
          <w:szCs w:val="40"/>
          <w:lang w:val="en-US"/>
        </w:rPr>
      </w:pPr>
      <w:r>
        <w:rPr>
          <w:sz w:val="40"/>
          <w:szCs w:val="40"/>
          <w:lang w:val="en-US"/>
        </w:rPr>
        <w:t xml:space="preserve">Proposals </w:t>
      </w:r>
      <w:r w:rsidR="003F5F45" w:rsidRPr="003F5F45">
        <w:rPr>
          <w:sz w:val="40"/>
          <w:szCs w:val="40"/>
          <w:lang w:val="en-US"/>
        </w:rPr>
        <w:t xml:space="preserve">to </w:t>
      </w:r>
      <w:r w:rsidR="000403EC">
        <w:rPr>
          <w:sz w:val="40"/>
          <w:szCs w:val="40"/>
          <w:lang w:val="en-US"/>
        </w:rPr>
        <w:t>achieve</w:t>
      </w:r>
      <w:r w:rsidR="000403EC" w:rsidRPr="003F5F45">
        <w:rPr>
          <w:sz w:val="40"/>
          <w:szCs w:val="40"/>
          <w:lang w:val="en-US"/>
        </w:rPr>
        <w:t xml:space="preserve"> </w:t>
      </w:r>
      <w:r w:rsidR="003F5F45" w:rsidRPr="003F5F45">
        <w:rPr>
          <w:sz w:val="40"/>
          <w:szCs w:val="40"/>
          <w:lang w:val="en-US"/>
        </w:rPr>
        <w:t>the 90</w:t>
      </w:r>
      <w:r w:rsidR="00AA501D">
        <w:rPr>
          <w:sz w:val="40"/>
          <w:szCs w:val="40"/>
          <w:lang w:val="en-US"/>
        </w:rPr>
        <w:t>-90-90</w:t>
      </w:r>
      <w:r w:rsidR="003F5F45" w:rsidRPr="003F5F45">
        <w:rPr>
          <w:sz w:val="40"/>
          <w:szCs w:val="40"/>
          <w:lang w:val="en-US"/>
        </w:rPr>
        <w:t xml:space="preserve"> </w:t>
      </w:r>
      <w:r w:rsidR="00AA501D">
        <w:rPr>
          <w:sz w:val="40"/>
          <w:szCs w:val="40"/>
          <w:lang w:val="en-US"/>
        </w:rPr>
        <w:t>targets</w:t>
      </w:r>
      <w:r w:rsidR="00AA501D" w:rsidRPr="003F5F45">
        <w:rPr>
          <w:sz w:val="40"/>
          <w:szCs w:val="40"/>
          <w:lang w:val="en-US"/>
        </w:rPr>
        <w:t xml:space="preserve"> </w:t>
      </w:r>
      <w:r w:rsidR="003F5F45" w:rsidRPr="003F5F45">
        <w:rPr>
          <w:sz w:val="40"/>
          <w:szCs w:val="40"/>
          <w:lang w:val="en-US"/>
        </w:rPr>
        <w:t xml:space="preserve">by 2020 and </w:t>
      </w:r>
      <w:r w:rsidR="000403EC">
        <w:rPr>
          <w:sz w:val="40"/>
          <w:szCs w:val="40"/>
          <w:lang w:val="en-US"/>
        </w:rPr>
        <w:t xml:space="preserve">end </w:t>
      </w:r>
      <w:r w:rsidR="003F5F45" w:rsidRPr="003F5F45">
        <w:rPr>
          <w:sz w:val="40"/>
          <w:szCs w:val="40"/>
          <w:lang w:val="en-US"/>
        </w:rPr>
        <w:t>HIV transmission in Paris by 2030</w:t>
      </w:r>
    </w:p>
    <w:p w14:paraId="0A8052E2" w14:textId="77777777" w:rsidR="00AA501D" w:rsidRPr="003F5F45" w:rsidRDefault="00AA501D" w:rsidP="003F5F45">
      <w:pPr>
        <w:jc w:val="center"/>
        <w:rPr>
          <w:sz w:val="40"/>
          <w:szCs w:val="40"/>
          <w:lang w:val="en-US"/>
        </w:rPr>
      </w:pPr>
    </w:p>
    <w:p w14:paraId="19260E6A" w14:textId="77777777" w:rsidR="003F5F45" w:rsidRPr="003F5F45" w:rsidRDefault="003F5F45" w:rsidP="003F5F45">
      <w:pPr>
        <w:jc w:val="center"/>
        <w:rPr>
          <w:b/>
          <w:sz w:val="52"/>
          <w:szCs w:val="52"/>
          <w:lang w:val="en-US"/>
        </w:rPr>
      </w:pPr>
    </w:p>
    <w:p w14:paraId="18555592" w14:textId="24DAD9B7" w:rsidR="003F5F45" w:rsidRPr="003F5F45" w:rsidRDefault="003F5F45" w:rsidP="003F5F45">
      <w:pPr>
        <w:jc w:val="center"/>
        <w:rPr>
          <w:b/>
          <w:sz w:val="52"/>
          <w:szCs w:val="52"/>
          <w:u w:val="thick"/>
          <w:lang w:val="en-US"/>
        </w:rPr>
      </w:pPr>
      <w:r w:rsidRPr="003F5F45">
        <w:rPr>
          <w:b/>
          <w:sz w:val="52"/>
          <w:szCs w:val="52"/>
          <w:u w:val="thick"/>
          <w:lang w:val="en-US"/>
        </w:rPr>
        <w:t>Prof. France Lert, epidemiologist</w:t>
      </w:r>
    </w:p>
    <w:p w14:paraId="6F6B46C2" w14:textId="7ADF183F" w:rsidR="00EC1E7C" w:rsidRPr="003F5F45" w:rsidRDefault="003F5F45" w:rsidP="003F5F45">
      <w:pPr>
        <w:jc w:val="center"/>
        <w:rPr>
          <w:b/>
          <w:sz w:val="52"/>
          <w:szCs w:val="52"/>
          <w:lang w:val="en-US"/>
        </w:rPr>
      </w:pPr>
      <w:r>
        <w:rPr>
          <w:b/>
          <w:noProof/>
          <w:sz w:val="52"/>
          <w:szCs w:val="52"/>
          <w:lang w:val="en-GB" w:eastAsia="en-GB"/>
        </w:rPr>
        <w:lastRenderedPageBreak/>
        <w:drawing>
          <wp:inline distT="0" distB="0" distL="0" distR="0" wp14:anchorId="2A1A69EF" wp14:editId="130E40DB">
            <wp:extent cx="2717800" cy="3500120"/>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6-03-15 à 11.46.57.png"/>
                    <pic:cNvPicPr/>
                  </pic:nvPicPr>
                  <pic:blipFill>
                    <a:blip r:embed="rId9">
                      <a:extLst>
                        <a:ext uri="{28A0092B-C50C-407E-A947-70E740481C1C}">
                          <a14:useLocalDpi xmlns:a14="http://schemas.microsoft.com/office/drawing/2010/main" val="0"/>
                        </a:ext>
                      </a:extLst>
                    </a:blip>
                    <a:stretch>
                      <a:fillRect/>
                    </a:stretch>
                  </pic:blipFill>
                  <pic:spPr>
                    <a:xfrm>
                      <a:off x="0" y="0"/>
                      <a:ext cx="2717800" cy="3500120"/>
                    </a:xfrm>
                    <a:prstGeom prst="rect">
                      <a:avLst/>
                    </a:prstGeom>
                  </pic:spPr>
                </pic:pic>
              </a:graphicData>
            </a:graphic>
          </wp:inline>
        </w:drawing>
      </w:r>
    </w:p>
    <w:sdt>
      <w:sdtPr>
        <w:rPr>
          <w:rFonts w:ascii="Calibri" w:eastAsiaTheme="minorEastAsia" w:hAnsi="Calibri" w:cstheme="minorBidi"/>
          <w:b w:val="0"/>
          <w:bCs w:val="0"/>
          <w:color w:val="auto"/>
          <w:kern w:val="2"/>
          <w:sz w:val="18"/>
          <w:szCs w:val="18"/>
          <w:lang w:val="en-US" w:eastAsia="en-US"/>
        </w:rPr>
        <w:id w:val="-2015990115"/>
        <w:docPartObj>
          <w:docPartGallery w:val="Table of Contents"/>
          <w:docPartUnique/>
        </w:docPartObj>
      </w:sdtPr>
      <w:sdtEndPr>
        <w:rPr>
          <w:rFonts w:asciiTheme="minorHAnsi" w:eastAsiaTheme="minorHAnsi" w:hAnsiTheme="minorHAnsi"/>
          <w:bCs/>
          <w:kern w:val="0"/>
        </w:rPr>
      </w:sdtEndPr>
      <w:sdtContent>
        <w:p w14:paraId="01866E67" w14:textId="20222BFE" w:rsidR="00847027" w:rsidRPr="004515DA" w:rsidRDefault="00EB35AC">
          <w:pPr>
            <w:pStyle w:val="TOCHeading"/>
            <w:rPr>
              <w:rFonts w:ascii="Calibri" w:hAnsi="Calibri"/>
              <w:sz w:val="18"/>
              <w:szCs w:val="18"/>
              <w:lang w:val="en-US"/>
            </w:rPr>
          </w:pPr>
          <w:r w:rsidRPr="004515DA">
            <w:rPr>
              <w:rFonts w:ascii="Calibri" w:hAnsi="Calibri"/>
              <w:sz w:val="18"/>
              <w:szCs w:val="18"/>
              <w:lang w:val="en-US"/>
            </w:rPr>
            <w:t>Table of contents</w:t>
          </w:r>
        </w:p>
        <w:p w14:paraId="22974423" w14:textId="02E8E919" w:rsidR="007C3DAA" w:rsidRPr="00CB65E8" w:rsidRDefault="007C3DAA" w:rsidP="00CB65E8">
          <w:pPr>
            <w:pStyle w:val="TOC1"/>
            <w:rPr>
              <w:noProof/>
            </w:rPr>
          </w:pPr>
          <w:r w:rsidRPr="00CB65E8">
            <w:t xml:space="preserve">Towards </w:t>
          </w:r>
          <w:r w:rsidR="000403EC">
            <w:t xml:space="preserve">an </w:t>
          </w:r>
          <w:r w:rsidR="000403EC" w:rsidRPr="000403EC">
            <w:t>AIDS free Paris</w:t>
          </w:r>
          <w:r w:rsidR="000403EC" w:rsidRPr="000403EC" w:rsidDel="000403EC">
            <w:t xml:space="preserve"> </w:t>
          </w:r>
          <w:r w:rsidR="00EB35AC" w:rsidRPr="00CB65E8">
            <w:t>:</w:t>
          </w:r>
          <w:r w:rsidRPr="00CB65E8">
            <w:t xml:space="preserve"> recommendations to </w:t>
          </w:r>
          <w:r w:rsidR="000403EC">
            <w:t>fast-track the</w:t>
          </w:r>
          <w:r w:rsidRPr="00CB65E8">
            <w:t xml:space="preserve"> city </w:t>
          </w:r>
          <w:r w:rsidR="000403EC">
            <w:t>to achieve the</w:t>
          </w:r>
          <w:r w:rsidRPr="00CB65E8">
            <w:t xml:space="preserve"> </w:t>
          </w:r>
          <w:r w:rsidR="000403EC">
            <w:t>90-90-90</w:t>
          </w:r>
          <w:r w:rsidR="000403EC" w:rsidRPr="00CB65E8">
            <w:t xml:space="preserve"> </w:t>
          </w:r>
          <w:r w:rsidR="000403EC">
            <w:t xml:space="preserve">treatment targets </w:t>
          </w:r>
          <w:r w:rsidRPr="00CB65E8">
            <w:t xml:space="preserve">by 2020 and end </w:t>
          </w:r>
          <w:r w:rsidR="000403EC">
            <w:t>the</w:t>
          </w:r>
          <w:r w:rsidR="001060B7">
            <w:t xml:space="preserve"> </w:t>
          </w:r>
          <w:r w:rsidRPr="00CB65E8">
            <w:t xml:space="preserve">AIDS </w:t>
          </w:r>
          <w:r w:rsidR="008C4182">
            <w:t xml:space="preserve">epidemic </w:t>
          </w:r>
          <w:r w:rsidRPr="00CB65E8">
            <w:t>as a public health threat by 2030</w:t>
          </w:r>
          <w:r w:rsidRPr="00CB65E8">
            <w:rPr>
              <w:noProof/>
            </w:rPr>
            <w:tab/>
          </w:r>
        </w:p>
        <w:p w14:paraId="1D460484" w14:textId="0C3B840B" w:rsidR="00847027" w:rsidRPr="00CB65E8" w:rsidRDefault="00D65F88" w:rsidP="00CB65E8">
          <w:pPr>
            <w:pStyle w:val="TOC1"/>
          </w:pPr>
          <w:r w:rsidRPr="00CB65E8">
            <w:t xml:space="preserve">The mission and the Parisian committee on </w:t>
          </w:r>
          <w:r w:rsidR="000403EC">
            <w:t>90-90-90</w:t>
          </w:r>
          <w:r w:rsidR="00847027" w:rsidRPr="00CB65E8">
            <w:rPr>
              <w:noProof/>
            </w:rPr>
            <w:tab/>
          </w:r>
          <w:r w:rsidR="00D607B3">
            <w:rPr>
              <w:noProof/>
            </w:rPr>
            <w:t>3</w:t>
          </w:r>
        </w:p>
        <w:p w14:paraId="5DC17377" w14:textId="77777777" w:rsidR="00EB35AC" w:rsidRPr="004515DA" w:rsidRDefault="00EB35AC" w:rsidP="00EB35AC">
          <w:pPr>
            <w:rPr>
              <w:rFonts w:ascii="Calibri" w:hAnsi="Calibri"/>
              <w:sz w:val="18"/>
              <w:szCs w:val="18"/>
              <w:lang w:val="en-US"/>
            </w:rPr>
          </w:pPr>
        </w:p>
        <w:p w14:paraId="2227FE0B" w14:textId="0E0009E6" w:rsidR="00847027" w:rsidRPr="004515DA" w:rsidRDefault="001060B7" w:rsidP="00E85A4C">
          <w:pPr>
            <w:pStyle w:val="TOC2"/>
            <w:tabs>
              <w:tab w:val="right" w:pos="8828"/>
            </w:tabs>
            <w:ind w:left="0"/>
            <w:rPr>
              <w:rFonts w:ascii="Calibri" w:hAnsi="Calibri"/>
              <w:i w:val="0"/>
              <w:noProof/>
              <w:sz w:val="18"/>
              <w:szCs w:val="18"/>
              <w:lang w:val="en-US"/>
            </w:rPr>
          </w:pPr>
          <w:r>
            <w:rPr>
              <w:rFonts w:ascii="Calibri" w:hAnsi="Calibri"/>
              <w:i w:val="0"/>
              <w:sz w:val="18"/>
              <w:szCs w:val="18"/>
              <w:lang w:val="en-US"/>
            </w:rPr>
            <w:t xml:space="preserve">  </w:t>
          </w:r>
          <w:r w:rsidR="00E85A4C">
            <w:rPr>
              <w:rFonts w:ascii="Calibri" w:hAnsi="Calibri"/>
              <w:i w:val="0"/>
              <w:sz w:val="18"/>
              <w:szCs w:val="18"/>
              <w:lang w:val="en-US"/>
            </w:rPr>
            <w:t xml:space="preserve"> Purpose</w:t>
          </w:r>
          <w:r w:rsidR="00847027" w:rsidRPr="004515DA">
            <w:rPr>
              <w:rFonts w:ascii="Calibri" w:hAnsi="Calibri"/>
              <w:i w:val="0"/>
              <w:noProof/>
              <w:sz w:val="18"/>
              <w:szCs w:val="18"/>
              <w:lang w:val="en-US"/>
            </w:rPr>
            <w:tab/>
          </w:r>
          <w:r w:rsidR="00D607B3">
            <w:rPr>
              <w:rFonts w:ascii="Calibri" w:hAnsi="Calibri"/>
              <w:i w:val="0"/>
              <w:sz w:val="18"/>
              <w:szCs w:val="18"/>
              <w:lang w:val="en-US"/>
            </w:rPr>
            <w:t>4</w:t>
          </w:r>
        </w:p>
        <w:p w14:paraId="7349B2EA" w14:textId="32886521" w:rsidR="00847027" w:rsidRPr="004515DA" w:rsidRDefault="001060B7" w:rsidP="00D65F88">
          <w:pPr>
            <w:pStyle w:val="TOC3"/>
            <w:tabs>
              <w:tab w:val="right" w:pos="8828"/>
            </w:tabs>
            <w:ind w:left="0"/>
            <w:rPr>
              <w:rFonts w:ascii="Calibri" w:hAnsi="Calibri"/>
              <w:noProof/>
              <w:sz w:val="18"/>
              <w:szCs w:val="18"/>
              <w:lang w:val="en-US"/>
            </w:rPr>
          </w:pPr>
          <w:r>
            <w:rPr>
              <w:rFonts w:ascii="Calibri" w:hAnsi="Calibri"/>
              <w:sz w:val="18"/>
              <w:szCs w:val="18"/>
              <w:lang w:val="en-US"/>
            </w:rPr>
            <w:t xml:space="preserve">  </w:t>
          </w:r>
          <w:r w:rsidR="00D65F88" w:rsidRPr="004515DA">
            <w:rPr>
              <w:rFonts w:ascii="Calibri" w:hAnsi="Calibri"/>
              <w:sz w:val="18"/>
              <w:szCs w:val="18"/>
              <w:lang w:val="en-US"/>
            </w:rPr>
            <w:t xml:space="preserve"> Collective approach</w:t>
          </w:r>
          <w:r w:rsidR="00847027" w:rsidRPr="004515DA">
            <w:rPr>
              <w:rFonts w:ascii="Calibri" w:hAnsi="Calibri"/>
              <w:noProof/>
              <w:sz w:val="18"/>
              <w:szCs w:val="18"/>
              <w:lang w:val="en-US"/>
            </w:rPr>
            <w:tab/>
          </w:r>
          <w:r w:rsidR="00D607B3">
            <w:rPr>
              <w:rFonts w:ascii="Calibri" w:hAnsi="Calibri"/>
              <w:sz w:val="18"/>
              <w:szCs w:val="18"/>
              <w:lang w:val="en-US"/>
            </w:rPr>
            <w:t>4</w:t>
          </w:r>
        </w:p>
        <w:p w14:paraId="6D61A511" w14:textId="359C7765" w:rsidR="00D65F88" w:rsidRPr="00CB65E8" w:rsidRDefault="00D65F88" w:rsidP="00CB65E8">
          <w:pPr>
            <w:pStyle w:val="TOC1"/>
          </w:pPr>
          <w:r w:rsidRPr="00CB65E8">
            <w:t>A positive, inclusive</w:t>
          </w:r>
          <w:r w:rsidR="0058532E" w:rsidRPr="0058532E">
            <w:t xml:space="preserve"> </w:t>
          </w:r>
          <w:r w:rsidR="0058532E">
            <w:t>strategy</w:t>
          </w:r>
          <w:r w:rsidRPr="00CB65E8">
            <w:t>, evidence-based</w:t>
          </w:r>
          <w:r w:rsidR="0058532E">
            <w:t xml:space="preserve"> and evaluated</w:t>
          </w:r>
          <w:r w:rsidRPr="00CB65E8">
            <w:rPr>
              <w:noProof/>
            </w:rPr>
            <w:tab/>
          </w:r>
          <w:r w:rsidR="00D607B3">
            <w:t>5</w:t>
          </w:r>
        </w:p>
        <w:p w14:paraId="5F6795FE" w14:textId="77777777" w:rsidR="00EB35AC" w:rsidRPr="004515DA" w:rsidRDefault="00EB35AC" w:rsidP="00EB35AC">
          <w:pPr>
            <w:rPr>
              <w:rFonts w:ascii="Calibri" w:hAnsi="Calibri"/>
              <w:sz w:val="18"/>
              <w:szCs w:val="18"/>
              <w:lang w:val="en-US"/>
            </w:rPr>
          </w:pPr>
        </w:p>
        <w:p w14:paraId="56066E8B" w14:textId="4E9D3C10" w:rsidR="00D65F88" w:rsidRPr="004515DA" w:rsidRDefault="00412595" w:rsidP="00F043B4">
          <w:pPr>
            <w:pStyle w:val="TOC2"/>
            <w:tabs>
              <w:tab w:val="right" w:pos="8828"/>
            </w:tabs>
            <w:ind w:left="0"/>
            <w:rPr>
              <w:rFonts w:ascii="Calibri" w:hAnsi="Calibri"/>
              <w:i w:val="0"/>
              <w:sz w:val="18"/>
              <w:szCs w:val="18"/>
              <w:lang w:val="en-US"/>
            </w:rPr>
          </w:pPr>
          <w:r>
            <w:rPr>
              <w:rFonts w:ascii="Calibri" w:hAnsi="Calibri"/>
              <w:i w:val="0"/>
              <w:sz w:val="18"/>
              <w:szCs w:val="18"/>
              <w:lang w:val="en-US"/>
            </w:rPr>
            <w:t>E</w:t>
          </w:r>
          <w:r w:rsidR="00D65F88" w:rsidRPr="004515DA">
            <w:rPr>
              <w:rFonts w:ascii="Calibri" w:hAnsi="Calibri"/>
              <w:i w:val="0"/>
              <w:sz w:val="18"/>
              <w:szCs w:val="18"/>
              <w:lang w:val="en-US"/>
            </w:rPr>
            <w:t>vidence-based strategy</w:t>
          </w:r>
          <w:r w:rsidR="00153935" w:rsidRPr="004515DA">
            <w:rPr>
              <w:rFonts w:ascii="Calibri" w:hAnsi="Calibri"/>
              <w:i w:val="0"/>
              <w:sz w:val="18"/>
              <w:szCs w:val="18"/>
              <w:lang w:val="en-US"/>
            </w:rPr>
            <w:tab/>
          </w:r>
          <w:r w:rsidR="00D607B3">
            <w:rPr>
              <w:rFonts w:ascii="Calibri" w:hAnsi="Calibri"/>
              <w:i w:val="0"/>
              <w:sz w:val="18"/>
              <w:szCs w:val="18"/>
              <w:lang w:val="en-US"/>
            </w:rPr>
            <w:t>5</w:t>
          </w:r>
        </w:p>
        <w:p w14:paraId="4FCB9D97" w14:textId="0116164C" w:rsidR="00D65F88" w:rsidRPr="004515DA" w:rsidRDefault="001060B7" w:rsidP="00D65F88">
          <w:pPr>
            <w:pStyle w:val="TOC2"/>
            <w:tabs>
              <w:tab w:val="right" w:pos="8828"/>
            </w:tabs>
            <w:ind w:left="0"/>
            <w:rPr>
              <w:rFonts w:ascii="Calibri" w:hAnsi="Calibri"/>
              <w:i w:val="0"/>
              <w:sz w:val="18"/>
              <w:szCs w:val="18"/>
              <w:lang w:val="en-US"/>
            </w:rPr>
          </w:pPr>
          <w:r>
            <w:rPr>
              <w:rFonts w:ascii="Calibri" w:hAnsi="Calibri"/>
              <w:i w:val="0"/>
              <w:sz w:val="18"/>
              <w:szCs w:val="18"/>
              <w:lang w:val="en-US"/>
            </w:rPr>
            <w:t xml:space="preserve">  </w:t>
          </w:r>
          <w:r w:rsidR="006C0275" w:rsidRPr="006C0275">
            <w:rPr>
              <w:rFonts w:ascii="Calibri" w:hAnsi="Calibri"/>
              <w:i w:val="0"/>
              <w:sz w:val="18"/>
              <w:szCs w:val="18"/>
              <w:lang w:val="en-US"/>
            </w:rPr>
            <w:t>Focus on sexual health and well-being</w:t>
          </w:r>
          <w:r w:rsidR="00D65F88" w:rsidRPr="004515DA">
            <w:rPr>
              <w:rFonts w:ascii="Calibri" w:hAnsi="Calibri"/>
              <w:i w:val="0"/>
              <w:sz w:val="18"/>
              <w:szCs w:val="18"/>
              <w:lang w:val="en-US"/>
            </w:rPr>
            <w:tab/>
          </w:r>
          <w:r w:rsidR="00D607B3">
            <w:rPr>
              <w:rFonts w:ascii="Calibri" w:hAnsi="Calibri"/>
              <w:i w:val="0"/>
              <w:sz w:val="18"/>
              <w:szCs w:val="18"/>
              <w:lang w:val="en-US"/>
            </w:rPr>
            <w:t>5</w:t>
          </w:r>
        </w:p>
        <w:p w14:paraId="34B06710" w14:textId="476204FA" w:rsidR="004D0FEF" w:rsidRPr="004515DA" w:rsidRDefault="001060B7" w:rsidP="00412595">
          <w:pPr>
            <w:pStyle w:val="TOC2"/>
            <w:tabs>
              <w:tab w:val="right" w:pos="8828"/>
            </w:tabs>
            <w:ind w:left="0"/>
            <w:rPr>
              <w:rFonts w:ascii="Calibri" w:hAnsi="Calibri"/>
              <w:i w:val="0"/>
              <w:sz w:val="18"/>
              <w:szCs w:val="18"/>
              <w:lang w:val="en-US"/>
            </w:rPr>
          </w:pPr>
          <w:r>
            <w:rPr>
              <w:rFonts w:ascii="Calibri" w:hAnsi="Calibri"/>
              <w:i w:val="0"/>
              <w:sz w:val="18"/>
              <w:szCs w:val="18"/>
              <w:lang w:val="en-US"/>
            </w:rPr>
            <w:t xml:space="preserve">  </w:t>
          </w:r>
          <w:r w:rsidR="00153935" w:rsidRPr="004515DA">
            <w:rPr>
              <w:rFonts w:ascii="Calibri" w:hAnsi="Calibri"/>
              <w:i w:val="0"/>
              <w:sz w:val="18"/>
              <w:szCs w:val="18"/>
              <w:lang w:val="en-US"/>
            </w:rPr>
            <w:t xml:space="preserve">An inclusive strategy </w:t>
          </w:r>
          <w:r w:rsidR="004D0FEF" w:rsidRPr="004515DA">
            <w:rPr>
              <w:rFonts w:ascii="Calibri" w:hAnsi="Calibri"/>
              <w:i w:val="0"/>
              <w:sz w:val="18"/>
              <w:szCs w:val="18"/>
              <w:lang w:val="en-US"/>
            </w:rPr>
            <w:tab/>
          </w:r>
          <w:r w:rsidR="00D607B3">
            <w:rPr>
              <w:rFonts w:ascii="Calibri" w:hAnsi="Calibri"/>
              <w:i w:val="0"/>
              <w:sz w:val="18"/>
              <w:szCs w:val="18"/>
              <w:lang w:val="en-US"/>
            </w:rPr>
            <w:t>5</w:t>
          </w:r>
        </w:p>
        <w:p w14:paraId="2643958B" w14:textId="1665BA79" w:rsidR="004D0FEF" w:rsidRPr="004515DA" w:rsidRDefault="00A93104" w:rsidP="00F043B4">
          <w:pPr>
            <w:pStyle w:val="TOC2"/>
            <w:tabs>
              <w:tab w:val="right" w:pos="8828"/>
            </w:tabs>
            <w:ind w:left="0"/>
            <w:rPr>
              <w:rFonts w:ascii="Calibri" w:hAnsi="Calibri"/>
              <w:i w:val="0"/>
              <w:sz w:val="18"/>
              <w:szCs w:val="18"/>
              <w:lang w:val="en-US"/>
            </w:rPr>
          </w:pPr>
          <w:r>
            <w:rPr>
              <w:rFonts w:ascii="Calibri" w:hAnsi="Calibri"/>
              <w:i w:val="0"/>
              <w:sz w:val="18"/>
              <w:szCs w:val="18"/>
              <w:lang w:val="en-US"/>
            </w:rPr>
            <w:t>Rooted</w:t>
          </w:r>
          <w:r w:rsidR="00176A6D">
            <w:rPr>
              <w:rFonts w:ascii="Calibri" w:hAnsi="Calibri"/>
              <w:i w:val="0"/>
              <w:sz w:val="18"/>
              <w:szCs w:val="18"/>
              <w:lang w:val="en-US"/>
            </w:rPr>
            <w:t xml:space="preserve"> in communities</w:t>
          </w:r>
          <w:r w:rsidR="004D0FEF" w:rsidRPr="004515DA">
            <w:rPr>
              <w:rFonts w:ascii="Calibri" w:hAnsi="Calibri"/>
              <w:i w:val="0"/>
              <w:sz w:val="18"/>
              <w:szCs w:val="18"/>
              <w:lang w:val="en-US"/>
            </w:rPr>
            <w:tab/>
          </w:r>
          <w:r w:rsidR="00D607B3">
            <w:rPr>
              <w:rFonts w:ascii="Calibri" w:hAnsi="Calibri"/>
              <w:i w:val="0"/>
              <w:sz w:val="18"/>
              <w:szCs w:val="18"/>
              <w:lang w:val="en-US"/>
            </w:rPr>
            <w:t>6</w:t>
          </w:r>
        </w:p>
        <w:p w14:paraId="09CCC17A" w14:textId="57AF761E" w:rsidR="004D0FEF" w:rsidRPr="004515DA" w:rsidRDefault="001060B7" w:rsidP="004D0FEF">
          <w:pPr>
            <w:pStyle w:val="TOC2"/>
            <w:tabs>
              <w:tab w:val="right" w:pos="8828"/>
            </w:tabs>
            <w:ind w:left="0"/>
            <w:rPr>
              <w:rFonts w:ascii="Calibri" w:hAnsi="Calibri"/>
              <w:i w:val="0"/>
              <w:sz w:val="18"/>
              <w:szCs w:val="18"/>
              <w:lang w:val="en-US"/>
            </w:rPr>
          </w:pPr>
          <w:r>
            <w:rPr>
              <w:rFonts w:ascii="Calibri" w:hAnsi="Calibri"/>
              <w:i w:val="0"/>
              <w:sz w:val="18"/>
              <w:szCs w:val="18"/>
              <w:lang w:val="en-US"/>
            </w:rPr>
            <w:t xml:space="preserve">  </w:t>
          </w:r>
          <w:r w:rsidR="004D0FEF" w:rsidRPr="004515DA">
            <w:rPr>
              <w:rFonts w:ascii="Calibri" w:hAnsi="Calibri"/>
              <w:i w:val="0"/>
              <w:sz w:val="18"/>
              <w:szCs w:val="18"/>
              <w:lang w:val="en-US"/>
            </w:rPr>
            <w:t>Paris</w:t>
          </w:r>
          <w:r w:rsidR="00A34CBF">
            <w:rPr>
              <w:rFonts w:ascii="Calibri" w:hAnsi="Calibri"/>
              <w:i w:val="0"/>
              <w:sz w:val="18"/>
              <w:szCs w:val="18"/>
              <w:lang w:val="en-US"/>
            </w:rPr>
            <w:t xml:space="preserve"> status</w:t>
          </w:r>
          <w:r>
            <w:rPr>
              <w:rFonts w:ascii="Calibri" w:hAnsi="Calibri"/>
              <w:i w:val="0"/>
              <w:sz w:val="18"/>
              <w:szCs w:val="18"/>
              <w:lang w:val="en-US"/>
            </w:rPr>
            <w:t xml:space="preserve"> </w:t>
          </w:r>
          <w:r w:rsidR="00A34CBF">
            <w:rPr>
              <w:rFonts w:ascii="Calibri" w:hAnsi="Calibri"/>
              <w:i w:val="0"/>
              <w:sz w:val="18"/>
              <w:szCs w:val="18"/>
              <w:lang w:val="en-US"/>
            </w:rPr>
            <w:t xml:space="preserve">in </w:t>
          </w:r>
          <w:r w:rsidR="004D0FEF" w:rsidRPr="004515DA">
            <w:rPr>
              <w:rFonts w:ascii="Calibri" w:hAnsi="Calibri"/>
              <w:i w:val="0"/>
              <w:sz w:val="18"/>
              <w:szCs w:val="18"/>
              <w:lang w:val="en-US"/>
            </w:rPr>
            <w:t xml:space="preserve">regional and national </w:t>
          </w:r>
          <w:r w:rsidR="00A34CBF">
            <w:rPr>
              <w:rFonts w:ascii="Calibri" w:hAnsi="Calibri"/>
              <w:i w:val="0"/>
              <w:sz w:val="18"/>
              <w:szCs w:val="18"/>
              <w:lang w:val="en-US"/>
            </w:rPr>
            <w:t>contexts</w:t>
          </w:r>
          <w:r w:rsidR="00A34CBF" w:rsidRPr="004515DA">
            <w:rPr>
              <w:rFonts w:ascii="Calibri" w:hAnsi="Calibri"/>
              <w:i w:val="0"/>
              <w:sz w:val="18"/>
              <w:szCs w:val="18"/>
              <w:lang w:val="en-US"/>
            </w:rPr>
            <w:t xml:space="preserve"> </w:t>
          </w:r>
          <w:r w:rsidR="004D0FEF" w:rsidRPr="004515DA">
            <w:rPr>
              <w:rFonts w:ascii="Calibri" w:hAnsi="Calibri"/>
              <w:i w:val="0"/>
              <w:sz w:val="18"/>
              <w:szCs w:val="18"/>
              <w:lang w:val="en-US"/>
            </w:rPr>
            <w:tab/>
          </w:r>
          <w:r w:rsidR="00D607B3">
            <w:rPr>
              <w:rFonts w:ascii="Calibri" w:hAnsi="Calibri"/>
              <w:i w:val="0"/>
              <w:sz w:val="18"/>
              <w:szCs w:val="18"/>
              <w:lang w:val="en-US"/>
            </w:rPr>
            <w:t>6</w:t>
          </w:r>
        </w:p>
        <w:p w14:paraId="08D613F9" w14:textId="015345A7" w:rsidR="004D0FEF" w:rsidRPr="004515DA" w:rsidRDefault="001060B7" w:rsidP="00F043B4">
          <w:pPr>
            <w:pStyle w:val="TOC2"/>
            <w:tabs>
              <w:tab w:val="right" w:pos="8828"/>
            </w:tabs>
            <w:ind w:left="0"/>
            <w:rPr>
              <w:rFonts w:ascii="Calibri" w:hAnsi="Calibri"/>
              <w:i w:val="0"/>
              <w:noProof/>
              <w:sz w:val="18"/>
              <w:szCs w:val="18"/>
              <w:lang w:val="en-US"/>
            </w:rPr>
          </w:pPr>
          <w:r>
            <w:rPr>
              <w:rFonts w:ascii="Calibri" w:hAnsi="Calibri"/>
              <w:i w:val="0"/>
              <w:sz w:val="18"/>
              <w:szCs w:val="18"/>
              <w:lang w:val="en-US"/>
            </w:rPr>
            <w:t>Sharing</w:t>
          </w:r>
          <w:r w:rsidR="004D0FEF" w:rsidRPr="004515DA">
            <w:rPr>
              <w:rFonts w:ascii="Calibri" w:hAnsi="Calibri"/>
              <w:i w:val="0"/>
              <w:sz w:val="18"/>
              <w:szCs w:val="18"/>
              <w:lang w:val="en-US"/>
            </w:rPr>
            <w:t xml:space="preserve"> </w:t>
          </w:r>
          <w:r>
            <w:rPr>
              <w:rFonts w:ascii="Calibri" w:hAnsi="Calibri"/>
              <w:i w:val="0"/>
              <w:sz w:val="18"/>
              <w:szCs w:val="18"/>
              <w:lang w:val="en-US"/>
            </w:rPr>
            <w:t xml:space="preserve"> best practices from</w:t>
          </w:r>
          <w:r w:rsidR="004D0FEF" w:rsidRPr="004515DA">
            <w:rPr>
              <w:rFonts w:ascii="Calibri" w:hAnsi="Calibri"/>
              <w:i w:val="0"/>
              <w:sz w:val="18"/>
              <w:szCs w:val="18"/>
              <w:lang w:val="en-US"/>
            </w:rPr>
            <w:t xml:space="preserve"> other countries</w:t>
          </w:r>
          <w:r w:rsidR="004D0FEF" w:rsidRPr="004515DA">
            <w:rPr>
              <w:rFonts w:ascii="Calibri" w:hAnsi="Calibri"/>
              <w:i w:val="0"/>
              <w:noProof/>
              <w:sz w:val="18"/>
              <w:szCs w:val="18"/>
              <w:lang w:val="en-US"/>
            </w:rPr>
            <w:t xml:space="preserve"> </w:t>
          </w:r>
          <w:r w:rsidR="004D0FEF" w:rsidRPr="004515DA">
            <w:rPr>
              <w:rFonts w:ascii="Calibri" w:hAnsi="Calibri"/>
              <w:i w:val="0"/>
              <w:noProof/>
              <w:sz w:val="18"/>
              <w:szCs w:val="18"/>
              <w:lang w:val="en-US"/>
            </w:rPr>
            <w:tab/>
          </w:r>
          <w:r w:rsidR="00D607B3">
            <w:rPr>
              <w:rFonts w:ascii="Calibri" w:hAnsi="Calibri"/>
              <w:i w:val="0"/>
              <w:noProof/>
              <w:sz w:val="18"/>
              <w:szCs w:val="18"/>
              <w:lang w:val="en-US"/>
            </w:rPr>
            <w:t>6</w:t>
          </w:r>
        </w:p>
        <w:p w14:paraId="67E1DA33" w14:textId="005E19B5" w:rsidR="004D0FEF" w:rsidRPr="004515DA" w:rsidRDefault="004D0FEF" w:rsidP="00CB65E8">
          <w:pPr>
            <w:pStyle w:val="TOC1"/>
          </w:pPr>
          <w:r w:rsidRPr="004515DA">
            <w:t>Shar</w:t>
          </w:r>
          <w:r w:rsidR="00CB68E7">
            <w:t>ing</w:t>
          </w:r>
          <w:r w:rsidRPr="004515DA">
            <w:t xml:space="preserve"> </w:t>
          </w:r>
          <w:r w:rsidR="00CB68E7">
            <w:t>findings</w:t>
          </w:r>
          <w:r w:rsidR="00CB68E7" w:rsidRPr="004515DA">
            <w:t xml:space="preserve"> </w:t>
          </w:r>
          <w:r w:rsidRPr="004515DA">
            <w:t xml:space="preserve">on the HIV situation in Paris and </w:t>
          </w:r>
          <w:r w:rsidR="00CB68E7">
            <w:t>focusing on a</w:t>
          </w:r>
          <w:r w:rsidR="007C3DAA" w:rsidRPr="004515DA">
            <w:t xml:space="preserve"> sexual health strategy</w:t>
          </w:r>
          <w:r w:rsidRPr="004515DA">
            <w:rPr>
              <w:noProof/>
            </w:rPr>
            <w:tab/>
          </w:r>
          <w:r w:rsidR="00D607B3">
            <w:t>6</w:t>
          </w:r>
        </w:p>
        <w:p w14:paraId="66C4E4A8" w14:textId="77777777" w:rsidR="00EB35AC" w:rsidRPr="004515DA" w:rsidRDefault="00EB35AC" w:rsidP="00EB35AC">
          <w:pPr>
            <w:rPr>
              <w:rFonts w:ascii="Calibri" w:hAnsi="Calibri"/>
              <w:sz w:val="18"/>
              <w:szCs w:val="18"/>
              <w:lang w:val="en-US"/>
            </w:rPr>
          </w:pPr>
        </w:p>
        <w:p w14:paraId="5E7CD155" w14:textId="3518A827" w:rsidR="004D0FEF" w:rsidRPr="004515DA" w:rsidRDefault="00CB68E7" w:rsidP="004D0FEF">
          <w:pPr>
            <w:pStyle w:val="TOC2"/>
            <w:tabs>
              <w:tab w:val="right" w:pos="8828"/>
            </w:tabs>
            <w:rPr>
              <w:rFonts w:ascii="Calibri" w:hAnsi="Calibri"/>
              <w:i w:val="0"/>
              <w:sz w:val="18"/>
              <w:szCs w:val="18"/>
              <w:lang w:val="en-US"/>
            </w:rPr>
          </w:pPr>
          <w:r>
            <w:rPr>
              <w:rFonts w:ascii="Calibri" w:hAnsi="Calibri"/>
              <w:i w:val="0"/>
              <w:sz w:val="18"/>
              <w:szCs w:val="18"/>
              <w:lang w:val="en-US"/>
            </w:rPr>
            <w:t>Findings</w:t>
          </w:r>
          <w:r w:rsidRPr="004515DA">
            <w:rPr>
              <w:rFonts w:ascii="Calibri" w:hAnsi="Calibri"/>
              <w:i w:val="0"/>
              <w:sz w:val="18"/>
              <w:szCs w:val="18"/>
              <w:lang w:val="en-US"/>
            </w:rPr>
            <w:t xml:space="preserve"> </w:t>
          </w:r>
          <w:r w:rsidR="00EB35AC" w:rsidRPr="004515DA">
            <w:rPr>
              <w:rFonts w:ascii="Calibri" w:hAnsi="Calibri"/>
              <w:i w:val="0"/>
              <w:sz w:val="18"/>
              <w:szCs w:val="18"/>
              <w:lang w:val="en-US"/>
            </w:rPr>
            <w:t xml:space="preserve">and </w:t>
          </w:r>
          <w:r w:rsidR="00D607B3">
            <w:rPr>
              <w:rFonts w:ascii="Calibri" w:hAnsi="Calibri"/>
              <w:i w:val="0"/>
              <w:sz w:val="18"/>
              <w:szCs w:val="18"/>
              <w:lang w:val="en-US"/>
            </w:rPr>
            <w:t>possibilities</w:t>
          </w:r>
          <w:r w:rsidR="004D0FEF" w:rsidRPr="004515DA">
            <w:rPr>
              <w:rFonts w:ascii="Calibri" w:hAnsi="Calibri"/>
              <w:i w:val="0"/>
              <w:sz w:val="18"/>
              <w:szCs w:val="18"/>
              <w:lang w:val="en-US"/>
            </w:rPr>
            <w:tab/>
          </w:r>
          <w:r w:rsidR="00D607B3">
            <w:rPr>
              <w:rFonts w:ascii="Calibri" w:hAnsi="Calibri"/>
              <w:i w:val="0"/>
              <w:sz w:val="18"/>
              <w:szCs w:val="18"/>
              <w:lang w:val="en-US"/>
            </w:rPr>
            <w:t>6</w:t>
          </w:r>
        </w:p>
        <w:p w14:paraId="28E0A6D8" w14:textId="74766EC0" w:rsidR="00EB35AC" w:rsidRPr="004515DA" w:rsidRDefault="00CB68E7" w:rsidP="00CB65E8">
          <w:pPr>
            <w:pStyle w:val="TOC1"/>
          </w:pPr>
          <w:r>
            <w:t>Potential</w:t>
          </w:r>
          <w:r w:rsidRPr="004515DA">
            <w:t xml:space="preserve"> </w:t>
          </w:r>
          <w:r w:rsidR="00EB35AC" w:rsidRPr="004515DA">
            <w:t>of combin</w:t>
          </w:r>
          <w:r w:rsidR="00204F81">
            <w:t>ation</w:t>
          </w:r>
          <w:r w:rsidR="00EB35AC" w:rsidRPr="004515DA">
            <w:t xml:space="preserve"> prevention</w:t>
          </w:r>
          <w:r w:rsidR="00EB35AC" w:rsidRPr="004515DA">
            <w:rPr>
              <w:noProof/>
            </w:rPr>
            <w:tab/>
          </w:r>
          <w:r w:rsidR="00D607B3">
            <w:t>11</w:t>
          </w:r>
        </w:p>
        <w:p w14:paraId="2F250FAE" w14:textId="77777777" w:rsidR="003F5F45" w:rsidRPr="004515DA" w:rsidRDefault="003F5F45" w:rsidP="003F5F45">
          <w:pPr>
            <w:rPr>
              <w:sz w:val="18"/>
              <w:szCs w:val="18"/>
              <w:lang w:val="en-US"/>
            </w:rPr>
          </w:pPr>
        </w:p>
        <w:p w14:paraId="4D6D7898" w14:textId="7E83AD90" w:rsidR="00EB35AC" w:rsidRPr="004515DA" w:rsidRDefault="00EB35AC" w:rsidP="00EB35AC">
          <w:pPr>
            <w:pStyle w:val="TOC2"/>
            <w:tabs>
              <w:tab w:val="right" w:pos="8828"/>
            </w:tabs>
            <w:rPr>
              <w:rFonts w:ascii="Calibri" w:hAnsi="Calibri"/>
              <w:i w:val="0"/>
              <w:sz w:val="18"/>
              <w:szCs w:val="18"/>
              <w:lang w:val="en-US"/>
            </w:rPr>
          </w:pPr>
          <w:r w:rsidRPr="004515DA">
            <w:rPr>
              <w:rFonts w:ascii="Calibri" w:hAnsi="Calibri"/>
              <w:i w:val="0"/>
              <w:sz w:val="18"/>
              <w:szCs w:val="18"/>
              <w:lang w:val="en-US"/>
            </w:rPr>
            <w:t>PrEP</w:t>
          </w:r>
          <w:r w:rsidR="001060B7">
            <w:rPr>
              <w:rFonts w:ascii="Calibri" w:hAnsi="Calibri"/>
              <w:i w:val="0"/>
              <w:sz w:val="18"/>
              <w:szCs w:val="18"/>
              <w:lang w:val="en-US"/>
            </w:rPr>
            <w:t xml:space="preserve"> offer</w:t>
          </w:r>
          <w:r w:rsidR="00FB147E">
            <w:rPr>
              <w:rFonts w:ascii="Calibri" w:hAnsi="Calibri"/>
              <w:i w:val="0"/>
              <w:sz w:val="18"/>
              <w:szCs w:val="18"/>
              <w:lang w:val="en-US"/>
            </w:rPr>
            <w:t>,</w:t>
          </w:r>
          <w:r w:rsidRPr="004515DA">
            <w:rPr>
              <w:rFonts w:ascii="Calibri" w:hAnsi="Calibri"/>
              <w:i w:val="0"/>
              <w:sz w:val="18"/>
              <w:szCs w:val="18"/>
              <w:lang w:val="en-US"/>
            </w:rPr>
            <w:t xml:space="preserve"> experts recommend</w:t>
          </w:r>
          <w:r w:rsidR="001060B7">
            <w:rPr>
              <w:rFonts w:ascii="Calibri" w:hAnsi="Calibri"/>
              <w:i w:val="0"/>
              <w:sz w:val="18"/>
              <w:szCs w:val="18"/>
              <w:lang w:val="en-US"/>
            </w:rPr>
            <w:t>ations</w:t>
          </w:r>
          <w:r w:rsidRPr="004515DA">
            <w:rPr>
              <w:rFonts w:ascii="Calibri" w:hAnsi="Calibri"/>
              <w:i w:val="0"/>
              <w:sz w:val="18"/>
              <w:szCs w:val="18"/>
              <w:lang w:val="en-US"/>
            </w:rPr>
            <w:t xml:space="preserve"> </w:t>
          </w:r>
          <w:r w:rsidRPr="004515DA">
            <w:rPr>
              <w:rFonts w:ascii="Calibri" w:hAnsi="Calibri"/>
              <w:i w:val="0"/>
              <w:sz w:val="18"/>
              <w:szCs w:val="18"/>
              <w:lang w:val="en-US"/>
            </w:rPr>
            <w:tab/>
          </w:r>
          <w:r w:rsidR="00D607B3">
            <w:rPr>
              <w:rFonts w:ascii="Calibri" w:hAnsi="Calibri"/>
              <w:i w:val="0"/>
              <w:sz w:val="18"/>
              <w:szCs w:val="18"/>
              <w:lang w:val="en-US"/>
            </w:rPr>
            <w:t>11</w:t>
          </w:r>
        </w:p>
        <w:p w14:paraId="7BB84E09" w14:textId="1CA66A38" w:rsidR="00EB35AC" w:rsidRPr="004515DA" w:rsidRDefault="001060B7" w:rsidP="00EB35AC">
          <w:pPr>
            <w:pStyle w:val="TOC2"/>
            <w:tabs>
              <w:tab w:val="right" w:pos="8828"/>
            </w:tabs>
            <w:ind w:left="0"/>
            <w:rPr>
              <w:rFonts w:ascii="Calibri" w:hAnsi="Calibri"/>
              <w:i w:val="0"/>
              <w:noProof/>
              <w:sz w:val="18"/>
              <w:szCs w:val="18"/>
              <w:lang w:val="en-US"/>
            </w:rPr>
          </w:pPr>
          <w:r>
            <w:rPr>
              <w:rFonts w:ascii="Calibri" w:hAnsi="Calibri"/>
              <w:i w:val="0"/>
              <w:sz w:val="18"/>
              <w:szCs w:val="18"/>
              <w:lang w:val="en-US"/>
            </w:rPr>
            <w:t xml:space="preserve">  </w:t>
          </w:r>
          <w:r w:rsidR="00EB35AC" w:rsidRPr="004515DA">
            <w:rPr>
              <w:rFonts w:ascii="Calibri" w:hAnsi="Calibri"/>
              <w:i w:val="0"/>
              <w:sz w:val="18"/>
              <w:szCs w:val="18"/>
              <w:lang w:val="en-US"/>
            </w:rPr>
            <w:t xml:space="preserve"> A </w:t>
          </w:r>
          <w:r w:rsidR="009A76EC">
            <w:rPr>
              <w:rFonts w:ascii="Calibri" w:hAnsi="Calibri"/>
              <w:i w:val="0"/>
              <w:sz w:val="18"/>
              <w:szCs w:val="18"/>
              <w:lang w:val="en-US"/>
            </w:rPr>
            <w:t>new approach to promoting</w:t>
          </w:r>
          <w:r w:rsidR="00EB35AC" w:rsidRPr="004515DA">
            <w:rPr>
              <w:rFonts w:ascii="Calibri" w:hAnsi="Calibri"/>
              <w:i w:val="0"/>
              <w:sz w:val="18"/>
              <w:szCs w:val="18"/>
              <w:lang w:val="en-US"/>
            </w:rPr>
            <w:t xml:space="preserve"> condom</w:t>
          </w:r>
          <w:r w:rsidR="009A76EC">
            <w:rPr>
              <w:rFonts w:ascii="Calibri" w:hAnsi="Calibri"/>
              <w:i w:val="0"/>
              <w:sz w:val="18"/>
              <w:szCs w:val="18"/>
              <w:lang w:val="en-US"/>
            </w:rPr>
            <w:t xml:space="preserve"> use</w:t>
          </w:r>
          <w:r w:rsidR="00EB35AC" w:rsidRPr="004515DA">
            <w:rPr>
              <w:rFonts w:ascii="Calibri" w:hAnsi="Calibri"/>
              <w:i w:val="0"/>
              <w:noProof/>
              <w:sz w:val="18"/>
              <w:szCs w:val="18"/>
              <w:lang w:val="en-US"/>
            </w:rPr>
            <w:tab/>
          </w:r>
          <w:r w:rsidR="00D607B3">
            <w:rPr>
              <w:rFonts w:ascii="Calibri" w:hAnsi="Calibri"/>
              <w:i w:val="0"/>
              <w:sz w:val="18"/>
              <w:szCs w:val="18"/>
              <w:lang w:val="en-US"/>
            </w:rPr>
            <w:t>11</w:t>
          </w:r>
        </w:p>
        <w:p w14:paraId="6896A1E8" w14:textId="3745B864" w:rsidR="00EB35AC" w:rsidRPr="004515DA" w:rsidRDefault="00FB147E" w:rsidP="00EB35AC">
          <w:pPr>
            <w:pStyle w:val="TOC2"/>
            <w:tabs>
              <w:tab w:val="right" w:pos="8828"/>
            </w:tabs>
            <w:rPr>
              <w:rFonts w:ascii="Calibri" w:hAnsi="Calibri"/>
              <w:i w:val="0"/>
              <w:noProof/>
              <w:sz w:val="18"/>
              <w:szCs w:val="18"/>
              <w:lang w:val="en-US"/>
            </w:rPr>
          </w:pPr>
          <w:r>
            <w:rPr>
              <w:rFonts w:ascii="Calibri" w:hAnsi="Calibri"/>
              <w:i w:val="0"/>
              <w:noProof/>
              <w:sz w:val="18"/>
              <w:szCs w:val="18"/>
              <w:lang w:val="en-US"/>
            </w:rPr>
            <w:t xml:space="preserve">Simplifying </w:t>
          </w:r>
          <w:r w:rsidR="009A76EC">
            <w:rPr>
              <w:rFonts w:ascii="Calibri" w:hAnsi="Calibri"/>
              <w:i w:val="0"/>
              <w:noProof/>
              <w:sz w:val="18"/>
              <w:szCs w:val="18"/>
              <w:lang w:val="en-US"/>
            </w:rPr>
            <w:t>access to</w:t>
          </w:r>
          <w:r w:rsidR="009A76EC" w:rsidRPr="004515DA">
            <w:rPr>
              <w:rFonts w:ascii="Calibri" w:hAnsi="Calibri"/>
              <w:i w:val="0"/>
              <w:noProof/>
              <w:sz w:val="18"/>
              <w:szCs w:val="18"/>
              <w:lang w:val="en-US"/>
            </w:rPr>
            <w:t xml:space="preserve"> </w:t>
          </w:r>
          <w:r w:rsidR="00EB35AC" w:rsidRPr="004515DA">
            <w:rPr>
              <w:rFonts w:ascii="Calibri" w:hAnsi="Calibri"/>
              <w:i w:val="0"/>
              <w:noProof/>
              <w:sz w:val="18"/>
              <w:szCs w:val="18"/>
              <w:lang w:val="en-US"/>
            </w:rPr>
            <w:t>post-</w:t>
          </w:r>
          <w:r w:rsidR="009A76EC">
            <w:rPr>
              <w:rFonts w:ascii="Calibri" w:hAnsi="Calibri"/>
              <w:i w:val="0"/>
              <w:noProof/>
              <w:sz w:val="18"/>
              <w:szCs w:val="18"/>
              <w:lang w:val="en-US"/>
            </w:rPr>
            <w:t>explosure prophylaxis (PEP)</w:t>
          </w:r>
          <w:r w:rsidR="00EB35AC" w:rsidRPr="004515DA">
            <w:rPr>
              <w:rFonts w:ascii="Calibri" w:hAnsi="Calibri"/>
              <w:i w:val="0"/>
              <w:noProof/>
              <w:sz w:val="18"/>
              <w:szCs w:val="18"/>
              <w:lang w:val="en-US"/>
            </w:rPr>
            <w:t xml:space="preserve"> </w:t>
          </w:r>
          <w:r w:rsidR="00EB35AC" w:rsidRPr="004515DA">
            <w:rPr>
              <w:rFonts w:ascii="Calibri" w:hAnsi="Calibri"/>
              <w:i w:val="0"/>
              <w:noProof/>
              <w:sz w:val="18"/>
              <w:szCs w:val="18"/>
              <w:lang w:val="en-US"/>
            </w:rPr>
            <w:tab/>
          </w:r>
          <w:r w:rsidR="00D607B3">
            <w:rPr>
              <w:rFonts w:ascii="Calibri" w:hAnsi="Calibri"/>
              <w:i w:val="0"/>
              <w:noProof/>
              <w:sz w:val="18"/>
              <w:szCs w:val="18"/>
              <w:lang w:val="en-US"/>
            </w:rPr>
            <w:t>12</w:t>
          </w:r>
        </w:p>
        <w:p w14:paraId="38E18493" w14:textId="08BFAA33" w:rsidR="00EB35AC" w:rsidRPr="004515DA" w:rsidRDefault="00EB35AC" w:rsidP="00EB35AC">
          <w:pPr>
            <w:pStyle w:val="TOC2"/>
            <w:tabs>
              <w:tab w:val="right" w:pos="8828"/>
            </w:tabs>
            <w:rPr>
              <w:rFonts w:ascii="Calibri" w:hAnsi="Calibri"/>
              <w:i w:val="0"/>
              <w:sz w:val="18"/>
              <w:szCs w:val="18"/>
              <w:lang w:val="en-US"/>
            </w:rPr>
          </w:pPr>
          <w:r w:rsidRPr="004515DA">
            <w:rPr>
              <w:rFonts w:ascii="Calibri" w:hAnsi="Calibri"/>
              <w:i w:val="0"/>
              <w:sz w:val="18"/>
              <w:szCs w:val="18"/>
              <w:lang w:val="en-US"/>
            </w:rPr>
            <w:t xml:space="preserve">Regular screenings combining different types of tests and </w:t>
          </w:r>
          <w:r w:rsidR="00FB78E9">
            <w:rPr>
              <w:rFonts w:ascii="Calibri" w:hAnsi="Calibri"/>
              <w:i w:val="0"/>
              <w:sz w:val="18"/>
              <w:szCs w:val="18"/>
              <w:lang w:val="en-US"/>
            </w:rPr>
            <w:t>services</w:t>
          </w:r>
          <w:r w:rsidRPr="004515DA">
            <w:rPr>
              <w:rFonts w:ascii="Calibri" w:hAnsi="Calibri"/>
              <w:i w:val="0"/>
              <w:sz w:val="18"/>
              <w:szCs w:val="18"/>
              <w:lang w:val="en-US"/>
            </w:rPr>
            <w:tab/>
          </w:r>
          <w:r w:rsidR="00D607B3">
            <w:rPr>
              <w:rFonts w:ascii="Calibri" w:hAnsi="Calibri"/>
              <w:i w:val="0"/>
              <w:sz w:val="18"/>
              <w:szCs w:val="18"/>
              <w:lang w:val="en-US"/>
            </w:rPr>
            <w:t>12</w:t>
          </w:r>
        </w:p>
        <w:p w14:paraId="5C97875B" w14:textId="77777777" w:rsidR="00EB35AC" w:rsidRPr="004515DA" w:rsidRDefault="00EB35AC" w:rsidP="00EB35AC">
          <w:pPr>
            <w:pStyle w:val="NoSpacing"/>
            <w:rPr>
              <w:sz w:val="18"/>
              <w:szCs w:val="18"/>
              <w:lang w:val="en-US"/>
            </w:rPr>
          </w:pPr>
        </w:p>
        <w:p w14:paraId="08318779" w14:textId="39BE9B27" w:rsidR="00EB35AC" w:rsidRPr="004515DA" w:rsidRDefault="00EB35AC" w:rsidP="00EB35AC">
          <w:pPr>
            <w:pStyle w:val="TOC2"/>
            <w:tabs>
              <w:tab w:val="right" w:pos="8828"/>
            </w:tabs>
            <w:ind w:left="708"/>
            <w:rPr>
              <w:rFonts w:ascii="Calibri" w:hAnsi="Calibri"/>
              <w:i w:val="0"/>
              <w:sz w:val="18"/>
              <w:szCs w:val="18"/>
              <w:lang w:val="en-US"/>
            </w:rPr>
          </w:pPr>
          <w:r w:rsidRPr="004515DA">
            <w:rPr>
              <w:rFonts w:ascii="Calibri" w:hAnsi="Calibri"/>
              <w:i w:val="0"/>
              <w:sz w:val="18"/>
              <w:szCs w:val="18"/>
              <w:lang w:val="en-US"/>
            </w:rPr>
            <w:t>Test</w:t>
          </w:r>
          <w:r w:rsidR="00D607B3">
            <w:rPr>
              <w:rFonts w:ascii="Calibri" w:hAnsi="Calibri"/>
              <w:i w:val="0"/>
              <w:sz w:val="18"/>
              <w:szCs w:val="18"/>
              <w:lang w:val="en-US"/>
            </w:rPr>
            <w:t>ing</w:t>
          </w:r>
          <w:r w:rsidRPr="004515DA">
            <w:rPr>
              <w:rFonts w:ascii="Calibri" w:hAnsi="Calibri"/>
              <w:i w:val="0"/>
              <w:sz w:val="18"/>
              <w:szCs w:val="18"/>
              <w:lang w:val="en-US"/>
            </w:rPr>
            <w:tab/>
          </w:r>
          <w:r w:rsidR="00D607B3">
            <w:rPr>
              <w:rFonts w:ascii="Calibri" w:hAnsi="Calibri"/>
              <w:i w:val="0"/>
              <w:sz w:val="18"/>
              <w:szCs w:val="18"/>
              <w:lang w:val="en-US"/>
            </w:rPr>
            <w:t>12</w:t>
          </w:r>
        </w:p>
        <w:p w14:paraId="53CB1738" w14:textId="6052E7FB" w:rsidR="00EB35AC" w:rsidRPr="004515DA" w:rsidRDefault="00487719" w:rsidP="00EB35AC">
          <w:pPr>
            <w:pStyle w:val="TOC2"/>
            <w:tabs>
              <w:tab w:val="right" w:pos="8828"/>
            </w:tabs>
            <w:ind w:left="708"/>
            <w:rPr>
              <w:rFonts w:ascii="Calibri" w:hAnsi="Calibri"/>
              <w:i w:val="0"/>
              <w:sz w:val="18"/>
              <w:szCs w:val="18"/>
              <w:lang w:val="en-US"/>
            </w:rPr>
          </w:pPr>
          <w:r>
            <w:rPr>
              <w:rFonts w:ascii="Calibri" w:hAnsi="Calibri"/>
              <w:i w:val="0"/>
              <w:sz w:val="18"/>
              <w:szCs w:val="18"/>
              <w:lang w:val="en-US"/>
            </w:rPr>
            <w:t xml:space="preserve">Medical </w:t>
          </w:r>
          <w:r w:rsidR="00D607B3">
            <w:rPr>
              <w:rFonts w:ascii="Calibri" w:hAnsi="Calibri"/>
              <w:i w:val="0"/>
              <w:sz w:val="18"/>
              <w:szCs w:val="18"/>
              <w:lang w:val="en-US"/>
            </w:rPr>
            <w:t>facilities</w:t>
          </w:r>
          <w:r w:rsidR="00EB35AC" w:rsidRPr="004515DA">
            <w:rPr>
              <w:rFonts w:ascii="Calibri" w:hAnsi="Calibri"/>
              <w:i w:val="0"/>
              <w:sz w:val="18"/>
              <w:szCs w:val="18"/>
              <w:lang w:val="en-US"/>
            </w:rPr>
            <w:tab/>
          </w:r>
          <w:r w:rsidR="00D607B3">
            <w:rPr>
              <w:rFonts w:ascii="Calibri" w:hAnsi="Calibri"/>
              <w:i w:val="0"/>
              <w:sz w:val="18"/>
              <w:szCs w:val="18"/>
              <w:lang w:val="en-US"/>
            </w:rPr>
            <w:t>12</w:t>
          </w:r>
        </w:p>
        <w:p w14:paraId="6DC34E20" w14:textId="77777777" w:rsidR="00EB35AC" w:rsidRPr="004515DA" w:rsidRDefault="00EB35AC" w:rsidP="00EB35AC">
          <w:pPr>
            <w:rPr>
              <w:sz w:val="18"/>
              <w:szCs w:val="18"/>
              <w:lang w:val="en-US"/>
            </w:rPr>
          </w:pPr>
        </w:p>
        <w:p w14:paraId="380E91DA" w14:textId="1934F200" w:rsidR="00EB35AC" w:rsidRPr="004515DA" w:rsidRDefault="001060B7" w:rsidP="00EB35AC">
          <w:pPr>
            <w:pStyle w:val="TOC2"/>
            <w:tabs>
              <w:tab w:val="right" w:pos="8828"/>
            </w:tabs>
            <w:ind w:left="0"/>
            <w:rPr>
              <w:rFonts w:ascii="Calibri" w:hAnsi="Calibri"/>
              <w:i w:val="0"/>
              <w:sz w:val="18"/>
              <w:szCs w:val="18"/>
              <w:lang w:val="en-US"/>
            </w:rPr>
          </w:pPr>
          <w:r>
            <w:rPr>
              <w:rFonts w:ascii="Calibri" w:hAnsi="Calibri"/>
              <w:i w:val="0"/>
              <w:sz w:val="18"/>
              <w:szCs w:val="18"/>
              <w:lang w:val="en-US"/>
            </w:rPr>
            <w:t xml:space="preserve">   </w:t>
          </w:r>
          <w:r w:rsidR="000965F3">
            <w:rPr>
              <w:rFonts w:ascii="Calibri" w:hAnsi="Calibri"/>
              <w:i w:val="0"/>
              <w:sz w:val="18"/>
              <w:szCs w:val="18"/>
              <w:lang w:val="en-US"/>
            </w:rPr>
            <w:t xml:space="preserve">Regular </w:t>
          </w:r>
          <w:r w:rsidR="00204F81">
            <w:rPr>
              <w:rFonts w:ascii="Calibri" w:hAnsi="Calibri"/>
              <w:i w:val="0"/>
              <w:sz w:val="18"/>
              <w:szCs w:val="18"/>
              <w:lang w:val="en-US"/>
            </w:rPr>
            <w:t>testing</w:t>
          </w:r>
          <w:r>
            <w:rPr>
              <w:rFonts w:ascii="Calibri" w:hAnsi="Calibri"/>
              <w:i w:val="0"/>
              <w:sz w:val="18"/>
              <w:szCs w:val="18"/>
              <w:lang w:val="en-US"/>
            </w:rPr>
            <w:t xml:space="preserve"> </w:t>
          </w:r>
          <w:r w:rsidR="00EB35AC" w:rsidRPr="004515DA">
            <w:rPr>
              <w:rFonts w:ascii="Calibri" w:hAnsi="Calibri"/>
              <w:i w:val="0"/>
              <w:sz w:val="18"/>
              <w:szCs w:val="18"/>
              <w:lang w:val="en-US"/>
            </w:rPr>
            <w:t>and comprehensive</w:t>
          </w:r>
          <w:r>
            <w:rPr>
              <w:rFonts w:ascii="Calibri" w:hAnsi="Calibri"/>
              <w:i w:val="0"/>
              <w:sz w:val="18"/>
              <w:szCs w:val="18"/>
              <w:lang w:val="en-US"/>
            </w:rPr>
            <w:t xml:space="preserve"> </w:t>
          </w:r>
          <w:r w:rsidR="00EB35AC" w:rsidRPr="004515DA">
            <w:rPr>
              <w:rFonts w:ascii="Calibri" w:hAnsi="Calibri"/>
              <w:i w:val="0"/>
              <w:sz w:val="18"/>
              <w:szCs w:val="18"/>
              <w:lang w:val="en-US"/>
            </w:rPr>
            <w:t>treatment for ST</w:t>
          </w:r>
          <w:r w:rsidR="000965F3">
            <w:rPr>
              <w:rFonts w:ascii="Calibri" w:hAnsi="Calibri"/>
              <w:i w:val="0"/>
              <w:sz w:val="18"/>
              <w:szCs w:val="18"/>
              <w:lang w:val="en-US"/>
            </w:rPr>
            <w:t>I</w:t>
          </w:r>
          <w:r w:rsidR="00EB35AC" w:rsidRPr="004515DA">
            <w:rPr>
              <w:rFonts w:ascii="Calibri" w:hAnsi="Calibri"/>
              <w:i w:val="0"/>
              <w:sz w:val="18"/>
              <w:szCs w:val="18"/>
              <w:lang w:val="en-US"/>
            </w:rPr>
            <w:t>s and Hepatitis</w:t>
          </w:r>
          <w:r w:rsidR="00EB35AC" w:rsidRPr="004515DA">
            <w:rPr>
              <w:rFonts w:ascii="Calibri" w:hAnsi="Calibri"/>
              <w:i w:val="0"/>
              <w:noProof/>
              <w:sz w:val="18"/>
              <w:szCs w:val="18"/>
              <w:lang w:val="en-US"/>
            </w:rPr>
            <w:tab/>
          </w:r>
          <w:r w:rsidR="00D607B3">
            <w:rPr>
              <w:rFonts w:ascii="Calibri" w:hAnsi="Calibri"/>
              <w:i w:val="0"/>
              <w:sz w:val="18"/>
              <w:szCs w:val="18"/>
              <w:lang w:val="en-US"/>
            </w:rPr>
            <w:t>13</w:t>
          </w:r>
        </w:p>
        <w:p w14:paraId="21FE24D9" w14:textId="1F3499C5" w:rsidR="00EB35AC" w:rsidRPr="004515DA" w:rsidRDefault="00A93104" w:rsidP="00EB35AC">
          <w:pPr>
            <w:pStyle w:val="TOC2"/>
            <w:tabs>
              <w:tab w:val="right" w:pos="8828"/>
            </w:tabs>
            <w:rPr>
              <w:rFonts w:ascii="Calibri" w:hAnsi="Calibri"/>
              <w:i w:val="0"/>
              <w:noProof/>
              <w:sz w:val="18"/>
              <w:szCs w:val="18"/>
              <w:lang w:val="en-US"/>
            </w:rPr>
          </w:pPr>
          <w:r>
            <w:rPr>
              <w:rFonts w:ascii="Calibri" w:hAnsi="Calibri"/>
              <w:i w:val="0"/>
              <w:noProof/>
              <w:sz w:val="18"/>
              <w:szCs w:val="18"/>
              <w:lang w:val="en-US"/>
            </w:rPr>
            <w:t xml:space="preserve">Primary </w:t>
          </w:r>
          <w:r w:rsidR="000965F3">
            <w:rPr>
              <w:rFonts w:ascii="Calibri" w:hAnsi="Calibri"/>
              <w:i w:val="0"/>
              <w:noProof/>
              <w:sz w:val="18"/>
              <w:szCs w:val="18"/>
              <w:lang w:val="en-US"/>
            </w:rPr>
            <w:t>h</w:t>
          </w:r>
          <w:r w:rsidR="00EB35AC" w:rsidRPr="004515DA">
            <w:rPr>
              <w:rFonts w:ascii="Calibri" w:hAnsi="Calibri"/>
              <w:i w:val="0"/>
              <w:noProof/>
              <w:sz w:val="18"/>
              <w:szCs w:val="18"/>
              <w:lang w:val="en-US"/>
            </w:rPr>
            <w:t xml:space="preserve">ealth </w:t>
          </w:r>
          <w:r w:rsidR="000965F3">
            <w:rPr>
              <w:rFonts w:ascii="Calibri" w:hAnsi="Calibri"/>
              <w:i w:val="0"/>
              <w:noProof/>
              <w:sz w:val="18"/>
              <w:szCs w:val="18"/>
              <w:lang w:val="en-US"/>
            </w:rPr>
            <w:t xml:space="preserve">care </w:t>
          </w:r>
          <w:r w:rsidR="00EB35AC" w:rsidRPr="004515DA">
            <w:rPr>
              <w:rFonts w:ascii="Calibri" w:hAnsi="Calibri"/>
              <w:i w:val="0"/>
              <w:noProof/>
              <w:sz w:val="18"/>
              <w:szCs w:val="18"/>
              <w:lang w:val="en-US"/>
            </w:rPr>
            <w:t xml:space="preserve">professionals: general practitioners and healthcare centers </w:t>
          </w:r>
          <w:r w:rsidR="00EB35AC" w:rsidRPr="004515DA">
            <w:rPr>
              <w:rFonts w:ascii="Calibri" w:hAnsi="Calibri"/>
              <w:i w:val="0"/>
              <w:noProof/>
              <w:sz w:val="18"/>
              <w:szCs w:val="18"/>
              <w:lang w:val="en-US"/>
            </w:rPr>
            <w:tab/>
          </w:r>
          <w:r w:rsidR="00D607B3">
            <w:rPr>
              <w:rFonts w:ascii="Calibri" w:hAnsi="Calibri"/>
              <w:i w:val="0"/>
              <w:noProof/>
              <w:sz w:val="18"/>
              <w:szCs w:val="18"/>
              <w:lang w:val="en-US"/>
            </w:rPr>
            <w:t>13</w:t>
          </w:r>
        </w:p>
        <w:p w14:paraId="4F825D7D" w14:textId="77777777" w:rsidR="000965F3" w:rsidRDefault="000965F3" w:rsidP="003F5F45">
          <w:pPr>
            <w:pStyle w:val="TOC2"/>
            <w:tabs>
              <w:tab w:val="right" w:pos="8828"/>
            </w:tabs>
            <w:rPr>
              <w:rFonts w:ascii="Calibri" w:hAnsi="Calibri"/>
              <w:i w:val="0"/>
              <w:sz w:val="18"/>
              <w:szCs w:val="18"/>
              <w:lang w:val="en-US"/>
            </w:rPr>
          </w:pPr>
        </w:p>
        <w:p w14:paraId="1BB6BFE0" w14:textId="44CE12CB" w:rsidR="003F5F45" w:rsidRPr="004515DA" w:rsidRDefault="00EB35AC" w:rsidP="003F5F45">
          <w:pPr>
            <w:pStyle w:val="TOC2"/>
            <w:tabs>
              <w:tab w:val="right" w:pos="8828"/>
            </w:tabs>
            <w:rPr>
              <w:rFonts w:ascii="Calibri" w:hAnsi="Calibri"/>
              <w:i w:val="0"/>
              <w:sz w:val="18"/>
              <w:szCs w:val="18"/>
              <w:lang w:val="en-US"/>
            </w:rPr>
          </w:pPr>
          <w:r w:rsidRPr="004515DA">
            <w:rPr>
              <w:rFonts w:ascii="Calibri" w:hAnsi="Calibri"/>
              <w:i w:val="0"/>
              <w:sz w:val="18"/>
              <w:szCs w:val="18"/>
              <w:lang w:val="en-US"/>
            </w:rPr>
            <w:t>Health mediation</w:t>
          </w:r>
          <w:r w:rsidRPr="004515DA">
            <w:rPr>
              <w:rFonts w:ascii="Calibri" w:hAnsi="Calibri"/>
              <w:i w:val="0"/>
              <w:sz w:val="18"/>
              <w:szCs w:val="18"/>
              <w:lang w:val="en-US"/>
            </w:rPr>
            <w:tab/>
          </w:r>
          <w:r w:rsidR="005E756F">
            <w:rPr>
              <w:rFonts w:ascii="Calibri" w:hAnsi="Calibri"/>
              <w:i w:val="0"/>
              <w:sz w:val="18"/>
              <w:szCs w:val="18"/>
              <w:lang w:val="en-US"/>
            </w:rPr>
            <w:t>16</w:t>
          </w:r>
        </w:p>
        <w:p w14:paraId="4CEBB663" w14:textId="09FCF44A" w:rsidR="003F5F45" w:rsidRPr="004515DA" w:rsidRDefault="003F5F45" w:rsidP="00CB65E8">
          <w:pPr>
            <w:pStyle w:val="TOC1"/>
          </w:pPr>
          <w:r w:rsidRPr="004515DA">
            <w:t>Programs</w:t>
          </w:r>
          <w:r w:rsidRPr="004515DA">
            <w:rPr>
              <w:noProof/>
            </w:rPr>
            <w:tab/>
          </w:r>
          <w:r w:rsidR="005E756F">
            <w:t>17</w:t>
          </w:r>
        </w:p>
        <w:p w14:paraId="39683A01" w14:textId="77777777" w:rsidR="003F5F45" w:rsidRPr="004515DA" w:rsidRDefault="003F5F45" w:rsidP="003F5F45">
          <w:pPr>
            <w:rPr>
              <w:sz w:val="18"/>
              <w:szCs w:val="18"/>
              <w:lang w:val="en-US"/>
            </w:rPr>
          </w:pPr>
        </w:p>
        <w:p w14:paraId="09C0CEC8" w14:textId="2EB8AED9" w:rsidR="003F5F45" w:rsidRPr="004515DA" w:rsidRDefault="003F5F45" w:rsidP="003F5F45">
          <w:pPr>
            <w:pStyle w:val="TOC2"/>
            <w:tabs>
              <w:tab w:val="right" w:pos="8828"/>
            </w:tabs>
            <w:rPr>
              <w:rFonts w:ascii="Calibri" w:hAnsi="Calibri"/>
              <w:i w:val="0"/>
              <w:sz w:val="18"/>
              <w:szCs w:val="18"/>
              <w:lang w:val="en-US"/>
            </w:rPr>
          </w:pPr>
          <w:r w:rsidRPr="004515DA">
            <w:rPr>
              <w:rFonts w:ascii="Calibri" w:hAnsi="Calibri"/>
              <w:i w:val="0"/>
              <w:sz w:val="18"/>
              <w:szCs w:val="18"/>
              <w:lang w:val="en-US"/>
            </w:rPr>
            <w:t>People living with HIV</w:t>
          </w:r>
          <w:r w:rsidR="001060B7">
            <w:rPr>
              <w:rFonts w:ascii="Calibri" w:hAnsi="Calibri"/>
              <w:i w:val="0"/>
              <w:sz w:val="18"/>
              <w:szCs w:val="18"/>
              <w:lang w:val="en-US"/>
            </w:rPr>
            <w:t xml:space="preserve"> </w:t>
          </w:r>
          <w:r w:rsidRPr="004515DA">
            <w:rPr>
              <w:rFonts w:ascii="Calibri" w:hAnsi="Calibri"/>
              <w:i w:val="0"/>
              <w:sz w:val="18"/>
              <w:szCs w:val="18"/>
              <w:lang w:val="en-US"/>
            </w:rPr>
            <w:tab/>
          </w:r>
          <w:r w:rsidR="005E756F">
            <w:rPr>
              <w:rFonts w:ascii="Calibri" w:hAnsi="Calibri"/>
              <w:i w:val="0"/>
              <w:sz w:val="18"/>
              <w:szCs w:val="18"/>
              <w:lang w:val="en-US"/>
            </w:rPr>
            <w:t>17</w:t>
          </w:r>
        </w:p>
        <w:p w14:paraId="4DB9016E" w14:textId="7E1889F4" w:rsidR="004515DA" w:rsidRPr="004515DA" w:rsidRDefault="00562333" w:rsidP="004515DA">
          <w:pPr>
            <w:pStyle w:val="TOC2"/>
            <w:tabs>
              <w:tab w:val="right" w:pos="8828"/>
            </w:tabs>
            <w:rPr>
              <w:rFonts w:ascii="Calibri" w:hAnsi="Calibri"/>
              <w:i w:val="0"/>
              <w:noProof/>
              <w:sz w:val="18"/>
              <w:szCs w:val="18"/>
              <w:lang w:val="en-US"/>
            </w:rPr>
          </w:pPr>
          <w:r>
            <w:rPr>
              <w:rFonts w:ascii="Calibri" w:hAnsi="Calibri"/>
              <w:i w:val="0"/>
              <w:noProof/>
              <w:sz w:val="18"/>
              <w:szCs w:val="18"/>
              <w:lang w:val="en-US"/>
            </w:rPr>
            <w:t>R</w:t>
          </w:r>
          <w:r w:rsidR="00204F81">
            <w:rPr>
              <w:rFonts w:ascii="Calibri" w:hAnsi="Calibri"/>
              <w:i w:val="0"/>
              <w:noProof/>
              <w:sz w:val="18"/>
              <w:szCs w:val="18"/>
              <w:lang w:val="en-US"/>
            </w:rPr>
            <w:t>ecommendations</w:t>
          </w:r>
          <w:r w:rsidR="003F5F45" w:rsidRPr="004515DA">
            <w:rPr>
              <w:rFonts w:ascii="Calibri" w:hAnsi="Calibri"/>
              <w:i w:val="0"/>
              <w:noProof/>
              <w:sz w:val="18"/>
              <w:szCs w:val="18"/>
              <w:lang w:val="en-US"/>
            </w:rPr>
            <w:tab/>
          </w:r>
          <w:r w:rsidR="005E756F">
            <w:rPr>
              <w:rFonts w:ascii="Calibri" w:hAnsi="Calibri"/>
              <w:i w:val="0"/>
              <w:noProof/>
              <w:sz w:val="18"/>
              <w:szCs w:val="18"/>
              <w:lang w:val="en-US"/>
            </w:rPr>
            <w:t>18</w:t>
          </w:r>
        </w:p>
        <w:p w14:paraId="62F57FFC" w14:textId="77777777" w:rsidR="004515DA" w:rsidRPr="00A93104" w:rsidRDefault="004515DA" w:rsidP="004515DA">
          <w:pPr>
            <w:rPr>
              <w:sz w:val="18"/>
              <w:szCs w:val="18"/>
              <w:lang w:val="en-GB"/>
            </w:rPr>
          </w:pPr>
        </w:p>
        <w:p w14:paraId="7494B7ED" w14:textId="7D1D4174" w:rsidR="004515DA" w:rsidRPr="004515DA" w:rsidRDefault="004515DA" w:rsidP="004515DA">
          <w:pPr>
            <w:pStyle w:val="TOC2"/>
            <w:tabs>
              <w:tab w:val="right" w:pos="8828"/>
            </w:tabs>
            <w:rPr>
              <w:rFonts w:ascii="Calibri" w:hAnsi="Calibri"/>
              <w:i w:val="0"/>
              <w:sz w:val="18"/>
              <w:szCs w:val="18"/>
              <w:lang w:val="en-US"/>
            </w:rPr>
          </w:pPr>
          <w:r w:rsidRPr="004515DA">
            <w:rPr>
              <w:rFonts w:ascii="Calibri" w:hAnsi="Calibri"/>
              <w:i w:val="0"/>
              <w:sz w:val="18"/>
              <w:szCs w:val="18"/>
              <w:lang w:val="en-US"/>
            </w:rPr>
            <w:t>Gay</w:t>
          </w:r>
          <w:r w:rsidR="001060B7">
            <w:rPr>
              <w:rFonts w:ascii="Calibri" w:hAnsi="Calibri"/>
              <w:i w:val="0"/>
              <w:sz w:val="18"/>
              <w:szCs w:val="18"/>
              <w:lang w:val="en-US"/>
            </w:rPr>
            <w:t xml:space="preserve"> men</w:t>
          </w:r>
          <w:r w:rsidRPr="004515DA">
            <w:rPr>
              <w:rFonts w:ascii="Calibri" w:hAnsi="Calibri"/>
              <w:i w:val="0"/>
              <w:sz w:val="18"/>
              <w:szCs w:val="18"/>
              <w:lang w:val="en-US"/>
            </w:rPr>
            <w:t>/M</w:t>
          </w:r>
          <w:r w:rsidR="000965F3">
            <w:rPr>
              <w:rFonts w:ascii="Calibri" w:hAnsi="Calibri"/>
              <w:i w:val="0"/>
              <w:sz w:val="18"/>
              <w:szCs w:val="18"/>
              <w:lang w:val="en-US"/>
            </w:rPr>
            <w:t xml:space="preserve">en who have Sex with </w:t>
          </w:r>
          <w:r w:rsidRPr="004515DA">
            <w:rPr>
              <w:rFonts w:ascii="Calibri" w:hAnsi="Calibri"/>
              <w:i w:val="0"/>
              <w:sz w:val="18"/>
              <w:szCs w:val="18"/>
              <w:lang w:val="en-US"/>
            </w:rPr>
            <w:t>M</w:t>
          </w:r>
          <w:r w:rsidR="000965F3">
            <w:rPr>
              <w:rFonts w:ascii="Calibri" w:hAnsi="Calibri"/>
              <w:i w:val="0"/>
              <w:sz w:val="18"/>
              <w:szCs w:val="18"/>
              <w:lang w:val="en-US"/>
            </w:rPr>
            <w:t>en (MSM)</w:t>
          </w:r>
          <w:r w:rsidRPr="004515DA">
            <w:rPr>
              <w:rFonts w:ascii="Calibri" w:hAnsi="Calibri"/>
              <w:i w:val="0"/>
              <w:sz w:val="18"/>
              <w:szCs w:val="18"/>
              <w:lang w:val="en-US"/>
            </w:rPr>
            <w:tab/>
          </w:r>
          <w:r w:rsidR="005E756F">
            <w:rPr>
              <w:rFonts w:ascii="Calibri" w:hAnsi="Calibri"/>
              <w:i w:val="0"/>
              <w:sz w:val="18"/>
              <w:szCs w:val="18"/>
              <w:lang w:val="en-US"/>
            </w:rPr>
            <w:t>19</w:t>
          </w:r>
        </w:p>
        <w:p w14:paraId="31097805" w14:textId="6664F886" w:rsidR="004515DA" w:rsidRPr="004515DA" w:rsidRDefault="00562333" w:rsidP="004515DA">
          <w:pPr>
            <w:pStyle w:val="TOC2"/>
            <w:tabs>
              <w:tab w:val="right" w:pos="8828"/>
            </w:tabs>
            <w:rPr>
              <w:rFonts w:ascii="Calibri" w:hAnsi="Calibri"/>
              <w:i w:val="0"/>
              <w:sz w:val="18"/>
              <w:szCs w:val="18"/>
              <w:lang w:val="en-US"/>
            </w:rPr>
          </w:pPr>
          <w:r>
            <w:rPr>
              <w:rFonts w:ascii="Calibri" w:hAnsi="Calibri"/>
              <w:i w:val="0"/>
              <w:sz w:val="18"/>
              <w:szCs w:val="18"/>
              <w:lang w:val="en-US"/>
            </w:rPr>
            <w:t>R</w:t>
          </w:r>
          <w:r w:rsidR="00204F81">
            <w:rPr>
              <w:rFonts w:ascii="Calibri" w:hAnsi="Calibri"/>
              <w:i w:val="0"/>
              <w:sz w:val="18"/>
              <w:szCs w:val="18"/>
              <w:lang w:val="en-US"/>
            </w:rPr>
            <w:t>ecommendations</w:t>
          </w:r>
          <w:r w:rsidR="004515DA" w:rsidRPr="004515DA">
            <w:rPr>
              <w:rFonts w:ascii="Calibri" w:hAnsi="Calibri"/>
              <w:i w:val="0"/>
              <w:sz w:val="18"/>
              <w:szCs w:val="18"/>
              <w:lang w:val="en-US"/>
            </w:rPr>
            <w:tab/>
          </w:r>
          <w:r w:rsidR="005E756F">
            <w:rPr>
              <w:rFonts w:ascii="Calibri" w:hAnsi="Calibri"/>
              <w:i w:val="0"/>
              <w:sz w:val="18"/>
              <w:szCs w:val="18"/>
              <w:lang w:val="en-US"/>
            </w:rPr>
            <w:t>21</w:t>
          </w:r>
        </w:p>
        <w:p w14:paraId="7F3BDEE1" w14:textId="77777777" w:rsidR="004515DA" w:rsidRPr="00EF6470" w:rsidRDefault="004515DA" w:rsidP="004515DA">
          <w:pPr>
            <w:rPr>
              <w:sz w:val="18"/>
              <w:szCs w:val="18"/>
              <w:lang w:val="en-GB"/>
            </w:rPr>
          </w:pPr>
        </w:p>
        <w:p w14:paraId="0CD40A15" w14:textId="4A9F1069" w:rsidR="004515DA" w:rsidRPr="004515DA" w:rsidRDefault="004515DA" w:rsidP="004515DA">
          <w:pPr>
            <w:pStyle w:val="TOC2"/>
            <w:tabs>
              <w:tab w:val="right" w:pos="8828"/>
            </w:tabs>
            <w:rPr>
              <w:rFonts w:ascii="Calibri" w:hAnsi="Calibri"/>
              <w:i w:val="0"/>
              <w:sz w:val="18"/>
              <w:szCs w:val="18"/>
              <w:lang w:val="en-US"/>
            </w:rPr>
          </w:pPr>
          <w:r w:rsidRPr="004515DA">
            <w:rPr>
              <w:rFonts w:ascii="Calibri" w:hAnsi="Calibri"/>
              <w:i w:val="0"/>
              <w:sz w:val="18"/>
              <w:szCs w:val="18"/>
              <w:lang w:val="en-US"/>
            </w:rPr>
            <w:t xml:space="preserve">Migrants from Sub-Saharan Africa and </w:t>
          </w:r>
          <w:r w:rsidR="000965F3">
            <w:rPr>
              <w:rFonts w:ascii="Calibri" w:hAnsi="Calibri"/>
              <w:i w:val="0"/>
              <w:sz w:val="18"/>
              <w:szCs w:val="18"/>
              <w:lang w:val="en-US"/>
            </w:rPr>
            <w:t xml:space="preserve">from </w:t>
          </w:r>
          <w:r w:rsidRPr="004515DA">
            <w:rPr>
              <w:rFonts w:ascii="Calibri" w:hAnsi="Calibri"/>
              <w:i w:val="0"/>
              <w:sz w:val="18"/>
              <w:szCs w:val="18"/>
              <w:lang w:val="en-US"/>
            </w:rPr>
            <w:t>other regions of the world</w:t>
          </w:r>
          <w:r w:rsidR="001060B7">
            <w:rPr>
              <w:rFonts w:ascii="Calibri" w:hAnsi="Calibri"/>
              <w:i w:val="0"/>
              <w:sz w:val="18"/>
              <w:szCs w:val="18"/>
              <w:lang w:val="en-US"/>
            </w:rPr>
            <w:t xml:space="preserve"> </w:t>
          </w:r>
          <w:r w:rsidRPr="004515DA">
            <w:rPr>
              <w:rFonts w:ascii="Calibri" w:hAnsi="Calibri"/>
              <w:i w:val="0"/>
              <w:sz w:val="18"/>
              <w:szCs w:val="18"/>
              <w:lang w:val="en-US"/>
            </w:rPr>
            <w:tab/>
          </w:r>
          <w:r w:rsidR="005E756F">
            <w:rPr>
              <w:rFonts w:ascii="Calibri" w:hAnsi="Calibri"/>
              <w:i w:val="0"/>
              <w:sz w:val="18"/>
              <w:szCs w:val="18"/>
              <w:lang w:val="en-US"/>
            </w:rPr>
            <w:t>24</w:t>
          </w:r>
        </w:p>
        <w:p w14:paraId="272D5631" w14:textId="53455CEB" w:rsidR="004515DA" w:rsidRPr="00FB147E" w:rsidRDefault="00FB147E" w:rsidP="004515DA">
          <w:pPr>
            <w:pStyle w:val="TOC2"/>
            <w:tabs>
              <w:tab w:val="right" w:pos="8828"/>
            </w:tabs>
            <w:rPr>
              <w:rFonts w:ascii="Calibri" w:hAnsi="Calibri"/>
              <w:i w:val="0"/>
              <w:sz w:val="18"/>
              <w:szCs w:val="18"/>
              <w:lang w:val="en-GB"/>
            </w:rPr>
          </w:pPr>
          <w:r>
            <w:rPr>
              <w:rFonts w:ascii="Calibri" w:hAnsi="Calibri"/>
              <w:i w:val="0"/>
              <w:sz w:val="18"/>
              <w:szCs w:val="18"/>
              <w:lang w:val="en-GB"/>
            </w:rPr>
            <w:t>Recommendations</w:t>
          </w:r>
          <w:r w:rsidR="004515DA" w:rsidRPr="00FB147E">
            <w:rPr>
              <w:rFonts w:ascii="Calibri" w:hAnsi="Calibri"/>
              <w:i w:val="0"/>
              <w:sz w:val="18"/>
              <w:szCs w:val="18"/>
              <w:lang w:val="en-GB"/>
            </w:rPr>
            <w:tab/>
          </w:r>
          <w:r w:rsidR="005E756F">
            <w:rPr>
              <w:rFonts w:ascii="Calibri" w:hAnsi="Calibri"/>
              <w:i w:val="0"/>
              <w:sz w:val="18"/>
              <w:szCs w:val="18"/>
              <w:lang w:val="en-GB"/>
            </w:rPr>
            <w:t>26</w:t>
          </w:r>
        </w:p>
        <w:p w14:paraId="3D936E11" w14:textId="77777777" w:rsidR="004515DA" w:rsidRPr="00FB147E" w:rsidRDefault="004515DA" w:rsidP="004515DA">
          <w:pPr>
            <w:rPr>
              <w:sz w:val="18"/>
              <w:szCs w:val="18"/>
              <w:lang w:val="en-GB"/>
            </w:rPr>
          </w:pPr>
        </w:p>
        <w:p w14:paraId="1321CF6C" w14:textId="270A75DE" w:rsidR="004515DA" w:rsidRPr="00FB147E" w:rsidRDefault="004515DA" w:rsidP="004515DA">
          <w:pPr>
            <w:pStyle w:val="TOC2"/>
            <w:tabs>
              <w:tab w:val="right" w:pos="8828"/>
            </w:tabs>
            <w:rPr>
              <w:rFonts w:ascii="Calibri" w:hAnsi="Calibri"/>
              <w:i w:val="0"/>
              <w:sz w:val="18"/>
              <w:szCs w:val="18"/>
              <w:lang w:val="en-GB"/>
            </w:rPr>
          </w:pPr>
          <w:r w:rsidRPr="00FB147E">
            <w:rPr>
              <w:rFonts w:ascii="Calibri" w:hAnsi="Calibri"/>
              <w:i w:val="0"/>
              <w:sz w:val="18"/>
              <w:szCs w:val="18"/>
              <w:lang w:val="en-GB"/>
            </w:rPr>
            <w:t>Trans</w:t>
          </w:r>
          <w:r w:rsidR="00204F81">
            <w:rPr>
              <w:rFonts w:ascii="Calibri" w:hAnsi="Calibri"/>
              <w:i w:val="0"/>
              <w:sz w:val="18"/>
              <w:szCs w:val="18"/>
              <w:lang w:val="en-GB"/>
            </w:rPr>
            <w:t xml:space="preserve">gender </w:t>
          </w:r>
          <w:r w:rsidR="005E756F">
            <w:rPr>
              <w:rFonts w:ascii="Calibri" w:hAnsi="Calibri"/>
              <w:i w:val="0"/>
              <w:sz w:val="18"/>
              <w:szCs w:val="18"/>
              <w:lang w:val="en-GB"/>
            </w:rPr>
            <w:t>people</w:t>
          </w:r>
          <w:r w:rsidRPr="00FB147E">
            <w:rPr>
              <w:rFonts w:ascii="Calibri" w:hAnsi="Calibri"/>
              <w:i w:val="0"/>
              <w:sz w:val="18"/>
              <w:szCs w:val="18"/>
              <w:lang w:val="en-GB"/>
            </w:rPr>
            <w:tab/>
          </w:r>
          <w:r w:rsidR="005E756F">
            <w:rPr>
              <w:rFonts w:ascii="Calibri" w:hAnsi="Calibri"/>
              <w:i w:val="0"/>
              <w:sz w:val="18"/>
              <w:szCs w:val="18"/>
              <w:lang w:val="en-GB"/>
            </w:rPr>
            <w:t>27</w:t>
          </w:r>
        </w:p>
        <w:p w14:paraId="34AC4271" w14:textId="57589EF6" w:rsidR="004515DA" w:rsidRPr="00A93104" w:rsidRDefault="00562333" w:rsidP="004515DA">
          <w:pPr>
            <w:pStyle w:val="TOC2"/>
            <w:tabs>
              <w:tab w:val="right" w:pos="8828"/>
            </w:tabs>
            <w:rPr>
              <w:rFonts w:ascii="Calibri" w:hAnsi="Calibri"/>
              <w:i w:val="0"/>
              <w:sz w:val="18"/>
              <w:szCs w:val="18"/>
              <w:lang w:val="en-GB"/>
            </w:rPr>
          </w:pPr>
          <w:r>
            <w:rPr>
              <w:rFonts w:ascii="Calibri" w:hAnsi="Calibri"/>
              <w:i w:val="0"/>
              <w:sz w:val="18"/>
              <w:szCs w:val="18"/>
              <w:lang w:val="en-GB"/>
            </w:rPr>
            <w:t>R</w:t>
          </w:r>
          <w:r w:rsidR="00204F81">
            <w:rPr>
              <w:rFonts w:ascii="Calibri" w:hAnsi="Calibri"/>
              <w:i w:val="0"/>
              <w:sz w:val="18"/>
              <w:szCs w:val="18"/>
              <w:lang w:val="en-GB"/>
            </w:rPr>
            <w:t>ecommendations</w:t>
          </w:r>
          <w:r w:rsidR="004515DA" w:rsidRPr="00A93104">
            <w:rPr>
              <w:rFonts w:ascii="Calibri" w:hAnsi="Calibri"/>
              <w:i w:val="0"/>
              <w:sz w:val="18"/>
              <w:szCs w:val="18"/>
              <w:lang w:val="en-GB"/>
            </w:rPr>
            <w:tab/>
          </w:r>
          <w:r w:rsidR="005E756F">
            <w:rPr>
              <w:rFonts w:ascii="Calibri" w:hAnsi="Calibri"/>
              <w:i w:val="0"/>
              <w:sz w:val="18"/>
              <w:szCs w:val="18"/>
              <w:lang w:val="en-GB"/>
            </w:rPr>
            <w:t>28</w:t>
          </w:r>
        </w:p>
        <w:p w14:paraId="11506DD8" w14:textId="77777777" w:rsidR="004515DA" w:rsidRPr="00A93104" w:rsidRDefault="004515DA" w:rsidP="004515DA">
          <w:pPr>
            <w:rPr>
              <w:sz w:val="18"/>
              <w:szCs w:val="18"/>
              <w:lang w:val="en-GB"/>
            </w:rPr>
          </w:pPr>
        </w:p>
        <w:p w14:paraId="5C385961" w14:textId="7DD730FC" w:rsidR="004515DA" w:rsidRPr="004515DA" w:rsidRDefault="004515DA" w:rsidP="004515DA">
          <w:pPr>
            <w:pStyle w:val="TOC2"/>
            <w:tabs>
              <w:tab w:val="right" w:pos="8828"/>
            </w:tabs>
            <w:rPr>
              <w:rFonts w:ascii="Calibri" w:hAnsi="Calibri"/>
              <w:i w:val="0"/>
              <w:sz w:val="18"/>
              <w:szCs w:val="18"/>
              <w:lang w:val="en-US"/>
            </w:rPr>
          </w:pPr>
          <w:r w:rsidRPr="004515DA">
            <w:rPr>
              <w:rFonts w:ascii="Calibri" w:hAnsi="Calibri"/>
              <w:i w:val="0"/>
              <w:sz w:val="18"/>
              <w:szCs w:val="18"/>
              <w:lang w:val="en-US"/>
            </w:rPr>
            <w:t>Sex workers</w:t>
          </w:r>
          <w:r w:rsidR="001060B7">
            <w:rPr>
              <w:rFonts w:ascii="Calibri" w:hAnsi="Calibri"/>
              <w:i w:val="0"/>
              <w:sz w:val="18"/>
              <w:szCs w:val="18"/>
              <w:lang w:val="en-US"/>
            </w:rPr>
            <w:t xml:space="preserve"> </w:t>
          </w:r>
          <w:r w:rsidRPr="004515DA">
            <w:rPr>
              <w:rFonts w:ascii="Calibri" w:hAnsi="Calibri"/>
              <w:i w:val="0"/>
              <w:sz w:val="18"/>
              <w:szCs w:val="18"/>
              <w:lang w:val="en-US"/>
            </w:rPr>
            <w:tab/>
          </w:r>
          <w:r w:rsidR="005E756F">
            <w:rPr>
              <w:rFonts w:ascii="Calibri" w:hAnsi="Calibri"/>
              <w:i w:val="0"/>
              <w:sz w:val="18"/>
              <w:szCs w:val="18"/>
              <w:lang w:val="en-US"/>
            </w:rPr>
            <w:t>29</w:t>
          </w:r>
        </w:p>
        <w:p w14:paraId="29C863E4" w14:textId="437F29C9" w:rsidR="004515DA" w:rsidRDefault="00562333" w:rsidP="004515DA">
          <w:pPr>
            <w:pStyle w:val="TOC2"/>
            <w:tabs>
              <w:tab w:val="right" w:pos="8828"/>
            </w:tabs>
            <w:rPr>
              <w:rFonts w:ascii="Calibri" w:hAnsi="Calibri"/>
              <w:i w:val="0"/>
              <w:sz w:val="18"/>
              <w:szCs w:val="18"/>
              <w:lang w:val="en-US"/>
            </w:rPr>
          </w:pPr>
          <w:r>
            <w:rPr>
              <w:rFonts w:ascii="Calibri" w:hAnsi="Calibri"/>
              <w:i w:val="0"/>
              <w:sz w:val="18"/>
              <w:szCs w:val="18"/>
              <w:lang w:val="en-US"/>
            </w:rPr>
            <w:t>R</w:t>
          </w:r>
          <w:r w:rsidR="00204F81">
            <w:rPr>
              <w:rFonts w:ascii="Calibri" w:hAnsi="Calibri"/>
              <w:i w:val="0"/>
              <w:sz w:val="18"/>
              <w:szCs w:val="18"/>
              <w:lang w:val="en-US"/>
            </w:rPr>
            <w:t>ecommendations</w:t>
          </w:r>
          <w:r w:rsidR="001060B7">
            <w:rPr>
              <w:rFonts w:ascii="Calibri" w:hAnsi="Calibri"/>
              <w:i w:val="0"/>
              <w:sz w:val="18"/>
              <w:szCs w:val="18"/>
              <w:lang w:val="en-US"/>
            </w:rPr>
            <w:t xml:space="preserve"> </w:t>
          </w:r>
          <w:r w:rsidR="004515DA" w:rsidRPr="004515DA">
            <w:rPr>
              <w:rFonts w:ascii="Calibri" w:hAnsi="Calibri"/>
              <w:i w:val="0"/>
              <w:sz w:val="18"/>
              <w:szCs w:val="18"/>
              <w:lang w:val="en-US"/>
            </w:rPr>
            <w:tab/>
          </w:r>
          <w:r w:rsidR="005E756F">
            <w:rPr>
              <w:rFonts w:ascii="Calibri" w:hAnsi="Calibri"/>
              <w:i w:val="0"/>
              <w:sz w:val="18"/>
              <w:szCs w:val="18"/>
              <w:lang w:val="en-US"/>
            </w:rPr>
            <w:t>29</w:t>
          </w:r>
          <w:r w:rsidR="004515DA">
            <w:rPr>
              <w:rFonts w:ascii="Calibri" w:hAnsi="Calibri"/>
              <w:i w:val="0"/>
              <w:sz w:val="18"/>
              <w:szCs w:val="18"/>
              <w:lang w:val="en-US"/>
            </w:rPr>
            <w:t xml:space="preserve"> </w:t>
          </w:r>
        </w:p>
        <w:p w14:paraId="446B3E34" w14:textId="61674704" w:rsidR="004515DA" w:rsidRPr="004515DA" w:rsidRDefault="00E136ED" w:rsidP="00CB65E8">
          <w:pPr>
            <w:pStyle w:val="TOC1"/>
          </w:pPr>
          <w:r>
            <w:t>Implementation</w:t>
          </w:r>
          <w:r w:rsidR="004515DA" w:rsidRPr="004515DA">
            <w:rPr>
              <w:noProof/>
            </w:rPr>
            <w:tab/>
          </w:r>
          <w:r w:rsidR="005E756F">
            <w:t>30</w:t>
          </w:r>
        </w:p>
        <w:p w14:paraId="613E2C87" w14:textId="77777777" w:rsidR="004515DA" w:rsidRPr="004515DA" w:rsidRDefault="004515DA" w:rsidP="004515DA">
          <w:pPr>
            <w:rPr>
              <w:sz w:val="18"/>
              <w:szCs w:val="18"/>
              <w:lang w:val="en-US"/>
            </w:rPr>
          </w:pPr>
        </w:p>
        <w:p w14:paraId="293F1681" w14:textId="521C5931" w:rsidR="004515DA" w:rsidRPr="004515DA" w:rsidRDefault="00E136ED" w:rsidP="004515DA">
          <w:pPr>
            <w:pStyle w:val="TOC2"/>
            <w:tabs>
              <w:tab w:val="right" w:pos="8828"/>
            </w:tabs>
            <w:rPr>
              <w:rFonts w:ascii="Calibri" w:hAnsi="Calibri"/>
              <w:i w:val="0"/>
              <w:sz w:val="18"/>
              <w:szCs w:val="18"/>
              <w:lang w:val="en-US"/>
            </w:rPr>
          </w:pPr>
          <w:r>
            <w:rPr>
              <w:rFonts w:ascii="Calibri" w:hAnsi="Calibri"/>
              <w:i w:val="0"/>
              <w:sz w:val="18"/>
              <w:szCs w:val="18"/>
              <w:lang w:val="en-US"/>
            </w:rPr>
            <w:t>Monitoring tools</w:t>
          </w:r>
          <w:r w:rsidR="001060B7">
            <w:rPr>
              <w:rFonts w:ascii="Calibri" w:hAnsi="Calibri"/>
              <w:i w:val="0"/>
              <w:sz w:val="18"/>
              <w:szCs w:val="18"/>
              <w:lang w:val="en-US"/>
            </w:rPr>
            <w:t xml:space="preserve"> </w:t>
          </w:r>
          <w:r w:rsidR="004515DA" w:rsidRPr="004515DA">
            <w:rPr>
              <w:rFonts w:ascii="Calibri" w:hAnsi="Calibri"/>
              <w:i w:val="0"/>
              <w:sz w:val="18"/>
              <w:szCs w:val="18"/>
              <w:lang w:val="en-US"/>
            </w:rPr>
            <w:tab/>
          </w:r>
          <w:r w:rsidR="005E756F">
            <w:rPr>
              <w:rFonts w:ascii="Calibri" w:hAnsi="Calibri"/>
              <w:i w:val="0"/>
              <w:sz w:val="18"/>
              <w:szCs w:val="18"/>
              <w:lang w:val="en-US"/>
            </w:rPr>
            <w:t>30</w:t>
          </w:r>
        </w:p>
        <w:p w14:paraId="730D5930" w14:textId="2496867E" w:rsidR="00E136ED" w:rsidRPr="004515DA" w:rsidRDefault="00E136ED" w:rsidP="00E136ED">
          <w:pPr>
            <w:pStyle w:val="TOC2"/>
            <w:tabs>
              <w:tab w:val="right" w:pos="8828"/>
            </w:tabs>
            <w:rPr>
              <w:rFonts w:ascii="Calibri" w:hAnsi="Calibri"/>
              <w:i w:val="0"/>
              <w:sz w:val="18"/>
              <w:szCs w:val="18"/>
              <w:lang w:val="en-US"/>
            </w:rPr>
          </w:pPr>
          <w:r>
            <w:rPr>
              <w:rFonts w:ascii="Calibri" w:hAnsi="Calibri"/>
              <w:i w:val="0"/>
              <w:sz w:val="18"/>
              <w:szCs w:val="18"/>
              <w:lang w:val="en-US"/>
            </w:rPr>
            <w:t>A strategic committee, a forum and a coordinator</w:t>
          </w:r>
          <w:r w:rsidR="001060B7">
            <w:rPr>
              <w:rFonts w:ascii="Calibri" w:hAnsi="Calibri"/>
              <w:i w:val="0"/>
              <w:sz w:val="18"/>
              <w:szCs w:val="18"/>
              <w:lang w:val="en-US"/>
            </w:rPr>
            <w:t xml:space="preserve"> </w:t>
          </w:r>
          <w:r w:rsidRPr="004515DA">
            <w:rPr>
              <w:rFonts w:ascii="Calibri" w:hAnsi="Calibri"/>
              <w:i w:val="0"/>
              <w:sz w:val="18"/>
              <w:szCs w:val="18"/>
              <w:lang w:val="en-US"/>
            </w:rPr>
            <w:tab/>
          </w:r>
          <w:r w:rsidR="005E756F">
            <w:rPr>
              <w:rFonts w:ascii="Calibri" w:hAnsi="Calibri"/>
              <w:i w:val="0"/>
              <w:sz w:val="18"/>
              <w:szCs w:val="18"/>
              <w:lang w:val="en-US"/>
            </w:rPr>
            <w:t>31</w:t>
          </w:r>
        </w:p>
        <w:p w14:paraId="608C2CA5" w14:textId="3DB25382" w:rsidR="00E136ED" w:rsidRPr="004515DA" w:rsidRDefault="00E136ED" w:rsidP="00E136ED">
          <w:pPr>
            <w:pStyle w:val="TOC2"/>
            <w:tabs>
              <w:tab w:val="right" w:pos="8828"/>
            </w:tabs>
            <w:rPr>
              <w:rFonts w:ascii="Calibri" w:hAnsi="Calibri"/>
              <w:i w:val="0"/>
              <w:sz w:val="18"/>
              <w:szCs w:val="18"/>
              <w:lang w:val="en-US"/>
            </w:rPr>
          </w:pPr>
          <w:r>
            <w:rPr>
              <w:rFonts w:ascii="Calibri" w:hAnsi="Calibri"/>
              <w:i w:val="0"/>
              <w:sz w:val="18"/>
              <w:szCs w:val="18"/>
              <w:lang w:val="en-US"/>
            </w:rPr>
            <w:t>Agenda and priorities</w:t>
          </w:r>
          <w:r w:rsidRPr="004515DA">
            <w:rPr>
              <w:rFonts w:ascii="Calibri" w:hAnsi="Calibri"/>
              <w:i w:val="0"/>
              <w:sz w:val="18"/>
              <w:szCs w:val="18"/>
              <w:lang w:val="en-US"/>
            </w:rPr>
            <w:tab/>
          </w:r>
          <w:r w:rsidR="005E756F">
            <w:rPr>
              <w:rFonts w:ascii="Calibri" w:hAnsi="Calibri"/>
              <w:i w:val="0"/>
              <w:sz w:val="18"/>
              <w:szCs w:val="18"/>
              <w:lang w:val="en-US"/>
            </w:rPr>
            <w:t>31</w:t>
          </w:r>
        </w:p>
        <w:p w14:paraId="1BED7CF2" w14:textId="7D3A83DB" w:rsidR="00E136ED" w:rsidRPr="004515DA" w:rsidRDefault="00E136ED" w:rsidP="00E136ED">
          <w:pPr>
            <w:pStyle w:val="TOC2"/>
            <w:tabs>
              <w:tab w:val="right" w:pos="8828"/>
            </w:tabs>
            <w:rPr>
              <w:rFonts w:ascii="Calibri" w:hAnsi="Calibri"/>
              <w:i w:val="0"/>
              <w:sz w:val="18"/>
              <w:szCs w:val="18"/>
              <w:lang w:val="en-US"/>
            </w:rPr>
          </w:pPr>
          <w:r>
            <w:rPr>
              <w:rFonts w:ascii="Calibri" w:hAnsi="Calibri"/>
              <w:i w:val="0"/>
              <w:sz w:val="18"/>
              <w:szCs w:val="18"/>
              <w:lang w:val="en-US"/>
            </w:rPr>
            <w:t>A public-private foundation</w:t>
          </w:r>
          <w:r w:rsidR="001060B7">
            <w:rPr>
              <w:rFonts w:ascii="Calibri" w:hAnsi="Calibri"/>
              <w:i w:val="0"/>
              <w:sz w:val="18"/>
              <w:szCs w:val="18"/>
              <w:lang w:val="en-US"/>
            </w:rPr>
            <w:t xml:space="preserve"> </w:t>
          </w:r>
          <w:r w:rsidRPr="004515DA">
            <w:rPr>
              <w:rFonts w:ascii="Calibri" w:hAnsi="Calibri"/>
              <w:i w:val="0"/>
              <w:sz w:val="18"/>
              <w:szCs w:val="18"/>
              <w:lang w:val="en-US"/>
            </w:rPr>
            <w:tab/>
          </w:r>
          <w:r w:rsidR="005E756F">
            <w:rPr>
              <w:rFonts w:ascii="Calibri" w:hAnsi="Calibri"/>
              <w:i w:val="0"/>
              <w:sz w:val="18"/>
              <w:szCs w:val="18"/>
              <w:lang w:val="en-US"/>
            </w:rPr>
            <w:t>31</w:t>
          </w:r>
        </w:p>
        <w:p w14:paraId="2FF76AD4" w14:textId="1ABCD666" w:rsidR="00CB65E8" w:rsidRDefault="00870211" w:rsidP="00CB65E8">
          <w:pPr>
            <w:rPr>
              <w:bCs/>
              <w:sz w:val="18"/>
              <w:szCs w:val="18"/>
              <w:lang w:val="en-US"/>
            </w:rPr>
          </w:pPr>
        </w:p>
      </w:sdtContent>
    </w:sdt>
    <w:p w14:paraId="14A4FD39" w14:textId="77777777" w:rsidR="00562333" w:rsidRDefault="00562333" w:rsidP="002C6463">
      <w:pPr>
        <w:jc w:val="both"/>
        <w:rPr>
          <w:rFonts w:ascii="Calibri" w:hAnsi="Calibri"/>
          <w:i/>
          <w:lang w:val="en-US"/>
        </w:rPr>
      </w:pPr>
    </w:p>
    <w:p w14:paraId="53BF68AD" w14:textId="4D50AD25" w:rsidR="00CB65E8" w:rsidRDefault="00627098" w:rsidP="002C6463">
      <w:pPr>
        <w:jc w:val="both"/>
        <w:rPr>
          <w:rFonts w:ascii="Calibri" w:hAnsi="Calibri"/>
          <w:i/>
          <w:lang w:val="en-US"/>
        </w:rPr>
      </w:pPr>
      <w:r w:rsidRPr="00412595">
        <w:rPr>
          <w:rFonts w:ascii="Calibri" w:hAnsi="Calibri"/>
          <w:i/>
          <w:lang w:val="en-US"/>
        </w:rPr>
        <w:t xml:space="preserve">The Paris Declaration, initiated by the city of Paris, UNAIDS, UN-Habitat and IAPAC (International Association of Providers of AIDS Care) and signed by Mayor Hidalgo on 1st of December 2014, commits cities around the world to give sustainable access to screening tests for HIV, to ART, to prevention tools, and to end discrimination and stigmatization. </w:t>
      </w:r>
      <w:r w:rsidR="001C5476" w:rsidRPr="00412595">
        <w:rPr>
          <w:rFonts w:ascii="Calibri" w:hAnsi="Calibri"/>
          <w:i/>
          <w:lang w:val="en-US"/>
        </w:rPr>
        <w:t xml:space="preserve">Two hundred cities </w:t>
      </w:r>
      <w:r w:rsidR="00740F74" w:rsidRPr="00412595">
        <w:rPr>
          <w:rFonts w:ascii="Calibri" w:hAnsi="Calibri"/>
          <w:i/>
          <w:lang w:val="en-US"/>
        </w:rPr>
        <w:t xml:space="preserve">have signed the declaration </w:t>
      </w:r>
      <w:r w:rsidR="00BB230A">
        <w:rPr>
          <w:rFonts w:ascii="Calibri" w:hAnsi="Calibri"/>
          <w:i/>
          <w:lang w:val="en-US"/>
        </w:rPr>
        <w:t>by the end of</w:t>
      </w:r>
      <w:r w:rsidR="00BB230A" w:rsidRPr="00412595">
        <w:rPr>
          <w:rFonts w:ascii="Calibri" w:hAnsi="Calibri"/>
          <w:i/>
          <w:lang w:val="en-US"/>
        </w:rPr>
        <w:t xml:space="preserve"> </w:t>
      </w:r>
      <w:r w:rsidR="00740F74" w:rsidRPr="00412595">
        <w:rPr>
          <w:rFonts w:ascii="Calibri" w:hAnsi="Calibri"/>
          <w:i/>
          <w:lang w:val="en-US"/>
        </w:rPr>
        <w:t>2015. The</w:t>
      </w:r>
      <w:r w:rsidR="00287966">
        <w:rPr>
          <w:rFonts w:ascii="Calibri" w:hAnsi="Calibri"/>
          <w:i/>
          <w:lang w:val="en-US"/>
        </w:rPr>
        <w:t>y</w:t>
      </w:r>
      <w:r w:rsidR="00740F74" w:rsidRPr="00412595">
        <w:rPr>
          <w:rFonts w:ascii="Calibri" w:hAnsi="Calibri"/>
          <w:i/>
          <w:lang w:val="en-US"/>
        </w:rPr>
        <w:t xml:space="preserve"> commit to help each other to mobilize financial resources and take advantage of their respective experiences in terms of program implementation in order to attain the </w:t>
      </w:r>
      <w:r w:rsidR="007D34A9">
        <w:rPr>
          <w:rFonts w:ascii="Calibri" w:hAnsi="Calibri"/>
          <w:i/>
          <w:lang w:val="en-US"/>
        </w:rPr>
        <w:t xml:space="preserve">90-90-90 </w:t>
      </w:r>
      <w:r w:rsidR="00740F74" w:rsidRPr="00412595">
        <w:rPr>
          <w:rFonts w:ascii="Calibri" w:hAnsi="Calibri"/>
          <w:i/>
          <w:lang w:val="en-US"/>
        </w:rPr>
        <w:t>objectives by 2020 (90%</w:t>
      </w:r>
      <w:r w:rsidR="0003106D" w:rsidRPr="00412595">
        <w:rPr>
          <w:rFonts w:ascii="Calibri" w:hAnsi="Calibri"/>
          <w:i/>
          <w:lang w:val="en-US"/>
        </w:rPr>
        <w:t xml:space="preserve"> of people </w:t>
      </w:r>
      <w:r w:rsidR="00E85A4C" w:rsidRPr="00412595">
        <w:rPr>
          <w:rFonts w:ascii="Calibri" w:hAnsi="Calibri"/>
          <w:i/>
          <w:lang w:val="en-US"/>
        </w:rPr>
        <w:t xml:space="preserve">knowing their HIV positive status, 90% </w:t>
      </w:r>
      <w:r w:rsidR="007D34A9">
        <w:rPr>
          <w:rFonts w:ascii="Calibri" w:hAnsi="Calibri"/>
          <w:i/>
          <w:lang w:val="en-US"/>
        </w:rPr>
        <w:t xml:space="preserve">of people who know their </w:t>
      </w:r>
      <w:r w:rsidR="007D34A9" w:rsidRPr="007D34A9">
        <w:rPr>
          <w:rFonts w:ascii="Calibri" w:hAnsi="Calibri"/>
          <w:i/>
          <w:lang w:val="en-US"/>
        </w:rPr>
        <w:t>HIV-</w:t>
      </w:r>
      <w:r w:rsidR="007D34A9">
        <w:rPr>
          <w:rFonts w:ascii="Calibri" w:hAnsi="Calibri"/>
          <w:i/>
          <w:lang w:val="en-US"/>
        </w:rPr>
        <w:t xml:space="preserve">positive status on </w:t>
      </w:r>
      <w:r w:rsidR="007D34A9" w:rsidRPr="007D34A9">
        <w:rPr>
          <w:rFonts w:ascii="Calibri" w:hAnsi="Calibri"/>
          <w:i/>
          <w:lang w:val="en-US"/>
        </w:rPr>
        <w:t>treatment</w:t>
      </w:r>
      <w:r w:rsidR="00E85A4C" w:rsidRPr="00412595">
        <w:rPr>
          <w:rFonts w:ascii="Calibri" w:hAnsi="Calibri"/>
          <w:i/>
          <w:lang w:val="en-US"/>
        </w:rPr>
        <w:t xml:space="preserve">, and 90% </w:t>
      </w:r>
      <w:r w:rsidR="007D34A9">
        <w:rPr>
          <w:rFonts w:ascii="Calibri" w:hAnsi="Calibri"/>
          <w:i/>
          <w:lang w:val="en-US"/>
        </w:rPr>
        <w:t xml:space="preserve">of people on treatment with suppressed viral </w:t>
      </w:r>
      <w:r w:rsidR="007D34A9" w:rsidRPr="007D34A9">
        <w:rPr>
          <w:rFonts w:ascii="Calibri" w:hAnsi="Calibri"/>
          <w:i/>
          <w:lang w:val="en-US"/>
        </w:rPr>
        <w:t>loads.</w:t>
      </w:r>
      <w:r w:rsidR="00E85A4C" w:rsidRPr="00412595">
        <w:rPr>
          <w:rFonts w:ascii="Calibri" w:hAnsi="Calibri"/>
          <w:i/>
          <w:lang w:val="en-US"/>
        </w:rPr>
        <w:t xml:space="preserve"> The objective is to </w:t>
      </w:r>
      <w:r w:rsidR="007D34A9">
        <w:rPr>
          <w:rFonts w:ascii="Calibri" w:hAnsi="Calibri"/>
          <w:i/>
          <w:lang w:val="en-US"/>
        </w:rPr>
        <w:t>end HIV</w:t>
      </w:r>
      <w:r w:rsidR="00E85A4C" w:rsidRPr="00412595">
        <w:rPr>
          <w:rFonts w:ascii="Calibri" w:hAnsi="Calibri"/>
          <w:i/>
          <w:lang w:val="en-US"/>
        </w:rPr>
        <w:t xml:space="preserve"> transmission</w:t>
      </w:r>
      <w:r w:rsidR="001060B7">
        <w:rPr>
          <w:rFonts w:ascii="Calibri" w:hAnsi="Calibri"/>
          <w:i/>
          <w:lang w:val="en-US"/>
        </w:rPr>
        <w:t xml:space="preserve"> </w:t>
      </w:r>
      <w:r w:rsidR="00E85A4C" w:rsidRPr="00412595">
        <w:rPr>
          <w:rFonts w:ascii="Calibri" w:hAnsi="Calibri"/>
          <w:i/>
          <w:lang w:val="en-US"/>
        </w:rPr>
        <w:t xml:space="preserve">by 2030. </w:t>
      </w:r>
      <w:r w:rsidR="007D34A9" w:rsidRPr="00412595">
        <w:rPr>
          <w:rFonts w:ascii="Calibri" w:hAnsi="Calibri"/>
          <w:i/>
          <w:lang w:val="en-US"/>
        </w:rPr>
        <w:t>Mayor Anne Hidalgo ha</w:t>
      </w:r>
      <w:r w:rsidR="003F6A69">
        <w:rPr>
          <w:rFonts w:ascii="Calibri" w:hAnsi="Calibri"/>
          <w:i/>
          <w:lang w:val="en-US"/>
        </w:rPr>
        <w:t>s</w:t>
      </w:r>
      <w:r w:rsidR="007D34A9" w:rsidRPr="00412595">
        <w:rPr>
          <w:rFonts w:ascii="Calibri" w:hAnsi="Calibri"/>
          <w:i/>
          <w:lang w:val="en-US"/>
        </w:rPr>
        <w:t xml:space="preserve"> established this mission and the Parisian committee </w:t>
      </w:r>
      <w:r w:rsidR="007D34A9">
        <w:rPr>
          <w:rFonts w:ascii="Calibri" w:hAnsi="Calibri"/>
          <w:i/>
          <w:lang w:val="en-US"/>
        </w:rPr>
        <w:t>to reinforce leadership in fast-tracking actions to reach the</w:t>
      </w:r>
      <w:r w:rsidR="001060B7">
        <w:rPr>
          <w:rFonts w:ascii="Calibri" w:hAnsi="Calibri"/>
          <w:i/>
          <w:lang w:val="en-US"/>
        </w:rPr>
        <w:t xml:space="preserve"> </w:t>
      </w:r>
      <w:r w:rsidR="00E85A4C" w:rsidRPr="00412595">
        <w:rPr>
          <w:rFonts w:ascii="Calibri" w:hAnsi="Calibri"/>
          <w:i/>
          <w:lang w:val="en-US"/>
        </w:rPr>
        <w:t>targets</w:t>
      </w:r>
      <w:r w:rsidR="00562333">
        <w:rPr>
          <w:rFonts w:ascii="Calibri" w:hAnsi="Calibri"/>
          <w:i/>
          <w:lang w:val="en-US"/>
        </w:rPr>
        <w:t>.</w:t>
      </w:r>
      <w:r w:rsidR="00E85A4C" w:rsidRPr="00412595">
        <w:rPr>
          <w:rFonts w:ascii="Calibri" w:hAnsi="Calibri"/>
          <w:i/>
          <w:lang w:val="en-US"/>
        </w:rPr>
        <w:t xml:space="preserve"> </w:t>
      </w:r>
    </w:p>
    <w:p w14:paraId="69A95146" w14:textId="77777777" w:rsidR="00A13A80" w:rsidRDefault="00A13A80" w:rsidP="002C6463">
      <w:pPr>
        <w:jc w:val="both"/>
        <w:rPr>
          <w:rFonts w:ascii="Calibri" w:hAnsi="Calibri"/>
          <w:i/>
          <w:lang w:val="en-US"/>
        </w:rPr>
      </w:pPr>
    </w:p>
    <w:p w14:paraId="1F9FD2E2" w14:textId="24C6AA8A" w:rsidR="00A13A80" w:rsidRPr="00A13A80" w:rsidRDefault="00A13A80" w:rsidP="002C6463">
      <w:pPr>
        <w:jc w:val="both"/>
        <w:rPr>
          <w:i/>
          <w:lang w:val="en-US"/>
        </w:rPr>
      </w:pPr>
      <w:r w:rsidRPr="00A13A80">
        <w:rPr>
          <w:rFonts w:ascii="Calibri" w:hAnsi="Calibri"/>
          <w:i/>
          <w:lang w:val="en-US"/>
        </w:rPr>
        <w:t>As a Fast-Track City, Paris is committed to robust monitoring and evaluation (M&amp;E) to benchmark, track, and report progress toward attaining the 90-90-90 and zero discrimination and stigma targets. Paris also embraces the principle of open data to communicate basic indicator data via a web-based city dashboard that plugs into a global Fast-Track Cities web portal made publicly available to local, national, regional, and global stakeholders engaged in ending AIDS as a public health threat by 2030. The dashboard will also allow Paris to share best practices and strategies deployed to increase the numbers of people tested for HIV, linked to care, and achieving favorable health outcomes, including long-term viral suppression for PLHIV who are on antiretroviral therapy and decreased HIV acquisition through the use of PrEP.</w:t>
      </w:r>
    </w:p>
    <w:p w14:paraId="136617C0" w14:textId="77777777" w:rsidR="001060B7" w:rsidRDefault="001060B7" w:rsidP="00412595">
      <w:pPr>
        <w:jc w:val="both"/>
        <w:rPr>
          <w:rFonts w:ascii="Calibri" w:hAnsi="Calibri"/>
          <w:b/>
          <w:color w:val="FF0000"/>
          <w:sz w:val="28"/>
          <w:szCs w:val="28"/>
          <w:lang w:val="en-US"/>
        </w:rPr>
      </w:pPr>
    </w:p>
    <w:p w14:paraId="14CCED75" w14:textId="1FFA1C15" w:rsidR="00EB35AC" w:rsidRPr="00412595" w:rsidRDefault="00E85A4C" w:rsidP="00412595">
      <w:pPr>
        <w:jc w:val="both"/>
        <w:rPr>
          <w:rFonts w:ascii="Calibri" w:hAnsi="Calibri"/>
          <w:b/>
          <w:color w:val="FF0000"/>
          <w:sz w:val="28"/>
          <w:szCs w:val="28"/>
          <w:lang w:val="en-US"/>
        </w:rPr>
      </w:pPr>
      <w:r w:rsidRPr="00412595">
        <w:rPr>
          <w:rFonts w:ascii="Calibri" w:hAnsi="Calibri"/>
          <w:b/>
          <w:color w:val="FF0000"/>
          <w:sz w:val="28"/>
          <w:szCs w:val="28"/>
          <w:lang w:val="en-US"/>
        </w:rPr>
        <w:t xml:space="preserve">The mission and the Parisian committee on </w:t>
      </w:r>
      <w:r w:rsidR="007D34A9" w:rsidRPr="007D34A9">
        <w:rPr>
          <w:rFonts w:ascii="Calibri" w:hAnsi="Calibri"/>
          <w:b/>
          <w:color w:val="FF0000"/>
          <w:sz w:val="28"/>
          <w:szCs w:val="28"/>
          <w:lang w:val="en-US"/>
        </w:rPr>
        <w:t>90-90-90</w:t>
      </w:r>
    </w:p>
    <w:p w14:paraId="4FF16F9E" w14:textId="77777777" w:rsidR="00E85A4C" w:rsidRPr="00412595" w:rsidRDefault="00E85A4C" w:rsidP="00412595">
      <w:pPr>
        <w:jc w:val="both"/>
        <w:rPr>
          <w:rFonts w:ascii="Calibri" w:hAnsi="Calibri"/>
          <w:lang w:val="en-US"/>
        </w:rPr>
      </w:pPr>
    </w:p>
    <w:p w14:paraId="1506138E" w14:textId="6B4CEE21" w:rsidR="00E85A4C" w:rsidRPr="00412595" w:rsidRDefault="00E85A4C" w:rsidP="00412595">
      <w:pPr>
        <w:jc w:val="both"/>
        <w:rPr>
          <w:rFonts w:ascii="Calibri" w:hAnsi="Calibri"/>
          <w:b/>
          <w:lang w:val="en-US"/>
        </w:rPr>
      </w:pPr>
      <w:r w:rsidRPr="00412595">
        <w:rPr>
          <w:rFonts w:ascii="Calibri" w:hAnsi="Calibri"/>
          <w:b/>
          <w:lang w:val="en-US"/>
        </w:rPr>
        <w:t>Purpose</w:t>
      </w:r>
    </w:p>
    <w:p w14:paraId="3C001C5D" w14:textId="77777777" w:rsidR="00E85A4C" w:rsidRPr="00412595" w:rsidRDefault="00E85A4C" w:rsidP="00412595">
      <w:pPr>
        <w:jc w:val="both"/>
        <w:rPr>
          <w:rFonts w:ascii="Calibri" w:hAnsi="Calibri"/>
          <w:lang w:val="en-US"/>
        </w:rPr>
      </w:pPr>
    </w:p>
    <w:p w14:paraId="015859BC" w14:textId="172E8A34" w:rsidR="00E85A4C" w:rsidRPr="00412595" w:rsidRDefault="00E85A4C" w:rsidP="00412595">
      <w:pPr>
        <w:jc w:val="both"/>
        <w:rPr>
          <w:rFonts w:ascii="Calibri" w:hAnsi="Calibri"/>
          <w:lang w:val="en-US"/>
        </w:rPr>
      </w:pPr>
      <w:r w:rsidRPr="00412595">
        <w:rPr>
          <w:rFonts w:ascii="Calibri" w:hAnsi="Calibri"/>
          <w:lang w:val="en-US"/>
        </w:rPr>
        <w:t>The objective of this mission was to determine operational strategies by taking into account the issues and needs of Key Affected Populations (M</w:t>
      </w:r>
      <w:r w:rsidR="00AA1804">
        <w:rPr>
          <w:rFonts w:ascii="Calibri" w:hAnsi="Calibri"/>
          <w:lang w:val="en-US"/>
        </w:rPr>
        <w:t xml:space="preserve">en who have Sex with Men </w:t>
      </w:r>
      <w:r w:rsidR="001060B7">
        <w:rPr>
          <w:rFonts w:ascii="Calibri" w:hAnsi="Calibri"/>
          <w:lang w:val="en-US"/>
        </w:rPr>
        <w:t xml:space="preserve">or </w:t>
      </w:r>
      <w:r w:rsidR="00AA1804">
        <w:rPr>
          <w:rFonts w:ascii="Calibri" w:hAnsi="Calibri"/>
          <w:lang w:val="en-US"/>
        </w:rPr>
        <w:t>M</w:t>
      </w:r>
      <w:r w:rsidRPr="00412595">
        <w:rPr>
          <w:rFonts w:ascii="Calibri" w:hAnsi="Calibri"/>
          <w:lang w:val="en-US"/>
        </w:rPr>
        <w:t>SM, Transgender People, Sex Workers, Migrants</w:t>
      </w:r>
      <w:r w:rsidR="00AA1804">
        <w:rPr>
          <w:rFonts w:ascii="Calibri" w:hAnsi="Calibri"/>
          <w:lang w:val="en-US"/>
        </w:rPr>
        <w:t xml:space="preserve"> and People who Inject Drugs</w:t>
      </w:r>
      <w:r w:rsidR="001060B7">
        <w:rPr>
          <w:rFonts w:ascii="Calibri" w:hAnsi="Calibri"/>
          <w:lang w:val="en-US"/>
        </w:rPr>
        <w:t xml:space="preserve"> or </w:t>
      </w:r>
      <w:r w:rsidR="00AA1804">
        <w:rPr>
          <w:rFonts w:ascii="Calibri" w:hAnsi="Calibri"/>
          <w:lang w:val="en-US"/>
        </w:rPr>
        <w:t>PWID</w:t>
      </w:r>
      <w:r w:rsidRPr="00412595">
        <w:rPr>
          <w:rFonts w:ascii="Calibri" w:hAnsi="Calibri"/>
          <w:lang w:val="en-US"/>
        </w:rPr>
        <w:t>).</w:t>
      </w:r>
    </w:p>
    <w:p w14:paraId="1AB53ECB" w14:textId="77777777" w:rsidR="00E85A4C" w:rsidRPr="00412595" w:rsidRDefault="00E85A4C" w:rsidP="00412595">
      <w:pPr>
        <w:jc w:val="both"/>
        <w:rPr>
          <w:rFonts w:ascii="Calibri" w:hAnsi="Calibri"/>
          <w:lang w:val="en-US"/>
        </w:rPr>
      </w:pPr>
    </w:p>
    <w:p w14:paraId="148D87F2" w14:textId="77777777" w:rsidR="00562333" w:rsidRDefault="00562333" w:rsidP="00412595">
      <w:pPr>
        <w:jc w:val="both"/>
        <w:rPr>
          <w:rFonts w:ascii="Calibri" w:hAnsi="Calibri"/>
          <w:b/>
          <w:lang w:val="en-US"/>
        </w:rPr>
      </w:pPr>
    </w:p>
    <w:p w14:paraId="6D27A271" w14:textId="3746011C" w:rsidR="00E85A4C" w:rsidRPr="00412595" w:rsidRDefault="00E85A4C" w:rsidP="00412595">
      <w:pPr>
        <w:jc w:val="both"/>
        <w:rPr>
          <w:rFonts w:ascii="Calibri" w:hAnsi="Calibri"/>
          <w:b/>
          <w:lang w:val="en-US"/>
        </w:rPr>
      </w:pPr>
      <w:r w:rsidRPr="00412595">
        <w:rPr>
          <w:rFonts w:ascii="Calibri" w:hAnsi="Calibri"/>
          <w:b/>
          <w:lang w:val="en-US"/>
        </w:rPr>
        <w:t>A collective approach</w:t>
      </w:r>
    </w:p>
    <w:p w14:paraId="248FAF54" w14:textId="77777777" w:rsidR="00E85A4C" w:rsidRPr="00412595" w:rsidRDefault="00E85A4C" w:rsidP="00412595">
      <w:pPr>
        <w:jc w:val="both"/>
        <w:rPr>
          <w:rFonts w:ascii="Calibri" w:hAnsi="Calibri"/>
          <w:lang w:val="en-US"/>
        </w:rPr>
      </w:pPr>
    </w:p>
    <w:p w14:paraId="13A54F9D" w14:textId="02C9A259" w:rsidR="00E85A4C" w:rsidRPr="00412595" w:rsidRDefault="00AA1804" w:rsidP="002C6463">
      <w:pPr>
        <w:jc w:val="both"/>
        <w:rPr>
          <w:rFonts w:ascii="Calibri" w:hAnsi="Calibri"/>
          <w:lang w:val="en-US"/>
        </w:rPr>
      </w:pPr>
      <w:r>
        <w:rPr>
          <w:rFonts w:ascii="Calibri" w:hAnsi="Calibri"/>
          <w:lang w:val="en-US"/>
        </w:rPr>
        <w:t xml:space="preserve">Existing </w:t>
      </w:r>
      <w:r w:rsidR="001060B7">
        <w:rPr>
          <w:rFonts w:ascii="Calibri" w:hAnsi="Calibri"/>
          <w:lang w:val="en-US"/>
        </w:rPr>
        <w:t xml:space="preserve">and currently available </w:t>
      </w:r>
      <w:r>
        <w:rPr>
          <w:rFonts w:ascii="Calibri" w:hAnsi="Calibri"/>
          <w:lang w:val="en-US"/>
        </w:rPr>
        <w:t>tools</w:t>
      </w:r>
      <w:r w:rsidR="001060B7">
        <w:rPr>
          <w:rFonts w:ascii="Calibri" w:hAnsi="Calibri"/>
          <w:lang w:val="en-US"/>
        </w:rPr>
        <w:t xml:space="preserve"> in Paris</w:t>
      </w:r>
      <w:r w:rsidR="00E85A4C" w:rsidRPr="00412595">
        <w:rPr>
          <w:rFonts w:ascii="Calibri" w:hAnsi="Calibri"/>
          <w:lang w:val="en-US"/>
        </w:rPr>
        <w:t xml:space="preserve"> </w:t>
      </w:r>
      <w:r>
        <w:rPr>
          <w:rFonts w:ascii="Calibri" w:hAnsi="Calibri"/>
          <w:lang w:val="en-US"/>
        </w:rPr>
        <w:t>are in</w:t>
      </w:r>
      <w:r w:rsidR="00CB65E8">
        <w:rPr>
          <w:rFonts w:ascii="Calibri" w:hAnsi="Calibri"/>
          <w:lang w:val="en-US"/>
        </w:rPr>
        <w:t>sufficient</w:t>
      </w:r>
      <w:r w:rsidR="00E85A4C" w:rsidRPr="00412595">
        <w:rPr>
          <w:rFonts w:ascii="Calibri" w:hAnsi="Calibri"/>
          <w:lang w:val="en-US"/>
        </w:rPr>
        <w:t xml:space="preserve"> to curb the epidemic, particularly in high-prevalence populations such as MSM and migrants from Sub</w:t>
      </w:r>
      <w:r w:rsidR="001060B7">
        <w:rPr>
          <w:rFonts w:ascii="Calibri" w:hAnsi="Calibri"/>
          <w:lang w:val="en-US"/>
        </w:rPr>
        <w:t>-</w:t>
      </w:r>
      <w:r w:rsidR="00E85A4C" w:rsidRPr="00412595">
        <w:rPr>
          <w:rFonts w:ascii="Calibri" w:hAnsi="Calibri"/>
          <w:lang w:val="en-US"/>
        </w:rPr>
        <w:t xml:space="preserve">Saharan Africa. </w:t>
      </w:r>
      <w:r>
        <w:rPr>
          <w:rFonts w:ascii="Calibri" w:hAnsi="Calibri"/>
          <w:lang w:val="en-US"/>
        </w:rPr>
        <w:t>Physicians, community representatives</w:t>
      </w:r>
      <w:r w:rsidRPr="00412595">
        <w:rPr>
          <w:rFonts w:ascii="Calibri" w:hAnsi="Calibri"/>
          <w:lang w:val="en-US"/>
        </w:rPr>
        <w:t xml:space="preserve">, politicians and other HIV service providers </w:t>
      </w:r>
      <w:r>
        <w:rPr>
          <w:rFonts w:ascii="Calibri" w:hAnsi="Calibri"/>
          <w:lang w:val="en-US"/>
        </w:rPr>
        <w:t>recognize the urgency of a</w:t>
      </w:r>
      <w:r w:rsidR="00E85A4C" w:rsidRPr="00412595">
        <w:rPr>
          <w:rFonts w:ascii="Calibri" w:hAnsi="Calibri"/>
          <w:lang w:val="en-US"/>
        </w:rPr>
        <w:t xml:space="preserve"> renewed </w:t>
      </w:r>
      <w:r w:rsidR="00562333">
        <w:rPr>
          <w:rFonts w:ascii="Calibri" w:hAnsi="Calibri"/>
          <w:lang w:val="en-US"/>
        </w:rPr>
        <w:t>approach</w:t>
      </w:r>
      <w:r w:rsidR="00562333" w:rsidRPr="00412595">
        <w:rPr>
          <w:rFonts w:ascii="Calibri" w:hAnsi="Calibri"/>
          <w:lang w:val="en-US"/>
        </w:rPr>
        <w:t xml:space="preserve"> </w:t>
      </w:r>
      <w:r w:rsidR="00E85A4C" w:rsidRPr="00412595">
        <w:rPr>
          <w:rFonts w:ascii="Calibri" w:hAnsi="Calibri"/>
          <w:lang w:val="en-US"/>
        </w:rPr>
        <w:t>based on cutting-edge</w:t>
      </w:r>
      <w:r w:rsidR="003F6A69">
        <w:rPr>
          <w:rFonts w:ascii="Calibri" w:hAnsi="Calibri"/>
          <w:lang w:val="en-US"/>
        </w:rPr>
        <w:t xml:space="preserve"> research</w:t>
      </w:r>
      <w:r w:rsidR="00E85A4C" w:rsidRPr="00412595">
        <w:rPr>
          <w:rFonts w:ascii="Calibri" w:hAnsi="Calibri"/>
          <w:lang w:val="en-US"/>
        </w:rPr>
        <w:t xml:space="preserve"> and most recent scientific advances. The current </w:t>
      </w:r>
      <w:r w:rsidR="002A0DA7" w:rsidRPr="00412595">
        <w:rPr>
          <w:rFonts w:ascii="Calibri" w:hAnsi="Calibri"/>
          <w:lang w:val="en-US"/>
        </w:rPr>
        <w:t>situation can be described as a “</w:t>
      </w:r>
      <w:r w:rsidR="0058092A">
        <w:rPr>
          <w:rFonts w:ascii="Calibri" w:hAnsi="Calibri"/>
          <w:lang w:val="en-US"/>
        </w:rPr>
        <w:t xml:space="preserve">loss </w:t>
      </w:r>
      <w:r w:rsidR="002A0DA7" w:rsidRPr="00412595">
        <w:rPr>
          <w:rFonts w:ascii="Calibri" w:hAnsi="Calibri"/>
          <w:lang w:val="en-US"/>
        </w:rPr>
        <w:t xml:space="preserve">of collective </w:t>
      </w:r>
      <w:r>
        <w:rPr>
          <w:rFonts w:ascii="Calibri" w:hAnsi="Calibri"/>
          <w:lang w:val="en-US"/>
        </w:rPr>
        <w:t>opportunity</w:t>
      </w:r>
      <w:r w:rsidR="002A0DA7" w:rsidRPr="00412595">
        <w:rPr>
          <w:rFonts w:ascii="Calibri" w:hAnsi="Calibri"/>
          <w:lang w:val="en-US"/>
        </w:rPr>
        <w:t xml:space="preserve">” </w:t>
      </w:r>
      <w:r w:rsidR="00783FED">
        <w:rPr>
          <w:rFonts w:ascii="Calibri" w:hAnsi="Calibri"/>
          <w:lang w:val="en-US"/>
        </w:rPr>
        <w:t>to stop HIV transmission</w:t>
      </w:r>
      <w:r w:rsidR="002A0DA7" w:rsidRPr="00412595">
        <w:rPr>
          <w:rFonts w:ascii="Calibri" w:hAnsi="Calibri"/>
          <w:lang w:val="en-US"/>
        </w:rPr>
        <w:t xml:space="preserve">. </w:t>
      </w:r>
    </w:p>
    <w:p w14:paraId="0C09B13F" w14:textId="77777777" w:rsidR="002A0DA7" w:rsidRPr="00412595" w:rsidRDefault="002A0DA7" w:rsidP="002C6463">
      <w:pPr>
        <w:jc w:val="both"/>
        <w:rPr>
          <w:rFonts w:ascii="Calibri" w:hAnsi="Calibri"/>
          <w:lang w:val="en-US"/>
        </w:rPr>
      </w:pPr>
    </w:p>
    <w:p w14:paraId="213B1822" w14:textId="3E487233" w:rsidR="00374865" w:rsidRDefault="002A0DA7" w:rsidP="002C6463">
      <w:pPr>
        <w:jc w:val="both"/>
        <w:rPr>
          <w:rFonts w:ascii="Calibri" w:hAnsi="Calibri"/>
          <w:lang w:val="en-US"/>
        </w:rPr>
      </w:pPr>
      <w:r w:rsidRPr="00412595">
        <w:rPr>
          <w:rFonts w:ascii="Calibri" w:hAnsi="Calibri"/>
          <w:lang w:val="en-US"/>
        </w:rPr>
        <w:t>In 2015</w:t>
      </w:r>
      <w:r w:rsidR="0058092A">
        <w:rPr>
          <w:rFonts w:ascii="Calibri" w:hAnsi="Calibri"/>
          <w:lang w:val="en-US"/>
        </w:rPr>
        <w:t>,</w:t>
      </w:r>
      <w:r w:rsidR="000B657F">
        <w:rPr>
          <w:rFonts w:ascii="Calibri" w:hAnsi="Calibri"/>
          <w:lang w:val="en-US"/>
        </w:rPr>
        <w:t xml:space="preserve"> </w:t>
      </w:r>
      <w:r w:rsidRPr="00412595">
        <w:rPr>
          <w:rFonts w:ascii="Calibri" w:hAnsi="Calibri"/>
          <w:lang w:val="en-US"/>
        </w:rPr>
        <w:t>French</w:t>
      </w:r>
      <w:r w:rsidR="001060B7">
        <w:rPr>
          <w:rFonts w:ascii="Calibri" w:hAnsi="Calibri"/>
          <w:lang w:val="en-US"/>
        </w:rPr>
        <w:t xml:space="preserve"> </w:t>
      </w:r>
      <w:r w:rsidRPr="00412595">
        <w:rPr>
          <w:rFonts w:ascii="Calibri" w:hAnsi="Calibri"/>
          <w:lang w:val="en-US"/>
        </w:rPr>
        <w:t>research has played an important role</w:t>
      </w:r>
      <w:r w:rsidR="00562333">
        <w:rPr>
          <w:rFonts w:ascii="Calibri" w:hAnsi="Calibri"/>
          <w:lang w:val="en-US"/>
        </w:rPr>
        <w:t xml:space="preserve"> in</w:t>
      </w:r>
      <w:r w:rsidRPr="00412595">
        <w:rPr>
          <w:rFonts w:ascii="Calibri" w:hAnsi="Calibri"/>
          <w:lang w:val="en-US"/>
        </w:rPr>
        <w:t xml:space="preserve"> different trials such as ANRS-Temprano in Ivory-Coast</w:t>
      </w:r>
      <w:r w:rsidR="001060B7">
        <w:rPr>
          <w:rFonts w:ascii="Calibri" w:hAnsi="Calibri"/>
          <w:lang w:val="en-US"/>
        </w:rPr>
        <w:t>,</w:t>
      </w:r>
      <w:r w:rsidRPr="00412595">
        <w:rPr>
          <w:rFonts w:ascii="Calibri" w:hAnsi="Calibri"/>
          <w:lang w:val="en-US"/>
        </w:rPr>
        <w:t xml:space="preserve"> attesting </w:t>
      </w:r>
      <w:r w:rsidR="00DF0F02">
        <w:rPr>
          <w:rFonts w:ascii="Calibri" w:hAnsi="Calibri"/>
          <w:lang w:val="en-US"/>
        </w:rPr>
        <w:t>that</w:t>
      </w:r>
      <w:r w:rsidR="00DF0F02" w:rsidRPr="00412595">
        <w:rPr>
          <w:rFonts w:ascii="Calibri" w:hAnsi="Calibri"/>
          <w:lang w:val="en-US"/>
        </w:rPr>
        <w:t xml:space="preserve"> early </w:t>
      </w:r>
      <w:r w:rsidR="00562333">
        <w:rPr>
          <w:rFonts w:ascii="Calibri" w:hAnsi="Calibri"/>
          <w:lang w:val="en-US"/>
        </w:rPr>
        <w:t>initiation</w:t>
      </w:r>
      <w:r w:rsidR="00562333" w:rsidRPr="00412595">
        <w:rPr>
          <w:rFonts w:ascii="Calibri" w:hAnsi="Calibri"/>
          <w:lang w:val="en-US"/>
        </w:rPr>
        <w:t xml:space="preserve"> </w:t>
      </w:r>
      <w:r w:rsidR="00DF0F02" w:rsidRPr="00412595">
        <w:rPr>
          <w:rFonts w:ascii="Calibri" w:hAnsi="Calibri"/>
          <w:lang w:val="en-US"/>
        </w:rPr>
        <w:t xml:space="preserve">of ART </w:t>
      </w:r>
      <w:r w:rsidR="00DF0F02">
        <w:rPr>
          <w:rFonts w:ascii="Calibri" w:hAnsi="Calibri"/>
          <w:lang w:val="en-US"/>
        </w:rPr>
        <w:t>reduces mortality and severe</w:t>
      </w:r>
      <w:r w:rsidR="00562333">
        <w:rPr>
          <w:rFonts w:ascii="Calibri" w:hAnsi="Calibri"/>
          <w:lang w:val="en-US"/>
        </w:rPr>
        <w:t>ly reduces</w:t>
      </w:r>
      <w:r w:rsidR="00DF0F02">
        <w:rPr>
          <w:rFonts w:ascii="Calibri" w:hAnsi="Calibri"/>
          <w:lang w:val="en-US"/>
        </w:rPr>
        <w:t xml:space="preserve"> morbidity</w:t>
      </w:r>
      <w:r w:rsidR="001060B7">
        <w:rPr>
          <w:rFonts w:ascii="Calibri" w:hAnsi="Calibri"/>
          <w:lang w:val="en-US"/>
        </w:rPr>
        <w:t>,</w:t>
      </w:r>
      <w:r w:rsidR="00DF0F02">
        <w:rPr>
          <w:rFonts w:ascii="Calibri" w:hAnsi="Calibri"/>
          <w:lang w:val="en-US"/>
        </w:rPr>
        <w:t xml:space="preserve"> and</w:t>
      </w:r>
      <w:r w:rsidR="00DF0F02" w:rsidRPr="00412595">
        <w:rPr>
          <w:rFonts w:ascii="Calibri" w:hAnsi="Calibri"/>
          <w:lang w:val="en-US"/>
        </w:rPr>
        <w:t xml:space="preserve"> </w:t>
      </w:r>
      <w:r w:rsidR="00562333">
        <w:rPr>
          <w:rFonts w:ascii="Calibri" w:hAnsi="Calibri"/>
          <w:lang w:val="en-US"/>
        </w:rPr>
        <w:t xml:space="preserve">in </w:t>
      </w:r>
      <w:r w:rsidR="00DF0F02" w:rsidRPr="00412595">
        <w:rPr>
          <w:rFonts w:ascii="Calibri" w:hAnsi="Calibri"/>
          <w:lang w:val="en-US"/>
        </w:rPr>
        <w:t>the ANRS-Ipergay</w:t>
      </w:r>
      <w:r w:rsidR="001060B7">
        <w:rPr>
          <w:rFonts w:ascii="Calibri" w:hAnsi="Calibri"/>
          <w:lang w:val="en-US"/>
        </w:rPr>
        <w:t xml:space="preserve"> </w:t>
      </w:r>
      <w:r w:rsidR="0012348F">
        <w:rPr>
          <w:rFonts w:ascii="Calibri" w:hAnsi="Calibri"/>
          <w:lang w:val="en-US"/>
        </w:rPr>
        <w:t>trial</w:t>
      </w:r>
      <w:r w:rsidR="00DF0F02" w:rsidRPr="00412595">
        <w:rPr>
          <w:rFonts w:ascii="Calibri" w:hAnsi="Calibri"/>
          <w:lang w:val="en-US"/>
        </w:rPr>
        <w:t xml:space="preserve"> </w:t>
      </w:r>
      <w:r w:rsidR="00DF0F02">
        <w:rPr>
          <w:rFonts w:ascii="Calibri" w:hAnsi="Calibri"/>
          <w:lang w:val="en-US"/>
        </w:rPr>
        <w:t>that demonstrates</w:t>
      </w:r>
      <w:r w:rsidR="00DF0F02" w:rsidRPr="00412595">
        <w:rPr>
          <w:rFonts w:ascii="Calibri" w:hAnsi="Calibri"/>
          <w:lang w:val="en-US"/>
        </w:rPr>
        <w:t xml:space="preserve"> the </w:t>
      </w:r>
      <w:r w:rsidR="00FB147E">
        <w:rPr>
          <w:rFonts w:ascii="Calibri" w:hAnsi="Calibri"/>
          <w:lang w:val="en-US"/>
        </w:rPr>
        <w:t>effectiveness</w:t>
      </w:r>
      <w:r w:rsidR="00DF0F02" w:rsidRPr="00412595">
        <w:rPr>
          <w:rFonts w:ascii="Calibri" w:hAnsi="Calibri"/>
          <w:lang w:val="en-US"/>
        </w:rPr>
        <w:t xml:space="preserve"> of </w:t>
      </w:r>
      <w:r w:rsidR="0058092A">
        <w:rPr>
          <w:rFonts w:ascii="Calibri" w:hAnsi="Calibri"/>
          <w:lang w:val="en-US"/>
        </w:rPr>
        <w:t xml:space="preserve">on-demand </w:t>
      </w:r>
      <w:r w:rsidR="00DF0F02" w:rsidRPr="00412595">
        <w:rPr>
          <w:rFonts w:ascii="Calibri" w:hAnsi="Calibri"/>
          <w:lang w:val="en-US"/>
        </w:rPr>
        <w:t xml:space="preserve">Pre-Exposure Prophylaxis </w:t>
      </w:r>
      <w:r w:rsidR="00DF0F02">
        <w:rPr>
          <w:rFonts w:ascii="Calibri" w:hAnsi="Calibri"/>
          <w:lang w:val="en-US"/>
        </w:rPr>
        <w:t>(PrEP</w:t>
      </w:r>
      <w:r w:rsidR="00DF0F02" w:rsidRPr="00412595">
        <w:rPr>
          <w:rFonts w:ascii="Calibri" w:hAnsi="Calibri"/>
          <w:lang w:val="en-US"/>
        </w:rPr>
        <w:t>) for MSM</w:t>
      </w:r>
      <w:r w:rsidRPr="00412595">
        <w:rPr>
          <w:rFonts w:ascii="Calibri" w:hAnsi="Calibri"/>
          <w:lang w:val="en-US"/>
        </w:rPr>
        <w:t xml:space="preserve">. </w:t>
      </w:r>
    </w:p>
    <w:p w14:paraId="34FD0C86" w14:textId="77777777" w:rsidR="00374865" w:rsidRDefault="00374865" w:rsidP="002C6463">
      <w:pPr>
        <w:jc w:val="both"/>
        <w:rPr>
          <w:rFonts w:ascii="Calibri" w:hAnsi="Calibri"/>
          <w:lang w:val="en-US"/>
        </w:rPr>
      </w:pPr>
    </w:p>
    <w:p w14:paraId="6AD64B6A" w14:textId="77777777" w:rsidR="00374865" w:rsidRDefault="002A0DA7" w:rsidP="002C6463">
      <w:pPr>
        <w:jc w:val="both"/>
        <w:rPr>
          <w:rFonts w:ascii="Calibri" w:hAnsi="Calibri"/>
          <w:lang w:val="en-US"/>
        </w:rPr>
      </w:pPr>
      <w:r w:rsidRPr="00412595">
        <w:rPr>
          <w:rFonts w:ascii="Calibri" w:hAnsi="Calibri"/>
          <w:lang w:val="en-US"/>
        </w:rPr>
        <w:t xml:space="preserve">Individual benefits of immediate treatment, preventive efficacy of the treatment, PrEP’s efficiency call for the redefinition and </w:t>
      </w:r>
      <w:r w:rsidR="00412595" w:rsidRPr="00412595">
        <w:rPr>
          <w:rFonts w:ascii="Calibri" w:hAnsi="Calibri"/>
          <w:lang w:val="en-US"/>
        </w:rPr>
        <w:t xml:space="preserve">renewal of anti-HIV strategies without any further delay: “There can be no excuse” says American immunologist Anthony Fauci. </w:t>
      </w:r>
    </w:p>
    <w:p w14:paraId="4AA136FD" w14:textId="77777777" w:rsidR="00374865" w:rsidRDefault="00374865" w:rsidP="002C6463">
      <w:pPr>
        <w:jc w:val="both"/>
        <w:rPr>
          <w:rFonts w:ascii="Calibri" w:hAnsi="Calibri"/>
          <w:lang w:val="en-US"/>
        </w:rPr>
      </w:pPr>
    </w:p>
    <w:p w14:paraId="4E898464" w14:textId="10ECEA15" w:rsidR="00374865" w:rsidRDefault="00412595" w:rsidP="002C6463">
      <w:pPr>
        <w:jc w:val="both"/>
        <w:rPr>
          <w:rFonts w:ascii="Calibri" w:hAnsi="Calibri"/>
          <w:lang w:val="en-US"/>
        </w:rPr>
      </w:pPr>
      <w:r w:rsidRPr="00412595">
        <w:rPr>
          <w:rFonts w:ascii="Calibri" w:hAnsi="Calibri"/>
          <w:lang w:val="en-US"/>
        </w:rPr>
        <w:t xml:space="preserve">These recent innovations were translated into </w:t>
      </w:r>
      <w:r w:rsidR="0012348F">
        <w:rPr>
          <w:rFonts w:ascii="Calibri" w:hAnsi="Calibri"/>
          <w:lang w:val="en-US"/>
        </w:rPr>
        <w:t xml:space="preserve">recommendations by international and national agencies. </w:t>
      </w:r>
    </w:p>
    <w:p w14:paraId="43D3749C" w14:textId="77777777" w:rsidR="00374865" w:rsidRDefault="00374865" w:rsidP="002C6463">
      <w:pPr>
        <w:jc w:val="both"/>
        <w:rPr>
          <w:rFonts w:ascii="Calibri" w:hAnsi="Calibri"/>
          <w:lang w:val="en-US"/>
        </w:rPr>
      </w:pPr>
    </w:p>
    <w:p w14:paraId="768DD9FA" w14:textId="6FDEBC1C" w:rsidR="00412595" w:rsidRPr="00412595" w:rsidRDefault="00412595" w:rsidP="002C6463">
      <w:pPr>
        <w:jc w:val="both"/>
        <w:rPr>
          <w:rFonts w:ascii="Calibri" w:hAnsi="Calibri"/>
          <w:lang w:val="en-US"/>
        </w:rPr>
      </w:pPr>
      <w:r w:rsidRPr="00412595">
        <w:rPr>
          <w:rFonts w:ascii="Calibri" w:hAnsi="Calibri"/>
          <w:lang w:val="en-US"/>
        </w:rPr>
        <w:t>These breakthroughs are well-known by Parisian</w:t>
      </w:r>
      <w:r w:rsidR="00374865">
        <w:rPr>
          <w:rFonts w:ascii="Calibri" w:hAnsi="Calibri"/>
          <w:lang w:val="en-US"/>
        </w:rPr>
        <w:t xml:space="preserve"> HIV</w:t>
      </w:r>
      <w:r w:rsidRPr="00412595">
        <w:rPr>
          <w:rFonts w:ascii="Calibri" w:hAnsi="Calibri"/>
          <w:lang w:val="en-US"/>
        </w:rPr>
        <w:t xml:space="preserve"> </w:t>
      </w:r>
      <w:r w:rsidR="001060B7">
        <w:rPr>
          <w:rFonts w:ascii="Calibri" w:hAnsi="Calibri"/>
          <w:lang w:val="en-US"/>
        </w:rPr>
        <w:t>stakeholders</w:t>
      </w:r>
      <w:r w:rsidR="00126C2D">
        <w:rPr>
          <w:rFonts w:ascii="Calibri" w:hAnsi="Calibri"/>
          <w:lang w:val="en-US"/>
        </w:rPr>
        <w:t xml:space="preserve">. </w:t>
      </w:r>
    </w:p>
    <w:p w14:paraId="4839138E" w14:textId="77777777" w:rsidR="00562333" w:rsidRDefault="00562333" w:rsidP="002C6463">
      <w:pPr>
        <w:jc w:val="both"/>
        <w:rPr>
          <w:rFonts w:ascii="Calibri" w:hAnsi="Calibri"/>
          <w:lang w:val="en-US"/>
        </w:rPr>
      </w:pPr>
    </w:p>
    <w:p w14:paraId="30538BE9" w14:textId="3E8C32EA" w:rsidR="00412595" w:rsidRDefault="00EB0542" w:rsidP="002C6463">
      <w:pPr>
        <w:jc w:val="both"/>
        <w:rPr>
          <w:rFonts w:ascii="Calibri" w:hAnsi="Calibri"/>
          <w:lang w:val="en-US"/>
        </w:rPr>
      </w:pPr>
      <w:r>
        <w:rPr>
          <w:rFonts w:ascii="Calibri" w:hAnsi="Calibri"/>
          <w:lang w:val="en-US"/>
        </w:rPr>
        <w:t xml:space="preserve">The objective of this mission </w:t>
      </w:r>
      <w:r w:rsidR="00562333">
        <w:rPr>
          <w:rFonts w:ascii="Calibri" w:hAnsi="Calibri"/>
          <w:lang w:val="en-US"/>
        </w:rPr>
        <w:t xml:space="preserve">was </w:t>
      </w:r>
      <w:r>
        <w:rPr>
          <w:rFonts w:ascii="Calibri" w:hAnsi="Calibri"/>
          <w:lang w:val="en-US"/>
        </w:rPr>
        <w:t>to buil</w:t>
      </w:r>
      <w:r w:rsidR="002E08F3">
        <w:rPr>
          <w:rFonts w:ascii="Calibri" w:hAnsi="Calibri"/>
          <w:lang w:val="en-US"/>
        </w:rPr>
        <w:t>d</w:t>
      </w:r>
      <w:r>
        <w:rPr>
          <w:rFonts w:ascii="Calibri" w:hAnsi="Calibri"/>
          <w:lang w:val="en-US"/>
        </w:rPr>
        <w:t xml:space="preserve"> a strategy </w:t>
      </w:r>
      <w:r w:rsidR="00562333">
        <w:rPr>
          <w:rFonts w:ascii="Calibri" w:hAnsi="Calibri"/>
          <w:lang w:val="en-US"/>
        </w:rPr>
        <w:t xml:space="preserve">tailored </w:t>
      </w:r>
      <w:r w:rsidR="00FB147E">
        <w:rPr>
          <w:rFonts w:ascii="Calibri" w:hAnsi="Calibri"/>
          <w:lang w:val="en-US"/>
        </w:rPr>
        <w:t xml:space="preserve">to </w:t>
      </w:r>
      <w:r w:rsidR="002E08F3">
        <w:rPr>
          <w:rFonts w:ascii="Calibri" w:hAnsi="Calibri"/>
          <w:lang w:val="en-US"/>
        </w:rPr>
        <w:t>the Parisian population</w:t>
      </w:r>
      <w:r w:rsidR="00562333">
        <w:rPr>
          <w:rFonts w:ascii="Calibri" w:hAnsi="Calibri"/>
          <w:lang w:val="en-US"/>
        </w:rPr>
        <w:t>,</w:t>
      </w:r>
      <w:r w:rsidR="002E08F3">
        <w:rPr>
          <w:rFonts w:ascii="Calibri" w:hAnsi="Calibri"/>
          <w:lang w:val="en-US"/>
        </w:rPr>
        <w:t xml:space="preserve"> </w:t>
      </w:r>
      <w:r w:rsidR="00562333">
        <w:rPr>
          <w:rFonts w:ascii="Calibri" w:hAnsi="Calibri"/>
          <w:lang w:val="en-US"/>
        </w:rPr>
        <w:t xml:space="preserve">framed </w:t>
      </w:r>
      <w:r w:rsidR="002E08F3">
        <w:rPr>
          <w:rFonts w:ascii="Calibri" w:hAnsi="Calibri"/>
          <w:lang w:val="en-US"/>
        </w:rPr>
        <w:t>in the HIV history</w:t>
      </w:r>
      <w:r w:rsidR="00DB28CB">
        <w:rPr>
          <w:rFonts w:ascii="Calibri" w:hAnsi="Calibri"/>
          <w:lang w:val="en-US"/>
        </w:rPr>
        <w:t xml:space="preserve"> </w:t>
      </w:r>
      <w:r w:rsidR="00DE1975">
        <w:rPr>
          <w:rFonts w:ascii="Calibri" w:hAnsi="Calibri"/>
          <w:lang w:val="en-US"/>
        </w:rPr>
        <w:t>of</w:t>
      </w:r>
      <w:r w:rsidR="002E08F3">
        <w:rPr>
          <w:rFonts w:ascii="Calibri" w:hAnsi="Calibri"/>
          <w:lang w:val="en-US"/>
        </w:rPr>
        <w:t xml:space="preserve"> </w:t>
      </w:r>
      <w:r w:rsidR="00562333">
        <w:rPr>
          <w:rFonts w:ascii="Calibri" w:hAnsi="Calibri"/>
          <w:lang w:val="en-US"/>
        </w:rPr>
        <w:t>the city</w:t>
      </w:r>
      <w:r w:rsidR="002E08F3">
        <w:rPr>
          <w:rFonts w:ascii="Calibri" w:hAnsi="Calibri"/>
          <w:lang w:val="en-US"/>
        </w:rPr>
        <w:t xml:space="preserve">, </w:t>
      </w:r>
      <w:r>
        <w:rPr>
          <w:rFonts w:ascii="Calibri" w:hAnsi="Calibri"/>
          <w:lang w:val="en-US"/>
        </w:rPr>
        <w:t>different actors</w:t>
      </w:r>
      <w:r w:rsidR="002E08F3">
        <w:rPr>
          <w:rFonts w:ascii="Calibri" w:hAnsi="Calibri"/>
          <w:lang w:val="en-US"/>
        </w:rPr>
        <w:t xml:space="preserve"> experience</w:t>
      </w:r>
      <w:r>
        <w:rPr>
          <w:rFonts w:ascii="Calibri" w:hAnsi="Calibri"/>
          <w:lang w:val="en-US"/>
        </w:rPr>
        <w:t xml:space="preserve">, </w:t>
      </w:r>
      <w:r w:rsidR="002E08F3">
        <w:rPr>
          <w:rFonts w:ascii="Calibri" w:hAnsi="Calibri"/>
          <w:lang w:val="en-US"/>
        </w:rPr>
        <w:t xml:space="preserve">concerns of </w:t>
      </w:r>
      <w:r>
        <w:rPr>
          <w:rFonts w:ascii="Calibri" w:hAnsi="Calibri"/>
          <w:lang w:val="en-US"/>
        </w:rPr>
        <w:t>key populations, the structure of</w:t>
      </w:r>
      <w:r w:rsidR="0012348F">
        <w:rPr>
          <w:rFonts w:ascii="Calibri" w:hAnsi="Calibri"/>
          <w:lang w:val="en-US"/>
        </w:rPr>
        <w:t xml:space="preserve"> health care provision</w:t>
      </w:r>
      <w:r w:rsidR="00562333">
        <w:rPr>
          <w:rFonts w:ascii="Calibri" w:hAnsi="Calibri"/>
          <w:lang w:val="en-US"/>
        </w:rPr>
        <w:t>,</w:t>
      </w:r>
      <w:r>
        <w:rPr>
          <w:rFonts w:ascii="Calibri" w:hAnsi="Calibri"/>
          <w:lang w:val="en-US"/>
        </w:rPr>
        <w:t xml:space="preserve"> and </w:t>
      </w:r>
      <w:r w:rsidR="00FB147E" w:rsidRPr="00FB147E">
        <w:rPr>
          <w:rFonts w:ascii="Calibri" w:hAnsi="Calibri"/>
          <w:lang w:val="en-US"/>
        </w:rPr>
        <w:t xml:space="preserve">the city’s unique geographic location </w:t>
      </w:r>
      <w:r w:rsidR="00E3445C">
        <w:rPr>
          <w:rFonts w:ascii="Calibri" w:hAnsi="Calibri"/>
          <w:lang w:val="en-US"/>
        </w:rPr>
        <w:t xml:space="preserve">at the core of </w:t>
      </w:r>
      <w:r w:rsidR="008F2B48">
        <w:rPr>
          <w:rFonts w:ascii="Calibri" w:hAnsi="Calibri"/>
          <w:lang w:val="en-US"/>
        </w:rPr>
        <w:t>the</w:t>
      </w:r>
      <w:r w:rsidR="001060B7">
        <w:rPr>
          <w:rFonts w:ascii="Calibri" w:hAnsi="Calibri"/>
          <w:lang w:val="en-US"/>
        </w:rPr>
        <w:t xml:space="preserve"> </w:t>
      </w:r>
      <w:r>
        <w:rPr>
          <w:rFonts w:ascii="Calibri" w:hAnsi="Calibri"/>
          <w:lang w:val="en-US"/>
        </w:rPr>
        <w:t xml:space="preserve">region. </w:t>
      </w:r>
      <w:r w:rsidR="0012348F">
        <w:rPr>
          <w:rFonts w:ascii="Calibri" w:hAnsi="Calibri"/>
          <w:lang w:val="en-US"/>
        </w:rPr>
        <w:t>More than 130 people from civil society, medical sector,</w:t>
      </w:r>
      <w:r w:rsidR="005E08E0">
        <w:rPr>
          <w:rFonts w:ascii="Calibri" w:hAnsi="Calibri"/>
          <w:lang w:val="en-US"/>
        </w:rPr>
        <w:t xml:space="preserve"> </w:t>
      </w:r>
      <w:r w:rsidR="0012348F">
        <w:rPr>
          <w:rFonts w:ascii="Calibri" w:hAnsi="Calibri"/>
          <w:lang w:val="en-US"/>
        </w:rPr>
        <w:t xml:space="preserve">health administration and the scientific community have contributed to this joint effort. </w:t>
      </w:r>
      <w:r w:rsidR="005E08E0">
        <w:rPr>
          <w:rFonts w:ascii="Calibri" w:hAnsi="Calibri"/>
          <w:lang w:val="en-US"/>
        </w:rPr>
        <w:t>D</w:t>
      </w:r>
      <w:r w:rsidR="0012348F">
        <w:rPr>
          <w:rFonts w:ascii="Calibri" w:hAnsi="Calibri"/>
          <w:lang w:val="en-US"/>
        </w:rPr>
        <w:t>iscussions</w:t>
      </w:r>
      <w:r w:rsidR="001060B7">
        <w:rPr>
          <w:rFonts w:ascii="Calibri" w:hAnsi="Calibri"/>
          <w:lang w:val="en-US"/>
        </w:rPr>
        <w:t xml:space="preserve"> </w:t>
      </w:r>
      <w:r>
        <w:rPr>
          <w:rFonts w:ascii="Calibri" w:hAnsi="Calibri"/>
          <w:lang w:val="en-US"/>
        </w:rPr>
        <w:t>le</w:t>
      </w:r>
      <w:r w:rsidR="008F2B48">
        <w:rPr>
          <w:rFonts w:ascii="Calibri" w:hAnsi="Calibri"/>
          <w:lang w:val="en-US"/>
        </w:rPr>
        <w:t>d to</w:t>
      </w:r>
      <w:r>
        <w:rPr>
          <w:rFonts w:ascii="Calibri" w:hAnsi="Calibri"/>
          <w:lang w:val="en-US"/>
        </w:rPr>
        <w:t xml:space="preserve"> converging viewpoin</w:t>
      </w:r>
      <w:r w:rsidR="000D0455">
        <w:rPr>
          <w:rFonts w:ascii="Calibri" w:hAnsi="Calibri"/>
          <w:lang w:val="en-US"/>
        </w:rPr>
        <w:t>ts on the Parisian situation, defining</w:t>
      </w:r>
      <w:r w:rsidR="00562333">
        <w:rPr>
          <w:rFonts w:ascii="Calibri" w:hAnsi="Calibri"/>
          <w:lang w:val="en-US"/>
        </w:rPr>
        <w:t xml:space="preserve"> </w:t>
      </w:r>
      <w:r>
        <w:rPr>
          <w:rFonts w:ascii="Calibri" w:hAnsi="Calibri"/>
          <w:lang w:val="en-US"/>
        </w:rPr>
        <w:t>the most efficient</w:t>
      </w:r>
      <w:r w:rsidR="008F2B48">
        <w:rPr>
          <w:rFonts w:ascii="Calibri" w:hAnsi="Calibri"/>
          <w:lang w:val="en-US"/>
        </w:rPr>
        <w:t xml:space="preserve"> approach to</w:t>
      </w:r>
      <w:r>
        <w:rPr>
          <w:rFonts w:ascii="Calibri" w:hAnsi="Calibri"/>
          <w:lang w:val="en-US"/>
        </w:rPr>
        <w:t xml:space="preserve"> articulat</w:t>
      </w:r>
      <w:r w:rsidR="008F2B48">
        <w:rPr>
          <w:rFonts w:ascii="Calibri" w:hAnsi="Calibri"/>
          <w:lang w:val="en-US"/>
        </w:rPr>
        <w:t>e</w:t>
      </w:r>
      <w:r w:rsidR="00562333">
        <w:rPr>
          <w:rFonts w:ascii="Calibri" w:hAnsi="Calibri"/>
          <w:lang w:val="en-US"/>
        </w:rPr>
        <w:t xml:space="preserve"> a comprehensive</w:t>
      </w:r>
      <w:r>
        <w:rPr>
          <w:rFonts w:ascii="Calibri" w:hAnsi="Calibri"/>
          <w:lang w:val="en-US"/>
        </w:rPr>
        <w:t xml:space="preserve"> </w:t>
      </w:r>
      <w:r w:rsidR="00562333">
        <w:rPr>
          <w:rFonts w:ascii="Calibri" w:hAnsi="Calibri"/>
          <w:lang w:val="en-US"/>
        </w:rPr>
        <w:t xml:space="preserve">HIV </w:t>
      </w:r>
      <w:r>
        <w:rPr>
          <w:rFonts w:ascii="Calibri" w:hAnsi="Calibri"/>
          <w:lang w:val="en-US"/>
        </w:rPr>
        <w:t>combin</w:t>
      </w:r>
      <w:r w:rsidR="00562333">
        <w:rPr>
          <w:rFonts w:ascii="Calibri" w:hAnsi="Calibri"/>
          <w:lang w:val="en-US"/>
        </w:rPr>
        <w:t>ation</w:t>
      </w:r>
      <w:r>
        <w:rPr>
          <w:rFonts w:ascii="Calibri" w:hAnsi="Calibri"/>
          <w:lang w:val="en-US"/>
        </w:rPr>
        <w:t xml:space="preserve"> prevention</w:t>
      </w:r>
      <w:r w:rsidR="000D0455">
        <w:rPr>
          <w:rFonts w:ascii="Calibri" w:hAnsi="Calibri"/>
          <w:lang w:val="en-US"/>
        </w:rPr>
        <w:t xml:space="preserve"> strategy</w:t>
      </w:r>
      <w:r w:rsidR="001C27A3">
        <w:rPr>
          <w:rFonts w:ascii="Calibri" w:hAnsi="Calibri"/>
          <w:lang w:val="en-US"/>
        </w:rPr>
        <w:t>.</w:t>
      </w:r>
    </w:p>
    <w:p w14:paraId="1A846A45" w14:textId="77777777" w:rsidR="001C27A3" w:rsidRDefault="001C27A3" w:rsidP="002C6463">
      <w:pPr>
        <w:jc w:val="both"/>
        <w:rPr>
          <w:rFonts w:ascii="Calibri" w:hAnsi="Calibri"/>
          <w:lang w:val="en-US"/>
        </w:rPr>
      </w:pPr>
    </w:p>
    <w:p w14:paraId="04B66D31" w14:textId="6D9D7E71" w:rsidR="00EB0542" w:rsidRDefault="00EB0542" w:rsidP="002C6463">
      <w:pPr>
        <w:jc w:val="both"/>
        <w:rPr>
          <w:rFonts w:ascii="Calibri" w:hAnsi="Calibri"/>
          <w:lang w:val="en-US"/>
        </w:rPr>
      </w:pPr>
    </w:p>
    <w:p w14:paraId="0E779937" w14:textId="77777777" w:rsidR="006C0275" w:rsidRDefault="006C0275" w:rsidP="002C6463">
      <w:pPr>
        <w:pStyle w:val="NormalWeb"/>
        <w:jc w:val="both"/>
        <w:rPr>
          <w:rFonts w:ascii="Calibri" w:hAnsi="Calibri"/>
          <w:b/>
          <w:color w:val="FF0000"/>
          <w:sz w:val="28"/>
          <w:szCs w:val="28"/>
          <w:lang w:val="en-US"/>
        </w:rPr>
      </w:pPr>
    </w:p>
    <w:p w14:paraId="0B81F094" w14:textId="77777777" w:rsidR="000D0455" w:rsidRDefault="000D0455" w:rsidP="000D0455">
      <w:pPr>
        <w:rPr>
          <w:rFonts w:ascii="Calibri" w:hAnsi="Calibri" w:cs="Times New Roman"/>
          <w:b/>
          <w:color w:val="FF0000"/>
          <w:sz w:val="28"/>
          <w:szCs w:val="28"/>
          <w:lang w:val="en-US" w:eastAsia="fr-FR"/>
        </w:rPr>
      </w:pPr>
    </w:p>
    <w:p w14:paraId="2FC12421" w14:textId="5CA82C87" w:rsidR="00BB30E8" w:rsidRPr="000D0455" w:rsidRDefault="00F572D5" w:rsidP="000D0455">
      <w:pPr>
        <w:rPr>
          <w:rFonts w:ascii="Calibri" w:hAnsi="Calibri" w:cs="Times New Roman"/>
          <w:b/>
          <w:color w:val="FF0000"/>
          <w:sz w:val="28"/>
          <w:szCs w:val="28"/>
          <w:lang w:val="en-US" w:eastAsia="fr-FR"/>
        </w:rPr>
      </w:pPr>
      <w:r w:rsidRPr="00F572D5">
        <w:rPr>
          <w:rFonts w:ascii="Calibri" w:hAnsi="Calibri"/>
          <w:b/>
          <w:color w:val="FF0000"/>
          <w:sz w:val="28"/>
          <w:szCs w:val="28"/>
          <w:lang w:val="en-US"/>
        </w:rPr>
        <w:t>A positive, inclusive</w:t>
      </w:r>
      <w:r w:rsidR="000D0455">
        <w:rPr>
          <w:rFonts w:ascii="Calibri" w:hAnsi="Calibri"/>
          <w:b/>
          <w:color w:val="FF0000"/>
          <w:sz w:val="28"/>
          <w:szCs w:val="28"/>
          <w:lang w:val="en-US"/>
        </w:rPr>
        <w:t>, evidence-based and monitored strategy</w:t>
      </w:r>
    </w:p>
    <w:p w14:paraId="0583C288" w14:textId="7228B2F6" w:rsidR="005016E1" w:rsidRDefault="00BB30E8" w:rsidP="002C6463">
      <w:pPr>
        <w:pStyle w:val="NormalWeb"/>
        <w:jc w:val="both"/>
        <w:rPr>
          <w:rFonts w:ascii="Calibri" w:hAnsi="Calibri"/>
          <w:b/>
          <w:lang w:val="en-US"/>
        </w:rPr>
      </w:pPr>
      <w:r>
        <w:rPr>
          <w:rFonts w:ascii="Calibri" w:hAnsi="Calibri"/>
          <w:b/>
          <w:lang w:val="en-US"/>
        </w:rPr>
        <w:t>An e</w:t>
      </w:r>
      <w:r w:rsidR="005016E1" w:rsidRPr="005016E1">
        <w:rPr>
          <w:rFonts w:ascii="Calibri" w:hAnsi="Calibri"/>
          <w:b/>
          <w:lang w:val="en-US"/>
        </w:rPr>
        <w:t xml:space="preserve">vidence-based strategy </w:t>
      </w:r>
    </w:p>
    <w:p w14:paraId="214DDFE7" w14:textId="208E27C7" w:rsidR="00FD67AB" w:rsidRDefault="004471C1" w:rsidP="002C6463">
      <w:pPr>
        <w:pStyle w:val="NormalWeb"/>
        <w:jc w:val="both"/>
        <w:rPr>
          <w:rFonts w:ascii="Calibri" w:hAnsi="Calibri"/>
          <w:lang w:val="en-US"/>
        </w:rPr>
      </w:pPr>
      <w:r>
        <w:rPr>
          <w:rFonts w:ascii="Calibri" w:hAnsi="Calibri"/>
          <w:lang w:val="en-US"/>
        </w:rPr>
        <w:t xml:space="preserve">The </w:t>
      </w:r>
      <w:r w:rsidR="005016E1">
        <w:rPr>
          <w:rFonts w:ascii="Calibri" w:hAnsi="Calibri"/>
          <w:lang w:val="en-US"/>
        </w:rPr>
        <w:t>scientific</w:t>
      </w:r>
      <w:r>
        <w:rPr>
          <w:rFonts w:ascii="Calibri" w:hAnsi="Calibri"/>
          <w:lang w:val="en-US"/>
        </w:rPr>
        <w:t xml:space="preserve"> and medical</w:t>
      </w:r>
      <w:r w:rsidR="005016E1">
        <w:rPr>
          <w:rFonts w:ascii="Calibri" w:hAnsi="Calibri"/>
          <w:lang w:val="en-US"/>
        </w:rPr>
        <w:t xml:space="preserve"> progress, the understanding of the epidemic by </w:t>
      </w:r>
      <w:r>
        <w:rPr>
          <w:rFonts w:ascii="Calibri" w:hAnsi="Calibri"/>
          <w:lang w:val="en-US"/>
        </w:rPr>
        <w:t>multiple</w:t>
      </w:r>
      <w:r w:rsidR="00170D1A">
        <w:rPr>
          <w:rFonts w:ascii="Calibri" w:hAnsi="Calibri"/>
          <w:lang w:val="en-US"/>
        </w:rPr>
        <w:t xml:space="preserve"> </w:t>
      </w:r>
      <w:r w:rsidR="00144933">
        <w:rPr>
          <w:rFonts w:ascii="Calibri" w:hAnsi="Calibri"/>
          <w:lang w:val="en-US"/>
        </w:rPr>
        <w:t>disciplines and the expertise deriving from</w:t>
      </w:r>
      <w:r w:rsidR="00170D1A">
        <w:rPr>
          <w:rFonts w:ascii="Calibri" w:hAnsi="Calibri"/>
          <w:lang w:val="en-US"/>
        </w:rPr>
        <w:t xml:space="preserve"> available data for public health and care action</w:t>
      </w:r>
      <w:r>
        <w:rPr>
          <w:rFonts w:ascii="Calibri" w:hAnsi="Calibri"/>
          <w:lang w:val="en-US"/>
        </w:rPr>
        <w:t>s</w:t>
      </w:r>
      <w:r w:rsidR="00170D1A">
        <w:rPr>
          <w:rFonts w:ascii="Calibri" w:hAnsi="Calibri"/>
          <w:lang w:val="en-US"/>
        </w:rPr>
        <w:t xml:space="preserve"> </w:t>
      </w:r>
      <w:r w:rsidR="006C0275">
        <w:rPr>
          <w:rFonts w:ascii="Calibri" w:hAnsi="Calibri"/>
          <w:lang w:val="en-US"/>
        </w:rPr>
        <w:t xml:space="preserve">shape </w:t>
      </w:r>
      <w:r>
        <w:rPr>
          <w:rFonts w:ascii="Calibri" w:hAnsi="Calibri"/>
          <w:lang w:val="en-US"/>
        </w:rPr>
        <w:t>the</w:t>
      </w:r>
      <w:r w:rsidR="00170D1A">
        <w:rPr>
          <w:rFonts w:ascii="Calibri" w:hAnsi="Calibri"/>
          <w:lang w:val="en-US"/>
        </w:rPr>
        <w:t xml:space="preserve"> scientific </w:t>
      </w:r>
      <w:r>
        <w:rPr>
          <w:rFonts w:ascii="Calibri" w:hAnsi="Calibri"/>
          <w:lang w:val="en-US"/>
        </w:rPr>
        <w:t>foundation for a renewed strategy</w:t>
      </w:r>
      <w:r w:rsidR="00170D1A">
        <w:rPr>
          <w:rFonts w:ascii="Calibri" w:hAnsi="Calibri"/>
          <w:lang w:val="en-US"/>
        </w:rPr>
        <w:t xml:space="preserve">. </w:t>
      </w:r>
      <w:r>
        <w:rPr>
          <w:rFonts w:ascii="Calibri" w:hAnsi="Calibri"/>
          <w:lang w:val="en-US"/>
        </w:rPr>
        <w:t>Ongoing r</w:t>
      </w:r>
      <w:r w:rsidR="006000EE">
        <w:rPr>
          <w:rFonts w:ascii="Calibri" w:hAnsi="Calibri"/>
          <w:lang w:val="en-US"/>
        </w:rPr>
        <w:t xml:space="preserve">esearch will progressively </w:t>
      </w:r>
      <w:r w:rsidR="00D95A15">
        <w:rPr>
          <w:rFonts w:ascii="Calibri" w:hAnsi="Calibri"/>
          <w:lang w:val="en-US"/>
        </w:rPr>
        <w:t xml:space="preserve">provide </w:t>
      </w:r>
      <w:r w:rsidR="006000EE">
        <w:rPr>
          <w:rFonts w:ascii="Calibri" w:hAnsi="Calibri"/>
          <w:lang w:val="en-US"/>
        </w:rPr>
        <w:t xml:space="preserve">new data that will be </w:t>
      </w:r>
      <w:r w:rsidR="0058092A">
        <w:rPr>
          <w:rFonts w:ascii="Calibri" w:hAnsi="Calibri"/>
          <w:lang w:val="en-US"/>
        </w:rPr>
        <w:t>used to update</w:t>
      </w:r>
      <w:r w:rsidR="006000EE">
        <w:rPr>
          <w:rFonts w:ascii="Calibri" w:hAnsi="Calibri"/>
          <w:lang w:val="en-US"/>
        </w:rPr>
        <w:t xml:space="preserve"> the Parisian strategy. Research, in close </w:t>
      </w:r>
      <w:r w:rsidR="000D0455">
        <w:rPr>
          <w:rFonts w:ascii="Calibri" w:hAnsi="Calibri"/>
          <w:lang w:val="en-US"/>
        </w:rPr>
        <w:t>collabor</w:t>
      </w:r>
      <w:r w:rsidR="006000EE">
        <w:rPr>
          <w:rFonts w:ascii="Calibri" w:hAnsi="Calibri"/>
          <w:lang w:val="en-US"/>
        </w:rPr>
        <w:t>ation with the ANRS</w:t>
      </w:r>
      <w:r w:rsidR="006544C5">
        <w:rPr>
          <w:rFonts w:ascii="Calibri" w:hAnsi="Calibri"/>
          <w:lang w:val="en-US"/>
        </w:rPr>
        <w:t>,</w:t>
      </w:r>
      <w:r w:rsidR="006000EE">
        <w:rPr>
          <w:rFonts w:ascii="Calibri" w:hAnsi="Calibri"/>
          <w:lang w:val="en-US"/>
        </w:rPr>
        <w:t xml:space="preserve"> is a central aspect </w:t>
      </w:r>
      <w:r w:rsidR="006C0275">
        <w:rPr>
          <w:rFonts w:ascii="Calibri" w:hAnsi="Calibri"/>
          <w:lang w:val="en-US"/>
        </w:rPr>
        <w:t xml:space="preserve">of </w:t>
      </w:r>
      <w:r w:rsidR="006000EE">
        <w:rPr>
          <w:rFonts w:ascii="Calibri" w:hAnsi="Calibri"/>
          <w:lang w:val="en-US"/>
        </w:rPr>
        <w:t xml:space="preserve">the program described </w:t>
      </w:r>
      <w:r w:rsidR="006C0275">
        <w:rPr>
          <w:rFonts w:ascii="Calibri" w:hAnsi="Calibri"/>
          <w:lang w:val="en-US"/>
        </w:rPr>
        <w:t>in this document</w:t>
      </w:r>
      <w:r w:rsidR="006000EE">
        <w:rPr>
          <w:rFonts w:ascii="Calibri" w:hAnsi="Calibri"/>
          <w:lang w:val="en-US"/>
        </w:rPr>
        <w:t xml:space="preserve"> to </w:t>
      </w:r>
      <w:r w:rsidR="0058092A">
        <w:rPr>
          <w:rFonts w:ascii="Calibri" w:hAnsi="Calibri"/>
          <w:lang w:val="en-US"/>
        </w:rPr>
        <w:t xml:space="preserve">experiment </w:t>
      </w:r>
      <w:r w:rsidR="006000EE">
        <w:rPr>
          <w:rFonts w:ascii="Calibri" w:hAnsi="Calibri"/>
          <w:lang w:val="en-US"/>
        </w:rPr>
        <w:t xml:space="preserve">new approaches, assess scale-up in the combination of methods and the epidemiological and societal impact of the Parisian program. </w:t>
      </w:r>
    </w:p>
    <w:p w14:paraId="64F8D24A" w14:textId="27C50D8C" w:rsidR="000A2A62" w:rsidRDefault="006C0275" w:rsidP="002C6463">
      <w:pPr>
        <w:pStyle w:val="NormalWeb"/>
        <w:jc w:val="both"/>
        <w:rPr>
          <w:rFonts w:ascii="Calibri" w:hAnsi="Calibri"/>
          <w:b/>
          <w:lang w:val="en-US"/>
        </w:rPr>
      </w:pPr>
      <w:r>
        <w:rPr>
          <w:rFonts w:ascii="Calibri" w:hAnsi="Calibri"/>
          <w:b/>
          <w:lang w:val="en-US"/>
        </w:rPr>
        <w:t>F</w:t>
      </w:r>
      <w:r w:rsidR="00C25E25">
        <w:rPr>
          <w:rFonts w:ascii="Calibri" w:hAnsi="Calibri"/>
          <w:b/>
          <w:lang w:val="en-US"/>
        </w:rPr>
        <w:t xml:space="preserve">ocus on </w:t>
      </w:r>
      <w:r w:rsidR="000A2A62">
        <w:rPr>
          <w:rFonts w:ascii="Calibri" w:hAnsi="Calibri"/>
          <w:b/>
          <w:lang w:val="en-US"/>
        </w:rPr>
        <w:t>sexual health and well</w:t>
      </w:r>
      <w:r w:rsidR="00F84046">
        <w:rPr>
          <w:rFonts w:ascii="Calibri" w:hAnsi="Calibri"/>
          <w:b/>
          <w:lang w:val="en-US"/>
        </w:rPr>
        <w:t>-</w:t>
      </w:r>
      <w:r w:rsidR="000A2A62">
        <w:rPr>
          <w:rFonts w:ascii="Calibri" w:hAnsi="Calibri"/>
          <w:b/>
          <w:lang w:val="en-US"/>
        </w:rPr>
        <w:t>being</w:t>
      </w:r>
    </w:p>
    <w:p w14:paraId="40A73B0A" w14:textId="46E36A42" w:rsidR="00E25A97" w:rsidRDefault="008C74AD" w:rsidP="002C6463">
      <w:pPr>
        <w:pStyle w:val="NormalWeb"/>
        <w:jc w:val="both"/>
        <w:rPr>
          <w:rFonts w:ascii="Calibri" w:hAnsi="Calibri"/>
          <w:lang w:val="en-US"/>
        </w:rPr>
      </w:pPr>
      <w:r>
        <w:rPr>
          <w:rFonts w:ascii="Calibri" w:hAnsi="Calibri"/>
          <w:lang w:val="en-US"/>
        </w:rPr>
        <w:t>Condoms are no longer the only preventive method since ARV offers a protection against HIV transmission (treatment of HIV infected individuals) and acquisition (</w:t>
      </w:r>
      <w:r w:rsidR="00CD1054">
        <w:rPr>
          <w:rFonts w:ascii="Calibri" w:hAnsi="Calibri"/>
          <w:lang w:val="en-US"/>
        </w:rPr>
        <w:t>Pre-Exposure Prophylaxis (PrEP)</w:t>
      </w:r>
      <w:r w:rsidR="00E25A97">
        <w:rPr>
          <w:rFonts w:ascii="Calibri" w:hAnsi="Calibri"/>
          <w:lang w:val="en-US"/>
        </w:rPr>
        <w:t>. Yet, for most people</w:t>
      </w:r>
      <w:r w:rsidR="006544C5">
        <w:rPr>
          <w:rFonts w:ascii="Calibri" w:hAnsi="Calibri"/>
          <w:lang w:val="en-US"/>
        </w:rPr>
        <w:t>,</w:t>
      </w:r>
      <w:r w:rsidR="00E25A97">
        <w:rPr>
          <w:rFonts w:ascii="Calibri" w:hAnsi="Calibri"/>
          <w:lang w:val="en-US"/>
        </w:rPr>
        <w:t xml:space="preserve"> condoms </w:t>
      </w:r>
      <w:r w:rsidR="00F84046">
        <w:rPr>
          <w:rFonts w:ascii="Calibri" w:hAnsi="Calibri"/>
          <w:lang w:val="en-US"/>
        </w:rPr>
        <w:t xml:space="preserve">will continue to be promoted </w:t>
      </w:r>
      <w:r w:rsidR="00E25A97">
        <w:rPr>
          <w:rFonts w:ascii="Calibri" w:hAnsi="Calibri"/>
          <w:lang w:val="en-US"/>
        </w:rPr>
        <w:t xml:space="preserve">as a </w:t>
      </w:r>
      <w:r w:rsidR="000D0455">
        <w:rPr>
          <w:rFonts w:ascii="Calibri" w:hAnsi="Calibri"/>
          <w:lang w:val="en-US"/>
        </w:rPr>
        <w:t xml:space="preserve">major </w:t>
      </w:r>
      <w:r w:rsidR="00E25A97">
        <w:rPr>
          <w:rFonts w:ascii="Calibri" w:hAnsi="Calibri"/>
          <w:lang w:val="en-US"/>
        </w:rPr>
        <w:t xml:space="preserve">prevention tool </w:t>
      </w:r>
      <w:r>
        <w:rPr>
          <w:rFonts w:ascii="Calibri" w:hAnsi="Calibri"/>
          <w:lang w:val="en-US"/>
        </w:rPr>
        <w:t xml:space="preserve">against </w:t>
      </w:r>
      <w:r w:rsidR="00E25A97">
        <w:rPr>
          <w:rFonts w:ascii="Calibri" w:hAnsi="Calibri"/>
          <w:lang w:val="en-US"/>
        </w:rPr>
        <w:t>ST</w:t>
      </w:r>
      <w:r w:rsidR="006C0275">
        <w:rPr>
          <w:rFonts w:ascii="Calibri" w:hAnsi="Calibri"/>
          <w:lang w:val="en-US"/>
        </w:rPr>
        <w:t>I</w:t>
      </w:r>
      <w:r w:rsidR="00E25A97">
        <w:rPr>
          <w:rFonts w:ascii="Calibri" w:hAnsi="Calibri"/>
          <w:lang w:val="en-US"/>
        </w:rPr>
        <w:t xml:space="preserve">s and HIV </w:t>
      </w:r>
      <w:r w:rsidR="006544C5">
        <w:rPr>
          <w:rFonts w:ascii="Calibri" w:hAnsi="Calibri"/>
          <w:lang w:val="en-US"/>
        </w:rPr>
        <w:t xml:space="preserve">transmission </w:t>
      </w:r>
      <w:r w:rsidR="00E25A97">
        <w:rPr>
          <w:rFonts w:ascii="Calibri" w:hAnsi="Calibri"/>
          <w:lang w:val="en-US"/>
        </w:rPr>
        <w:t>or as a contracepti</w:t>
      </w:r>
      <w:r w:rsidR="006C0275">
        <w:rPr>
          <w:rFonts w:ascii="Calibri" w:hAnsi="Calibri"/>
          <w:lang w:val="en-US"/>
        </w:rPr>
        <w:t>ve</w:t>
      </w:r>
      <w:r w:rsidR="00E25A97">
        <w:rPr>
          <w:rFonts w:ascii="Calibri" w:hAnsi="Calibri"/>
          <w:lang w:val="en-US"/>
        </w:rPr>
        <w:t xml:space="preserve"> </w:t>
      </w:r>
      <w:r w:rsidR="00A93104">
        <w:rPr>
          <w:rFonts w:ascii="Calibri" w:hAnsi="Calibri"/>
          <w:lang w:val="en-US"/>
        </w:rPr>
        <w:t>method</w:t>
      </w:r>
      <w:r w:rsidR="00E25A97">
        <w:rPr>
          <w:rFonts w:ascii="Calibri" w:hAnsi="Calibri"/>
          <w:lang w:val="en-US"/>
        </w:rPr>
        <w:t xml:space="preserve">. It is now possible for </w:t>
      </w:r>
      <w:r w:rsidR="00C4708F">
        <w:rPr>
          <w:rFonts w:ascii="Calibri" w:hAnsi="Calibri"/>
          <w:lang w:val="en-US"/>
        </w:rPr>
        <w:t>everyone</w:t>
      </w:r>
      <w:r w:rsidR="00E25A97">
        <w:rPr>
          <w:rFonts w:ascii="Calibri" w:hAnsi="Calibri"/>
          <w:lang w:val="en-US"/>
        </w:rPr>
        <w:t xml:space="preserve"> to choose </w:t>
      </w:r>
      <w:r w:rsidR="00C4708F">
        <w:rPr>
          <w:rFonts w:ascii="Calibri" w:hAnsi="Calibri"/>
          <w:lang w:val="en-US"/>
        </w:rPr>
        <w:t xml:space="preserve">the </w:t>
      </w:r>
      <w:r w:rsidR="00E25A97">
        <w:rPr>
          <w:rFonts w:ascii="Calibri" w:hAnsi="Calibri"/>
          <w:lang w:val="en-US"/>
        </w:rPr>
        <w:t>method</w:t>
      </w:r>
      <w:r>
        <w:rPr>
          <w:rFonts w:ascii="Calibri" w:hAnsi="Calibri"/>
          <w:lang w:val="en-US"/>
        </w:rPr>
        <w:t xml:space="preserve"> that meets his/her needs</w:t>
      </w:r>
      <w:r w:rsidR="00C4708F">
        <w:rPr>
          <w:rFonts w:ascii="Calibri" w:hAnsi="Calibri"/>
          <w:lang w:val="en-US"/>
        </w:rPr>
        <w:t>,</w:t>
      </w:r>
      <w:r w:rsidR="00E25A97">
        <w:rPr>
          <w:rFonts w:ascii="Calibri" w:hAnsi="Calibri"/>
          <w:lang w:val="en-US"/>
        </w:rPr>
        <w:t xml:space="preserve"> as long as </w:t>
      </w:r>
      <w:r>
        <w:rPr>
          <w:rFonts w:ascii="Calibri" w:hAnsi="Calibri"/>
          <w:lang w:val="en-US"/>
        </w:rPr>
        <w:t xml:space="preserve">these methods </w:t>
      </w:r>
      <w:r w:rsidR="00C4708F">
        <w:rPr>
          <w:rFonts w:ascii="Calibri" w:hAnsi="Calibri"/>
          <w:lang w:val="en-US"/>
        </w:rPr>
        <w:t>are</w:t>
      </w:r>
      <w:r w:rsidR="00E25A97">
        <w:rPr>
          <w:rFonts w:ascii="Calibri" w:hAnsi="Calibri"/>
          <w:lang w:val="en-US"/>
        </w:rPr>
        <w:t xml:space="preserve"> </w:t>
      </w:r>
      <w:r w:rsidR="00C4708F">
        <w:rPr>
          <w:rFonts w:ascii="Calibri" w:hAnsi="Calibri"/>
          <w:lang w:val="en-US"/>
        </w:rPr>
        <w:t xml:space="preserve">known, </w:t>
      </w:r>
      <w:r w:rsidR="00E25A97">
        <w:rPr>
          <w:rFonts w:ascii="Calibri" w:hAnsi="Calibri"/>
          <w:lang w:val="en-US"/>
        </w:rPr>
        <w:t xml:space="preserve">available and </w:t>
      </w:r>
      <w:r w:rsidR="006544C5">
        <w:rPr>
          <w:rFonts w:ascii="Calibri" w:hAnsi="Calibri"/>
          <w:lang w:val="en-US"/>
        </w:rPr>
        <w:t xml:space="preserve">easily </w:t>
      </w:r>
      <w:r w:rsidR="00F84046">
        <w:rPr>
          <w:rFonts w:ascii="Calibri" w:hAnsi="Calibri"/>
          <w:lang w:val="en-US"/>
        </w:rPr>
        <w:t>accessible</w:t>
      </w:r>
      <w:r w:rsidR="00E25A97">
        <w:rPr>
          <w:rFonts w:ascii="Calibri" w:hAnsi="Calibri"/>
          <w:lang w:val="en-US"/>
        </w:rPr>
        <w:t xml:space="preserve">. </w:t>
      </w:r>
      <w:r>
        <w:rPr>
          <w:rFonts w:ascii="Calibri" w:hAnsi="Calibri"/>
          <w:lang w:val="en-US"/>
        </w:rPr>
        <w:t xml:space="preserve">Alternative to condom </w:t>
      </w:r>
      <w:r w:rsidR="00E25A97">
        <w:rPr>
          <w:rFonts w:ascii="Calibri" w:hAnsi="Calibri"/>
          <w:lang w:val="en-US"/>
        </w:rPr>
        <w:t>should alleviate the burden of responsibility, guilt or denia</w:t>
      </w:r>
      <w:r w:rsidR="000D0455">
        <w:rPr>
          <w:rFonts w:ascii="Calibri" w:hAnsi="Calibri"/>
          <w:lang w:val="en-US"/>
        </w:rPr>
        <w:t>l, generated by a norm which is</w:t>
      </w:r>
      <w:r w:rsidR="00E25A97">
        <w:rPr>
          <w:rFonts w:ascii="Calibri" w:hAnsi="Calibri"/>
          <w:lang w:val="en-US"/>
        </w:rPr>
        <w:t xml:space="preserve"> difficult to comply </w:t>
      </w:r>
      <w:r w:rsidR="006544C5">
        <w:rPr>
          <w:rFonts w:ascii="Calibri" w:hAnsi="Calibri"/>
          <w:lang w:val="en-US"/>
        </w:rPr>
        <w:t xml:space="preserve">with </w:t>
      </w:r>
      <w:r w:rsidR="00E25A97">
        <w:rPr>
          <w:rFonts w:ascii="Calibri" w:hAnsi="Calibri"/>
          <w:lang w:val="en-US"/>
        </w:rPr>
        <w:t xml:space="preserve">for </w:t>
      </w:r>
      <w:r w:rsidR="000D0455">
        <w:rPr>
          <w:rFonts w:ascii="Calibri" w:hAnsi="Calibri"/>
          <w:lang w:val="en-US"/>
        </w:rPr>
        <w:t>a growing proportion of the population</w:t>
      </w:r>
      <w:r>
        <w:rPr>
          <w:rFonts w:ascii="Calibri" w:hAnsi="Calibri"/>
          <w:lang w:val="en-US"/>
        </w:rPr>
        <w:t>, especially in the MSM community and allow for a sexual health approach of prevention</w:t>
      </w:r>
      <w:r w:rsidR="00E25A97">
        <w:rPr>
          <w:rFonts w:ascii="Calibri" w:hAnsi="Calibri"/>
          <w:lang w:val="en-US"/>
        </w:rPr>
        <w:t>. Programs should be developed</w:t>
      </w:r>
      <w:r>
        <w:rPr>
          <w:rFonts w:ascii="Calibri" w:hAnsi="Calibri"/>
          <w:lang w:val="en-US"/>
        </w:rPr>
        <w:t xml:space="preserve"> and </w:t>
      </w:r>
      <w:r w:rsidR="00035574">
        <w:rPr>
          <w:rFonts w:ascii="Calibri" w:hAnsi="Calibri"/>
          <w:lang w:val="en-US"/>
        </w:rPr>
        <w:t xml:space="preserve">implemented </w:t>
      </w:r>
      <w:r w:rsidR="00C4708F">
        <w:rPr>
          <w:rFonts w:ascii="Calibri" w:hAnsi="Calibri"/>
          <w:lang w:val="en-US"/>
        </w:rPr>
        <w:t>with a holistic approach based on</w:t>
      </w:r>
      <w:r w:rsidR="00035574">
        <w:rPr>
          <w:rFonts w:ascii="Calibri" w:hAnsi="Calibri"/>
          <w:lang w:val="en-US"/>
        </w:rPr>
        <w:t xml:space="preserve"> sexual </w:t>
      </w:r>
      <w:r w:rsidR="00C4708F">
        <w:rPr>
          <w:rFonts w:ascii="Calibri" w:hAnsi="Calibri"/>
          <w:lang w:val="en-US"/>
        </w:rPr>
        <w:t>health and well-being.</w:t>
      </w:r>
      <w:r w:rsidR="00035574">
        <w:rPr>
          <w:rFonts w:ascii="Calibri" w:hAnsi="Calibri"/>
          <w:lang w:val="en-US"/>
        </w:rPr>
        <w:t xml:space="preserve"> </w:t>
      </w:r>
    </w:p>
    <w:p w14:paraId="51A3A1E4" w14:textId="2FFF35C6" w:rsidR="00E25A97" w:rsidRDefault="00035574" w:rsidP="002C6463">
      <w:pPr>
        <w:pStyle w:val="NormalWeb"/>
        <w:jc w:val="both"/>
        <w:rPr>
          <w:rFonts w:ascii="Calibri" w:hAnsi="Calibri"/>
          <w:b/>
          <w:lang w:val="en-US"/>
        </w:rPr>
      </w:pPr>
      <w:r>
        <w:rPr>
          <w:rFonts w:ascii="Calibri" w:hAnsi="Calibri"/>
          <w:b/>
          <w:lang w:val="en-US"/>
        </w:rPr>
        <w:t>An inclusive strategy</w:t>
      </w:r>
    </w:p>
    <w:p w14:paraId="54352CB5" w14:textId="2BB8A74D" w:rsidR="007324D0" w:rsidRDefault="00BF4901" w:rsidP="002C6463">
      <w:pPr>
        <w:pStyle w:val="NormalWeb"/>
        <w:jc w:val="both"/>
        <w:rPr>
          <w:rFonts w:ascii="Calibri" w:hAnsi="Calibri"/>
          <w:lang w:val="en-US"/>
        </w:rPr>
      </w:pPr>
      <w:r w:rsidRPr="00394684">
        <w:rPr>
          <w:rFonts w:ascii="Calibri" w:hAnsi="Calibri"/>
          <w:lang w:val="en-US"/>
        </w:rPr>
        <w:t xml:space="preserve">Populations </w:t>
      </w:r>
      <w:r w:rsidR="00B377C7">
        <w:rPr>
          <w:rFonts w:ascii="Calibri" w:hAnsi="Calibri"/>
          <w:lang w:val="en-US"/>
        </w:rPr>
        <w:t>most affected by</w:t>
      </w:r>
      <w:r w:rsidRPr="00394684">
        <w:rPr>
          <w:rFonts w:ascii="Calibri" w:hAnsi="Calibri"/>
          <w:lang w:val="en-US"/>
        </w:rPr>
        <w:t xml:space="preserve"> HIV in Paris are </w:t>
      </w:r>
      <w:r w:rsidR="00F84046">
        <w:rPr>
          <w:rFonts w:ascii="Calibri" w:hAnsi="Calibri"/>
          <w:lang w:val="en-US"/>
        </w:rPr>
        <w:t xml:space="preserve">still being </w:t>
      </w:r>
      <w:r w:rsidR="003B2A32" w:rsidRPr="00394684">
        <w:rPr>
          <w:rFonts w:ascii="Calibri" w:hAnsi="Calibri"/>
          <w:lang w:val="en-US"/>
        </w:rPr>
        <w:t xml:space="preserve">discriminated </w:t>
      </w:r>
      <w:r w:rsidR="00867D47">
        <w:rPr>
          <w:rFonts w:ascii="Calibri" w:hAnsi="Calibri"/>
          <w:lang w:val="en-US"/>
        </w:rPr>
        <w:t>against</w:t>
      </w:r>
      <w:r w:rsidR="00F84046">
        <w:rPr>
          <w:rFonts w:ascii="Calibri" w:hAnsi="Calibri"/>
          <w:lang w:val="en-US"/>
        </w:rPr>
        <w:t xml:space="preserve"> </w:t>
      </w:r>
      <w:r w:rsidR="003B2A32" w:rsidRPr="00394684">
        <w:rPr>
          <w:rFonts w:ascii="Calibri" w:hAnsi="Calibri"/>
          <w:lang w:val="en-US"/>
        </w:rPr>
        <w:t>because of their sexual orientation,</w:t>
      </w:r>
      <w:r w:rsidR="001060B7">
        <w:rPr>
          <w:rFonts w:ascii="Calibri" w:hAnsi="Calibri"/>
          <w:lang w:val="en-US"/>
        </w:rPr>
        <w:t xml:space="preserve"> </w:t>
      </w:r>
      <w:r w:rsidR="003B2A32" w:rsidRPr="00394684">
        <w:rPr>
          <w:rFonts w:ascii="Calibri" w:hAnsi="Calibri"/>
          <w:lang w:val="en-US"/>
        </w:rPr>
        <w:t>skin color, nationality or origin</w:t>
      </w:r>
      <w:r w:rsidR="008C7A03">
        <w:rPr>
          <w:rFonts w:ascii="Calibri" w:hAnsi="Calibri"/>
          <w:lang w:val="en-US"/>
        </w:rPr>
        <w:t xml:space="preserve"> and their HIV status</w:t>
      </w:r>
      <w:r w:rsidR="00F84046">
        <w:rPr>
          <w:rFonts w:ascii="Calibri" w:hAnsi="Calibri"/>
          <w:lang w:val="en-US"/>
        </w:rPr>
        <w:t xml:space="preserve">. </w:t>
      </w:r>
      <w:r w:rsidR="008C7A03">
        <w:rPr>
          <w:rFonts w:ascii="Calibri" w:hAnsi="Calibri"/>
          <w:lang w:val="en-US"/>
        </w:rPr>
        <w:t>In recent years,</w:t>
      </w:r>
      <w:r w:rsidR="008C7A03" w:rsidRPr="008C7A03">
        <w:rPr>
          <w:rFonts w:ascii="Calibri" w:hAnsi="Calibri"/>
          <w:lang w:val="en-US"/>
        </w:rPr>
        <w:t xml:space="preserve"> </w:t>
      </w:r>
      <w:r w:rsidR="008C7A03" w:rsidRPr="00394684">
        <w:rPr>
          <w:rFonts w:ascii="Calibri" w:hAnsi="Calibri"/>
          <w:lang w:val="en-US"/>
        </w:rPr>
        <w:t xml:space="preserve">legal </w:t>
      </w:r>
      <w:r w:rsidR="008C7A03">
        <w:rPr>
          <w:rFonts w:ascii="Calibri" w:hAnsi="Calibri"/>
          <w:lang w:val="en-US"/>
        </w:rPr>
        <w:t xml:space="preserve">and social </w:t>
      </w:r>
      <w:r w:rsidR="008C7A03" w:rsidRPr="00394684">
        <w:rPr>
          <w:rFonts w:ascii="Calibri" w:hAnsi="Calibri"/>
          <w:lang w:val="en-US"/>
        </w:rPr>
        <w:t xml:space="preserve">discriminations against </w:t>
      </w:r>
      <w:r w:rsidR="008C7A03">
        <w:rPr>
          <w:rFonts w:ascii="Calibri" w:hAnsi="Calibri"/>
          <w:lang w:val="en-US"/>
        </w:rPr>
        <w:t xml:space="preserve">people living with </w:t>
      </w:r>
      <w:r w:rsidR="008C7A03" w:rsidRPr="00394684">
        <w:rPr>
          <w:rFonts w:ascii="Calibri" w:hAnsi="Calibri"/>
          <w:lang w:val="en-US"/>
        </w:rPr>
        <w:t>HIV have</w:t>
      </w:r>
      <w:r w:rsidR="008C7A03">
        <w:rPr>
          <w:rFonts w:ascii="Calibri" w:hAnsi="Calibri"/>
          <w:lang w:val="en-US"/>
        </w:rPr>
        <w:t xml:space="preserve"> </w:t>
      </w:r>
      <w:r w:rsidR="00C00394">
        <w:rPr>
          <w:rFonts w:ascii="Calibri" w:hAnsi="Calibri"/>
          <w:lang w:val="en-US"/>
        </w:rPr>
        <w:t>been acknowledged as a major political issue</w:t>
      </w:r>
      <w:r w:rsidR="008C7A03">
        <w:rPr>
          <w:rFonts w:ascii="Calibri" w:hAnsi="Calibri"/>
          <w:lang w:val="en-US"/>
        </w:rPr>
        <w:t xml:space="preserve">. </w:t>
      </w:r>
      <w:r w:rsidR="005745AC">
        <w:rPr>
          <w:rFonts w:ascii="Calibri" w:hAnsi="Calibri"/>
          <w:lang w:val="en-US"/>
        </w:rPr>
        <w:t xml:space="preserve">There </w:t>
      </w:r>
      <w:r w:rsidR="007324D0">
        <w:rPr>
          <w:rFonts w:ascii="Calibri" w:hAnsi="Calibri"/>
          <w:lang w:val="en-US"/>
        </w:rPr>
        <w:t>have</w:t>
      </w:r>
      <w:r w:rsidR="005745AC">
        <w:rPr>
          <w:rFonts w:ascii="Calibri" w:hAnsi="Calibri"/>
          <w:lang w:val="en-US"/>
        </w:rPr>
        <w:t xml:space="preserve"> been some legal improvements, including same sex marriage </w:t>
      </w:r>
      <w:r w:rsidR="008C7A03" w:rsidRPr="0077091D">
        <w:rPr>
          <w:rFonts w:ascii="Calibri" w:hAnsi="Calibri"/>
          <w:lang w:val="en-US"/>
        </w:rPr>
        <w:t>but discriminatory practices</w:t>
      </w:r>
      <w:r w:rsidR="008C7A03">
        <w:rPr>
          <w:rFonts w:ascii="Calibri" w:hAnsi="Calibri"/>
          <w:lang w:val="en-US"/>
        </w:rPr>
        <w:t xml:space="preserve"> persist, including </w:t>
      </w:r>
      <w:r w:rsidR="000D0455">
        <w:rPr>
          <w:rFonts w:ascii="Calibri" w:hAnsi="Calibri"/>
          <w:lang w:val="en-US"/>
        </w:rPr>
        <w:t xml:space="preserve">for example regarding </w:t>
      </w:r>
      <w:r w:rsidR="003B2A32" w:rsidRPr="00394684">
        <w:rPr>
          <w:rFonts w:ascii="Calibri" w:hAnsi="Calibri"/>
          <w:lang w:val="en-US"/>
        </w:rPr>
        <w:t xml:space="preserve">change of civil status for transgender </w:t>
      </w:r>
      <w:r w:rsidR="005745AC">
        <w:rPr>
          <w:rFonts w:ascii="Calibri" w:hAnsi="Calibri"/>
          <w:lang w:val="en-US"/>
        </w:rPr>
        <w:t xml:space="preserve">people </w:t>
      </w:r>
      <w:r w:rsidR="00C00394">
        <w:rPr>
          <w:rFonts w:ascii="Calibri" w:hAnsi="Calibri"/>
          <w:lang w:val="en-US"/>
        </w:rPr>
        <w:t xml:space="preserve">or </w:t>
      </w:r>
      <w:r w:rsidR="008C7A03">
        <w:rPr>
          <w:rFonts w:ascii="Calibri" w:hAnsi="Calibri"/>
          <w:lang w:val="en-US"/>
        </w:rPr>
        <w:t xml:space="preserve">denial of </w:t>
      </w:r>
      <w:r w:rsidR="00C00394">
        <w:rPr>
          <w:rFonts w:ascii="Calibri" w:hAnsi="Calibri"/>
          <w:lang w:val="en-US"/>
        </w:rPr>
        <w:t>post-mortem conservation care</w:t>
      </w:r>
      <w:r w:rsidR="003B2A32" w:rsidRPr="00394684">
        <w:rPr>
          <w:rFonts w:ascii="Calibri" w:hAnsi="Calibri"/>
          <w:lang w:val="en-US"/>
        </w:rPr>
        <w:t xml:space="preserve"> for </w:t>
      </w:r>
      <w:r w:rsidR="00C00394">
        <w:rPr>
          <w:rFonts w:ascii="Calibri" w:hAnsi="Calibri"/>
          <w:lang w:val="en-US"/>
        </w:rPr>
        <w:t>HIV infected people</w:t>
      </w:r>
      <w:r w:rsidR="00394684" w:rsidRPr="00394684">
        <w:rPr>
          <w:rFonts w:ascii="Calibri" w:hAnsi="Calibri"/>
          <w:lang w:val="en-US"/>
        </w:rPr>
        <w:t xml:space="preserve">. </w:t>
      </w:r>
      <w:r w:rsidR="00C00394">
        <w:rPr>
          <w:rFonts w:ascii="Calibri" w:hAnsi="Calibri"/>
          <w:lang w:val="en-US"/>
        </w:rPr>
        <w:t>Besides, restrictive</w:t>
      </w:r>
      <w:r w:rsidR="00C00394" w:rsidRPr="00394684">
        <w:rPr>
          <w:rFonts w:ascii="Calibri" w:hAnsi="Calibri"/>
          <w:lang w:val="en-US"/>
        </w:rPr>
        <w:t xml:space="preserve"> </w:t>
      </w:r>
      <w:r w:rsidR="007324D0" w:rsidRPr="00394684">
        <w:rPr>
          <w:rFonts w:ascii="Calibri" w:hAnsi="Calibri"/>
          <w:lang w:val="en-US"/>
        </w:rPr>
        <w:t>legislati</w:t>
      </w:r>
      <w:r w:rsidR="007324D0">
        <w:rPr>
          <w:rFonts w:ascii="Calibri" w:hAnsi="Calibri"/>
          <w:lang w:val="en-US"/>
        </w:rPr>
        <w:t>on</w:t>
      </w:r>
      <w:r w:rsidR="00394684" w:rsidRPr="00394684">
        <w:rPr>
          <w:rFonts w:ascii="Calibri" w:hAnsi="Calibri"/>
          <w:lang w:val="en-US"/>
        </w:rPr>
        <w:t xml:space="preserve"> </w:t>
      </w:r>
      <w:r w:rsidR="005745AC">
        <w:rPr>
          <w:rFonts w:ascii="Calibri" w:hAnsi="Calibri"/>
          <w:lang w:val="en-US"/>
        </w:rPr>
        <w:t>regarding</w:t>
      </w:r>
      <w:r w:rsidR="005745AC" w:rsidRPr="00394684">
        <w:rPr>
          <w:rFonts w:ascii="Calibri" w:hAnsi="Calibri"/>
          <w:lang w:val="en-US"/>
        </w:rPr>
        <w:t xml:space="preserve"> </w:t>
      </w:r>
      <w:r w:rsidR="000D0455">
        <w:rPr>
          <w:rFonts w:ascii="Calibri" w:hAnsi="Calibri"/>
          <w:lang w:val="en-US"/>
        </w:rPr>
        <w:t>foreigners</w:t>
      </w:r>
      <w:r w:rsidR="005745AC">
        <w:rPr>
          <w:rFonts w:ascii="Calibri" w:hAnsi="Calibri"/>
          <w:lang w:val="en-US"/>
        </w:rPr>
        <w:t xml:space="preserve"> status</w:t>
      </w:r>
      <w:r w:rsidR="007557D3" w:rsidRPr="00394684">
        <w:rPr>
          <w:rFonts w:ascii="Calibri" w:hAnsi="Calibri"/>
          <w:lang w:val="en-US"/>
        </w:rPr>
        <w:t xml:space="preserve"> </w:t>
      </w:r>
      <w:r w:rsidR="005745AC">
        <w:rPr>
          <w:rFonts w:ascii="Calibri" w:hAnsi="Calibri"/>
          <w:lang w:val="en-US"/>
        </w:rPr>
        <w:t xml:space="preserve">and sex work </w:t>
      </w:r>
      <w:r w:rsidR="007324D0">
        <w:rPr>
          <w:rFonts w:ascii="Calibri" w:hAnsi="Calibri"/>
          <w:lang w:val="en-US"/>
        </w:rPr>
        <w:t>conditions</w:t>
      </w:r>
      <w:r w:rsidR="00394684" w:rsidRPr="00394684">
        <w:rPr>
          <w:rFonts w:ascii="Calibri" w:hAnsi="Calibri"/>
          <w:lang w:val="en-US"/>
        </w:rPr>
        <w:t xml:space="preserve"> </w:t>
      </w:r>
      <w:r w:rsidR="007557D3">
        <w:rPr>
          <w:rFonts w:ascii="Calibri" w:hAnsi="Calibri"/>
          <w:lang w:val="en-US"/>
        </w:rPr>
        <w:t>undermine</w:t>
      </w:r>
      <w:r w:rsidR="00394684" w:rsidRPr="00394684">
        <w:rPr>
          <w:rFonts w:ascii="Calibri" w:hAnsi="Calibri"/>
          <w:lang w:val="en-US"/>
        </w:rPr>
        <w:t xml:space="preserve"> </w:t>
      </w:r>
      <w:r w:rsidR="007557D3">
        <w:rPr>
          <w:rFonts w:ascii="Calibri" w:hAnsi="Calibri"/>
          <w:lang w:val="en-US"/>
        </w:rPr>
        <w:t xml:space="preserve">people’s </w:t>
      </w:r>
      <w:r w:rsidR="007557D3" w:rsidRPr="00394684">
        <w:rPr>
          <w:rFonts w:ascii="Calibri" w:hAnsi="Calibri"/>
          <w:lang w:val="en-US"/>
        </w:rPr>
        <w:t xml:space="preserve">abilities </w:t>
      </w:r>
      <w:r w:rsidR="00394684" w:rsidRPr="00394684">
        <w:rPr>
          <w:rFonts w:ascii="Calibri" w:hAnsi="Calibri"/>
          <w:lang w:val="en-US"/>
        </w:rPr>
        <w:t xml:space="preserve">to take care of themselves. </w:t>
      </w:r>
    </w:p>
    <w:p w14:paraId="557830F1" w14:textId="0C73F19E" w:rsidR="007557D3" w:rsidRPr="007557D3" w:rsidRDefault="007324D0" w:rsidP="002C6463">
      <w:pPr>
        <w:pStyle w:val="NormalWeb"/>
        <w:jc w:val="both"/>
        <w:rPr>
          <w:rFonts w:ascii="Calibri" w:hAnsi="Calibri"/>
          <w:lang w:val="en-US"/>
        </w:rPr>
      </w:pPr>
      <w:r>
        <w:rPr>
          <w:rFonts w:ascii="Calibri" w:hAnsi="Calibri"/>
          <w:lang w:val="en-US"/>
        </w:rPr>
        <w:t>According to</w:t>
      </w:r>
      <w:r w:rsidR="000D0455">
        <w:rPr>
          <w:rFonts w:ascii="Calibri" w:hAnsi="Calibri"/>
          <w:lang w:val="en-US"/>
        </w:rPr>
        <w:t xml:space="preserve"> a</w:t>
      </w:r>
      <w:r w:rsidR="007557D3">
        <w:rPr>
          <w:rFonts w:ascii="Calibri" w:hAnsi="Calibri"/>
          <w:lang w:val="en-US"/>
        </w:rPr>
        <w:t xml:space="preserve"> </w:t>
      </w:r>
      <w:r w:rsidR="00C00394">
        <w:rPr>
          <w:rFonts w:ascii="Calibri" w:hAnsi="Calibri"/>
          <w:lang w:val="en-US"/>
        </w:rPr>
        <w:t>study</w:t>
      </w:r>
      <w:r w:rsidR="007557D3">
        <w:rPr>
          <w:rFonts w:ascii="Calibri" w:hAnsi="Calibri"/>
          <w:lang w:val="en-US"/>
        </w:rPr>
        <w:t xml:space="preserve"> conducted</w:t>
      </w:r>
      <w:r w:rsidR="007557D3" w:rsidRPr="007557D3">
        <w:rPr>
          <w:rFonts w:ascii="Calibri" w:hAnsi="Calibri"/>
          <w:lang w:val="en-US"/>
        </w:rPr>
        <w:t xml:space="preserve"> by AIDES in 2015</w:t>
      </w:r>
      <w:r w:rsidR="007557D3">
        <w:rPr>
          <w:rFonts w:ascii="Calibri" w:hAnsi="Calibri"/>
          <w:lang w:val="en-US"/>
        </w:rPr>
        <w:t>, d</w:t>
      </w:r>
      <w:r w:rsidR="00394684" w:rsidRPr="00394684">
        <w:rPr>
          <w:rFonts w:ascii="Calibri" w:hAnsi="Calibri"/>
          <w:lang w:val="en-US"/>
        </w:rPr>
        <w:t>iscriminatory attitude and practices are</w:t>
      </w:r>
      <w:r w:rsidR="001060B7">
        <w:rPr>
          <w:rFonts w:ascii="Calibri" w:hAnsi="Calibri"/>
          <w:lang w:val="en-US"/>
        </w:rPr>
        <w:t xml:space="preserve"> </w:t>
      </w:r>
      <w:r w:rsidR="00C00394">
        <w:rPr>
          <w:rFonts w:ascii="Calibri" w:hAnsi="Calibri"/>
          <w:lang w:val="en-US"/>
        </w:rPr>
        <w:t>not un</w:t>
      </w:r>
      <w:r w:rsidR="007557D3">
        <w:rPr>
          <w:rFonts w:ascii="Calibri" w:hAnsi="Calibri"/>
          <w:lang w:val="en-US"/>
        </w:rPr>
        <w:t>common</w:t>
      </w:r>
      <w:r w:rsidR="007557D3" w:rsidRPr="00394684">
        <w:rPr>
          <w:rFonts w:ascii="Calibri" w:hAnsi="Calibri"/>
          <w:lang w:val="en-US"/>
        </w:rPr>
        <w:t xml:space="preserve"> </w:t>
      </w:r>
      <w:r w:rsidR="00394684" w:rsidRPr="00394684">
        <w:rPr>
          <w:rFonts w:ascii="Calibri" w:hAnsi="Calibri"/>
          <w:lang w:val="en-US"/>
        </w:rPr>
        <w:t xml:space="preserve">in </w:t>
      </w:r>
      <w:r w:rsidR="007557D3">
        <w:rPr>
          <w:rFonts w:ascii="Calibri" w:hAnsi="Calibri"/>
          <w:lang w:val="en-US"/>
        </w:rPr>
        <w:t>health</w:t>
      </w:r>
      <w:r w:rsidR="00394684" w:rsidRPr="00394684">
        <w:rPr>
          <w:rFonts w:ascii="Calibri" w:hAnsi="Calibri"/>
          <w:lang w:val="en-US"/>
        </w:rPr>
        <w:t>care</w:t>
      </w:r>
      <w:r w:rsidR="00F84046">
        <w:rPr>
          <w:rFonts w:ascii="Calibri" w:hAnsi="Calibri"/>
          <w:lang w:val="en-US"/>
        </w:rPr>
        <w:t xml:space="preserve"> </w:t>
      </w:r>
      <w:r>
        <w:rPr>
          <w:rFonts w:ascii="Calibri" w:hAnsi="Calibri"/>
          <w:lang w:val="en-US"/>
        </w:rPr>
        <w:t>settings, which accentuate the need for</w:t>
      </w:r>
      <w:r w:rsidR="00394684" w:rsidRPr="00394684">
        <w:rPr>
          <w:rFonts w:ascii="Calibri" w:hAnsi="Calibri"/>
          <w:lang w:val="en-US"/>
        </w:rPr>
        <w:t xml:space="preserve"> </w:t>
      </w:r>
      <w:r>
        <w:rPr>
          <w:rFonts w:ascii="Calibri" w:hAnsi="Calibri"/>
          <w:lang w:val="en-US"/>
        </w:rPr>
        <w:t xml:space="preserve">stakeholders to actively promote and implement </w:t>
      </w:r>
      <w:r w:rsidRPr="007557D3">
        <w:rPr>
          <w:rFonts w:ascii="Calibri" w:hAnsi="Calibri"/>
          <w:lang w:val="en-US"/>
        </w:rPr>
        <w:t>change</w:t>
      </w:r>
      <w:r>
        <w:rPr>
          <w:rFonts w:ascii="Calibri" w:hAnsi="Calibri"/>
          <w:lang w:val="en-US"/>
        </w:rPr>
        <w:t>s in practices and behaviors.</w:t>
      </w:r>
      <w:r w:rsidRPr="00394684">
        <w:rPr>
          <w:rFonts w:ascii="Calibri" w:hAnsi="Calibri"/>
          <w:lang w:val="en-US"/>
        </w:rPr>
        <w:t xml:space="preserve"> </w:t>
      </w:r>
      <w:r w:rsidR="00394684" w:rsidRPr="00394684">
        <w:rPr>
          <w:rFonts w:ascii="Calibri" w:hAnsi="Calibri"/>
          <w:lang w:val="en-US"/>
        </w:rPr>
        <w:t>The ideal of equality goes along with sexual healt</w:t>
      </w:r>
      <w:r w:rsidR="007557D3">
        <w:rPr>
          <w:rFonts w:ascii="Calibri" w:hAnsi="Calibri"/>
          <w:lang w:val="en-US"/>
        </w:rPr>
        <w:t xml:space="preserve">h. </w:t>
      </w:r>
      <w:r w:rsidR="005745AC">
        <w:rPr>
          <w:rFonts w:ascii="Calibri" w:hAnsi="Calibri"/>
          <w:lang w:val="en-US"/>
        </w:rPr>
        <w:t xml:space="preserve">Some urgent </w:t>
      </w:r>
      <w:r w:rsidR="00394684" w:rsidRPr="00394684">
        <w:rPr>
          <w:rFonts w:ascii="Calibri" w:hAnsi="Calibri"/>
          <w:lang w:val="en-US"/>
        </w:rPr>
        <w:t xml:space="preserve">measures </w:t>
      </w:r>
      <w:r w:rsidR="001D2A5B">
        <w:rPr>
          <w:rFonts w:ascii="Calibri" w:hAnsi="Calibri"/>
          <w:lang w:val="en-US"/>
        </w:rPr>
        <w:t xml:space="preserve">need to be </w:t>
      </w:r>
      <w:r w:rsidR="005745AC">
        <w:rPr>
          <w:rFonts w:ascii="Calibri" w:hAnsi="Calibri"/>
          <w:lang w:val="en-US"/>
        </w:rPr>
        <w:t xml:space="preserve">amended including a </w:t>
      </w:r>
      <w:r w:rsidR="00394684" w:rsidRPr="00394684">
        <w:rPr>
          <w:rFonts w:ascii="Calibri" w:hAnsi="Calibri"/>
          <w:lang w:val="en-US"/>
        </w:rPr>
        <w:t>position statement in favor of legal</w:t>
      </w:r>
      <w:r w:rsidR="00F84046">
        <w:rPr>
          <w:rFonts w:ascii="Calibri" w:hAnsi="Calibri"/>
          <w:lang w:val="en-US"/>
        </w:rPr>
        <w:t xml:space="preserve"> </w:t>
      </w:r>
      <w:r w:rsidR="001D2A5B">
        <w:rPr>
          <w:rFonts w:ascii="Calibri" w:hAnsi="Calibri"/>
          <w:lang w:val="en-US"/>
        </w:rPr>
        <w:t>rights change</w:t>
      </w:r>
      <w:r w:rsidR="00394684" w:rsidRPr="00394684">
        <w:rPr>
          <w:rFonts w:ascii="Calibri" w:hAnsi="Calibri"/>
          <w:lang w:val="en-US"/>
        </w:rPr>
        <w:t xml:space="preserve">, referral to the </w:t>
      </w:r>
      <w:r w:rsidR="005745AC">
        <w:rPr>
          <w:rFonts w:ascii="Calibri" w:hAnsi="Calibri"/>
          <w:lang w:val="en-US"/>
        </w:rPr>
        <w:t>h</w:t>
      </w:r>
      <w:r w:rsidR="00394684" w:rsidRPr="00394684">
        <w:rPr>
          <w:rFonts w:ascii="Calibri" w:hAnsi="Calibri"/>
          <w:lang w:val="en-US"/>
        </w:rPr>
        <w:t>uman rig</w:t>
      </w:r>
      <w:r w:rsidR="000D0455">
        <w:rPr>
          <w:rFonts w:ascii="Calibri" w:hAnsi="Calibri"/>
          <w:lang w:val="en-US"/>
        </w:rPr>
        <w:t>hts ombudsman, campaigns, assess</w:t>
      </w:r>
      <w:r w:rsidR="00394684" w:rsidRPr="00394684">
        <w:rPr>
          <w:rFonts w:ascii="Calibri" w:hAnsi="Calibri"/>
          <w:lang w:val="en-US"/>
        </w:rPr>
        <w:t>ment of discriminatory practices in health</w:t>
      </w:r>
      <w:r w:rsidR="000D0455">
        <w:rPr>
          <w:rFonts w:ascii="Calibri" w:hAnsi="Calibri"/>
          <w:lang w:val="en-US"/>
        </w:rPr>
        <w:t>care</w:t>
      </w:r>
      <w:r w:rsidR="00394684" w:rsidRPr="00394684">
        <w:rPr>
          <w:rFonts w:ascii="Calibri" w:hAnsi="Calibri"/>
          <w:lang w:val="en-US"/>
        </w:rPr>
        <w:t xml:space="preserve"> services, </w:t>
      </w:r>
      <w:r w:rsidR="006F485D">
        <w:rPr>
          <w:rFonts w:ascii="Calibri" w:hAnsi="Calibri"/>
          <w:lang w:val="en-US"/>
        </w:rPr>
        <w:t xml:space="preserve">sensitive </w:t>
      </w:r>
      <w:r w:rsidR="00394684" w:rsidRPr="00394684">
        <w:rPr>
          <w:rFonts w:ascii="Calibri" w:hAnsi="Calibri"/>
          <w:lang w:val="en-US"/>
        </w:rPr>
        <w:t xml:space="preserve">labelling of LGBTI-friendly services, training of administrative, social and </w:t>
      </w:r>
      <w:r w:rsidR="00163E60">
        <w:rPr>
          <w:rFonts w:ascii="Calibri" w:hAnsi="Calibri"/>
          <w:lang w:val="en-US"/>
        </w:rPr>
        <w:t xml:space="preserve">health </w:t>
      </w:r>
      <w:r w:rsidR="00394684" w:rsidRPr="00394684">
        <w:rPr>
          <w:rFonts w:ascii="Calibri" w:hAnsi="Calibri"/>
          <w:lang w:val="en-US"/>
        </w:rPr>
        <w:t>services personnel</w:t>
      </w:r>
      <w:r w:rsidR="00F84046">
        <w:rPr>
          <w:rFonts w:ascii="Calibri" w:hAnsi="Calibri"/>
          <w:lang w:val="en-US"/>
        </w:rPr>
        <w:t>.</w:t>
      </w:r>
    </w:p>
    <w:p w14:paraId="1F1DC466" w14:textId="77777777" w:rsidR="005745AC" w:rsidRDefault="005745AC" w:rsidP="002C6463">
      <w:pPr>
        <w:pStyle w:val="NormalWeb"/>
        <w:jc w:val="both"/>
        <w:rPr>
          <w:rFonts w:ascii="Calibri" w:hAnsi="Calibri"/>
          <w:b/>
          <w:lang w:val="en-US"/>
        </w:rPr>
      </w:pPr>
    </w:p>
    <w:p w14:paraId="6E48612E" w14:textId="127F2A8F" w:rsidR="00176A6D" w:rsidRDefault="006F485D" w:rsidP="002C6463">
      <w:pPr>
        <w:pStyle w:val="NormalWeb"/>
        <w:jc w:val="both"/>
        <w:rPr>
          <w:rFonts w:ascii="Calibri" w:hAnsi="Calibri"/>
          <w:b/>
          <w:lang w:val="en-US"/>
        </w:rPr>
      </w:pPr>
      <w:r>
        <w:rPr>
          <w:rFonts w:ascii="Calibri" w:hAnsi="Calibri"/>
          <w:b/>
          <w:lang w:val="en-US"/>
        </w:rPr>
        <w:t>Rooted in</w:t>
      </w:r>
      <w:r w:rsidR="00176A6D">
        <w:rPr>
          <w:rFonts w:ascii="Calibri" w:hAnsi="Calibri"/>
          <w:b/>
          <w:lang w:val="en-US"/>
        </w:rPr>
        <w:t xml:space="preserve"> communities</w:t>
      </w:r>
    </w:p>
    <w:p w14:paraId="5A208FAB" w14:textId="6F138A09" w:rsidR="00F84046" w:rsidRDefault="00163E60" w:rsidP="002C6463">
      <w:pPr>
        <w:pStyle w:val="NormalWeb"/>
        <w:jc w:val="both"/>
        <w:rPr>
          <w:rFonts w:ascii="Calibri" w:hAnsi="Calibri"/>
          <w:lang w:val="en-US"/>
        </w:rPr>
      </w:pPr>
      <w:r>
        <w:rPr>
          <w:rFonts w:ascii="Calibri" w:hAnsi="Calibri"/>
          <w:lang w:val="en-US"/>
        </w:rPr>
        <w:t>From the very beginning of the AIDS</w:t>
      </w:r>
      <w:r w:rsidR="00C00394">
        <w:rPr>
          <w:rFonts w:ascii="Calibri" w:hAnsi="Calibri"/>
          <w:lang w:val="en-US"/>
        </w:rPr>
        <w:t xml:space="preserve"> </w:t>
      </w:r>
      <w:r>
        <w:rPr>
          <w:rFonts w:ascii="Calibri" w:hAnsi="Calibri"/>
          <w:lang w:val="en-US"/>
        </w:rPr>
        <w:t xml:space="preserve">era, </w:t>
      </w:r>
      <w:r w:rsidR="00176A6D" w:rsidRPr="00CC72E2">
        <w:rPr>
          <w:rFonts w:ascii="Calibri" w:hAnsi="Calibri"/>
          <w:lang w:val="en-US"/>
        </w:rPr>
        <w:t xml:space="preserve">Paris has </w:t>
      </w:r>
      <w:r w:rsidR="000D0455">
        <w:rPr>
          <w:rFonts w:ascii="Calibri" w:hAnsi="Calibri"/>
          <w:lang w:val="en-US"/>
        </w:rPr>
        <w:t xml:space="preserve">seen the development of </w:t>
      </w:r>
      <w:r w:rsidR="00176A6D" w:rsidRPr="00CC72E2">
        <w:rPr>
          <w:rFonts w:ascii="Calibri" w:hAnsi="Calibri"/>
          <w:lang w:val="en-US"/>
        </w:rPr>
        <w:t>diverse and activ</w:t>
      </w:r>
      <w:r w:rsidR="00DE4A32" w:rsidRPr="00CC72E2">
        <w:rPr>
          <w:rFonts w:ascii="Calibri" w:hAnsi="Calibri"/>
          <w:lang w:val="en-US"/>
        </w:rPr>
        <w:t xml:space="preserve">e community-based associations </w:t>
      </w:r>
      <w:r>
        <w:rPr>
          <w:rFonts w:ascii="Calibri" w:hAnsi="Calibri"/>
          <w:lang w:val="en-US"/>
        </w:rPr>
        <w:t xml:space="preserve">which have been </w:t>
      </w:r>
      <w:r w:rsidR="00DE4A32" w:rsidRPr="00CC72E2">
        <w:rPr>
          <w:rFonts w:ascii="Calibri" w:hAnsi="Calibri"/>
          <w:lang w:val="en-US"/>
        </w:rPr>
        <w:t>supported by the city</w:t>
      </w:r>
      <w:r w:rsidR="00F84046">
        <w:rPr>
          <w:rFonts w:ascii="Calibri" w:hAnsi="Calibri"/>
          <w:lang w:val="en-US"/>
        </w:rPr>
        <w:t xml:space="preserve"> </w:t>
      </w:r>
      <w:r>
        <w:rPr>
          <w:rFonts w:ascii="Calibri" w:hAnsi="Calibri"/>
          <w:lang w:val="en-US"/>
        </w:rPr>
        <w:t>council</w:t>
      </w:r>
      <w:r w:rsidR="00DE4A32" w:rsidRPr="00CC72E2">
        <w:rPr>
          <w:rFonts w:ascii="Calibri" w:hAnsi="Calibri"/>
          <w:lang w:val="en-US"/>
        </w:rPr>
        <w:t xml:space="preserve">. The HIV era </w:t>
      </w:r>
      <w:r w:rsidR="006F485D" w:rsidRPr="00CC72E2">
        <w:rPr>
          <w:rFonts w:ascii="Calibri" w:hAnsi="Calibri"/>
          <w:lang w:val="en-US"/>
        </w:rPr>
        <w:t>ha</w:t>
      </w:r>
      <w:r w:rsidR="006F485D">
        <w:rPr>
          <w:rFonts w:ascii="Calibri" w:hAnsi="Calibri"/>
          <w:lang w:val="en-US"/>
        </w:rPr>
        <w:t>s</w:t>
      </w:r>
      <w:r w:rsidR="006F485D" w:rsidRPr="00CC72E2">
        <w:rPr>
          <w:rFonts w:ascii="Calibri" w:hAnsi="Calibri"/>
          <w:lang w:val="en-US"/>
        </w:rPr>
        <w:t xml:space="preserve"> </w:t>
      </w:r>
      <w:r w:rsidR="00DE4A32" w:rsidRPr="00CC72E2">
        <w:rPr>
          <w:rFonts w:ascii="Calibri" w:hAnsi="Calibri"/>
          <w:lang w:val="en-US"/>
        </w:rPr>
        <w:t xml:space="preserve">seen the inclusion of community-based associations </w:t>
      </w:r>
      <w:r w:rsidR="006F485D">
        <w:rPr>
          <w:rFonts w:ascii="Calibri" w:hAnsi="Calibri"/>
          <w:lang w:val="en-US"/>
        </w:rPr>
        <w:t>in</w:t>
      </w:r>
      <w:r w:rsidR="006F485D" w:rsidRPr="00CC72E2">
        <w:rPr>
          <w:rFonts w:ascii="Calibri" w:hAnsi="Calibri"/>
          <w:lang w:val="en-US"/>
        </w:rPr>
        <w:t xml:space="preserve"> </w:t>
      </w:r>
      <w:r w:rsidR="00DE4A32" w:rsidRPr="00CC72E2">
        <w:rPr>
          <w:rFonts w:ascii="Calibri" w:hAnsi="Calibri"/>
          <w:lang w:val="en-US"/>
        </w:rPr>
        <w:t xml:space="preserve">political decision-making on HIV-related issues, in research, and the implementation of health programs. This practice </w:t>
      </w:r>
      <w:r w:rsidR="006F485D">
        <w:rPr>
          <w:rFonts w:ascii="Calibri" w:hAnsi="Calibri"/>
          <w:lang w:val="en-US"/>
        </w:rPr>
        <w:t>fosters</w:t>
      </w:r>
      <w:r w:rsidR="00DE4A32" w:rsidRPr="00CC72E2">
        <w:rPr>
          <w:rFonts w:ascii="Calibri" w:hAnsi="Calibri"/>
          <w:lang w:val="en-US"/>
        </w:rPr>
        <w:t xml:space="preserve"> research and enables rapid dissemination of results so that actions can be </w:t>
      </w:r>
      <w:r w:rsidR="006F485D">
        <w:rPr>
          <w:rFonts w:ascii="Calibri" w:hAnsi="Calibri"/>
          <w:lang w:val="en-US"/>
        </w:rPr>
        <w:t xml:space="preserve">quickly </w:t>
      </w:r>
      <w:r w:rsidR="00DE4A32" w:rsidRPr="00CC72E2">
        <w:rPr>
          <w:rFonts w:ascii="Calibri" w:hAnsi="Calibri"/>
          <w:lang w:val="en-US"/>
        </w:rPr>
        <w:t xml:space="preserve">adapted to </w:t>
      </w:r>
      <w:r w:rsidR="006F485D">
        <w:rPr>
          <w:rFonts w:ascii="Calibri" w:hAnsi="Calibri"/>
          <w:lang w:val="en-US"/>
        </w:rPr>
        <w:t xml:space="preserve">the diverse </w:t>
      </w:r>
      <w:r w:rsidR="00DE4A32" w:rsidRPr="00CC72E2">
        <w:rPr>
          <w:rFonts w:ascii="Calibri" w:hAnsi="Calibri"/>
          <w:lang w:val="en-US"/>
        </w:rPr>
        <w:t xml:space="preserve">on-the-ground realities. The Parisian program will have a strategic committee comprising people from community-based associations, </w:t>
      </w:r>
      <w:r w:rsidR="006F485D">
        <w:rPr>
          <w:rFonts w:ascii="Calibri" w:hAnsi="Calibri"/>
          <w:lang w:val="en-US"/>
        </w:rPr>
        <w:t xml:space="preserve">the </w:t>
      </w:r>
      <w:r w:rsidR="00DE4A32" w:rsidRPr="00CC72E2">
        <w:rPr>
          <w:rFonts w:ascii="Calibri" w:hAnsi="Calibri"/>
          <w:lang w:val="en-US"/>
        </w:rPr>
        <w:t xml:space="preserve">scientific community, physicians and health administrations </w:t>
      </w:r>
      <w:r w:rsidR="00F84046">
        <w:rPr>
          <w:rFonts w:ascii="Calibri" w:hAnsi="Calibri"/>
          <w:lang w:val="en-US"/>
        </w:rPr>
        <w:t>that</w:t>
      </w:r>
      <w:r w:rsidR="00DE4A32" w:rsidRPr="00CC72E2">
        <w:rPr>
          <w:rFonts w:ascii="Calibri" w:hAnsi="Calibri"/>
          <w:lang w:val="en-US"/>
        </w:rPr>
        <w:t xml:space="preserve"> will monitor and update the program. An annual forum will gather all the actors to take stock of the achievements</w:t>
      </w:r>
      <w:r w:rsidR="006F485D">
        <w:rPr>
          <w:rFonts w:ascii="Calibri" w:hAnsi="Calibri"/>
          <w:lang w:val="en-US"/>
        </w:rPr>
        <w:t xml:space="preserve"> and </w:t>
      </w:r>
      <w:r w:rsidR="00C51F49">
        <w:rPr>
          <w:rFonts w:ascii="Calibri" w:hAnsi="Calibri"/>
          <w:lang w:val="en-US"/>
        </w:rPr>
        <w:t xml:space="preserve">address </w:t>
      </w:r>
      <w:r w:rsidR="006F485D">
        <w:rPr>
          <w:rFonts w:ascii="Calibri" w:hAnsi="Calibri"/>
          <w:lang w:val="en-US"/>
        </w:rPr>
        <w:t>gaps</w:t>
      </w:r>
      <w:r w:rsidR="00DE4A32" w:rsidRPr="00CC72E2">
        <w:rPr>
          <w:rFonts w:ascii="Calibri" w:hAnsi="Calibri"/>
          <w:lang w:val="en-US"/>
        </w:rPr>
        <w:t>.</w:t>
      </w:r>
      <w:r w:rsidR="001060B7">
        <w:rPr>
          <w:rFonts w:ascii="Calibri" w:hAnsi="Calibri"/>
          <w:lang w:val="en-US"/>
        </w:rPr>
        <w:t xml:space="preserve"> </w:t>
      </w:r>
    </w:p>
    <w:p w14:paraId="72903C6C" w14:textId="2E348B62" w:rsidR="00CC72E2" w:rsidRDefault="00CC72E2" w:rsidP="002C6463">
      <w:pPr>
        <w:pStyle w:val="NormalWeb"/>
        <w:jc w:val="both"/>
        <w:rPr>
          <w:rFonts w:ascii="Calibri" w:hAnsi="Calibri"/>
          <w:b/>
          <w:lang w:val="en-US"/>
        </w:rPr>
      </w:pPr>
      <w:r w:rsidRPr="001473CA">
        <w:rPr>
          <w:rFonts w:ascii="Calibri" w:hAnsi="Calibri"/>
          <w:b/>
          <w:lang w:val="en-US"/>
        </w:rPr>
        <w:t>Paris</w:t>
      </w:r>
      <w:r w:rsidR="00F96834">
        <w:rPr>
          <w:rFonts w:ascii="Calibri" w:hAnsi="Calibri"/>
          <w:b/>
          <w:lang w:val="en-US"/>
        </w:rPr>
        <w:t>,</w:t>
      </w:r>
      <w:r w:rsidRPr="001473CA">
        <w:rPr>
          <w:rFonts w:ascii="Calibri" w:hAnsi="Calibri"/>
          <w:b/>
          <w:lang w:val="en-US"/>
        </w:rPr>
        <w:t xml:space="preserve"> its regional and national environment</w:t>
      </w:r>
    </w:p>
    <w:p w14:paraId="3330F528" w14:textId="58E0C420" w:rsidR="00A209BB" w:rsidRDefault="00CC72E2" w:rsidP="002C6463">
      <w:pPr>
        <w:pStyle w:val="NormalWeb"/>
        <w:jc w:val="both"/>
        <w:rPr>
          <w:rFonts w:ascii="Calibri" w:hAnsi="Calibri"/>
          <w:lang w:val="en-US"/>
        </w:rPr>
      </w:pPr>
      <w:r w:rsidRPr="009133B6">
        <w:rPr>
          <w:rFonts w:ascii="Calibri" w:hAnsi="Calibri"/>
          <w:lang w:val="en-US"/>
        </w:rPr>
        <w:t xml:space="preserve"> In the </w:t>
      </w:r>
      <w:r w:rsidR="00C00394">
        <w:rPr>
          <w:rFonts w:ascii="Calibri" w:hAnsi="Calibri"/>
          <w:lang w:val="en-US"/>
        </w:rPr>
        <w:t xml:space="preserve">Ile-de-France </w:t>
      </w:r>
      <w:r w:rsidRPr="009133B6">
        <w:rPr>
          <w:rFonts w:ascii="Calibri" w:hAnsi="Calibri"/>
          <w:lang w:val="en-US"/>
        </w:rPr>
        <w:t xml:space="preserve">region, populations come and go across Paris and its outskirts </w:t>
      </w:r>
      <w:r w:rsidR="00457C5F">
        <w:rPr>
          <w:rFonts w:ascii="Calibri" w:hAnsi="Calibri"/>
          <w:lang w:val="en-US"/>
        </w:rPr>
        <w:t>to access</w:t>
      </w:r>
      <w:r w:rsidRPr="009133B6">
        <w:rPr>
          <w:rFonts w:ascii="Calibri" w:hAnsi="Calibri"/>
          <w:lang w:val="en-US"/>
        </w:rPr>
        <w:t xml:space="preserve"> </w:t>
      </w:r>
      <w:r w:rsidR="00C00394">
        <w:rPr>
          <w:rFonts w:ascii="Calibri" w:hAnsi="Calibri"/>
          <w:lang w:val="en-US"/>
        </w:rPr>
        <w:t xml:space="preserve">medical </w:t>
      </w:r>
      <w:r w:rsidRPr="009133B6">
        <w:rPr>
          <w:rFonts w:ascii="Calibri" w:hAnsi="Calibri"/>
          <w:lang w:val="en-US"/>
        </w:rPr>
        <w:t xml:space="preserve">care, </w:t>
      </w:r>
      <w:r w:rsidR="00457C5F">
        <w:rPr>
          <w:rFonts w:ascii="Calibri" w:hAnsi="Calibri"/>
          <w:lang w:val="en-US"/>
        </w:rPr>
        <w:t>to</w:t>
      </w:r>
      <w:r w:rsidRPr="009133B6">
        <w:rPr>
          <w:rFonts w:ascii="Calibri" w:hAnsi="Calibri"/>
          <w:lang w:val="en-US"/>
        </w:rPr>
        <w:t xml:space="preserve"> work or entertain</w:t>
      </w:r>
      <w:r w:rsidR="00457C5F">
        <w:rPr>
          <w:rFonts w:ascii="Calibri" w:hAnsi="Calibri"/>
          <w:lang w:val="en-US"/>
        </w:rPr>
        <w:t xml:space="preserve"> themselves</w:t>
      </w:r>
      <w:r w:rsidRPr="009133B6">
        <w:rPr>
          <w:rFonts w:ascii="Calibri" w:hAnsi="Calibri"/>
          <w:lang w:val="en-US"/>
        </w:rPr>
        <w:t xml:space="preserve">. </w:t>
      </w:r>
      <w:r w:rsidR="00C00394">
        <w:rPr>
          <w:rFonts w:ascii="Calibri" w:hAnsi="Calibri"/>
          <w:lang w:val="en-US"/>
        </w:rPr>
        <w:t>As regards HIV, f</w:t>
      </w:r>
      <w:r w:rsidR="00C00394" w:rsidRPr="009133B6">
        <w:rPr>
          <w:rFonts w:ascii="Calibri" w:hAnsi="Calibri"/>
          <w:lang w:val="en-US"/>
        </w:rPr>
        <w:t xml:space="preserve">or </w:t>
      </w:r>
      <w:r w:rsidRPr="009133B6">
        <w:rPr>
          <w:rFonts w:ascii="Calibri" w:hAnsi="Calibri"/>
          <w:lang w:val="en-US"/>
        </w:rPr>
        <w:t xml:space="preserve">some populations exposed to </w:t>
      </w:r>
      <w:r w:rsidR="005721AD">
        <w:rPr>
          <w:rFonts w:ascii="Calibri" w:hAnsi="Calibri"/>
          <w:lang w:val="en-US"/>
        </w:rPr>
        <w:t xml:space="preserve">stigma and </w:t>
      </w:r>
      <w:r w:rsidRPr="009133B6">
        <w:rPr>
          <w:rFonts w:ascii="Calibri" w:hAnsi="Calibri"/>
          <w:lang w:val="en-US"/>
        </w:rPr>
        <w:t xml:space="preserve">discriminatory practices the diversity of services offered in Paris assures an easier and </w:t>
      </w:r>
      <w:r w:rsidR="00A209BB">
        <w:rPr>
          <w:rFonts w:ascii="Calibri" w:hAnsi="Calibri"/>
          <w:lang w:val="en-US"/>
        </w:rPr>
        <w:t xml:space="preserve">more </w:t>
      </w:r>
      <w:r w:rsidRPr="009133B6">
        <w:rPr>
          <w:rFonts w:ascii="Calibri" w:hAnsi="Calibri"/>
          <w:lang w:val="en-US"/>
        </w:rPr>
        <w:t>confidential way to access th</w:t>
      </w:r>
      <w:r w:rsidR="006F485D">
        <w:rPr>
          <w:rFonts w:ascii="Calibri" w:hAnsi="Calibri"/>
          <w:lang w:val="en-US"/>
        </w:rPr>
        <w:t>ese</w:t>
      </w:r>
      <w:r w:rsidRPr="009133B6">
        <w:rPr>
          <w:rFonts w:ascii="Calibri" w:hAnsi="Calibri"/>
          <w:lang w:val="en-US"/>
        </w:rPr>
        <w:t>.</w:t>
      </w:r>
      <w:r w:rsidR="001060B7">
        <w:rPr>
          <w:rFonts w:ascii="Calibri" w:hAnsi="Calibri"/>
          <w:lang w:val="en-US"/>
        </w:rPr>
        <w:t xml:space="preserve"> </w:t>
      </w:r>
      <w:r w:rsidRPr="009133B6">
        <w:rPr>
          <w:rFonts w:ascii="Calibri" w:hAnsi="Calibri"/>
          <w:lang w:val="en-US"/>
        </w:rPr>
        <w:t xml:space="preserve">The configuration of </w:t>
      </w:r>
      <w:r w:rsidR="00A209BB">
        <w:rPr>
          <w:rFonts w:ascii="Calibri" w:hAnsi="Calibri"/>
          <w:lang w:val="en-US"/>
        </w:rPr>
        <w:t xml:space="preserve">the </w:t>
      </w:r>
      <w:r w:rsidR="005721AD">
        <w:rPr>
          <w:rFonts w:ascii="Calibri" w:hAnsi="Calibri"/>
          <w:lang w:val="en-US"/>
        </w:rPr>
        <w:t xml:space="preserve">prevention and </w:t>
      </w:r>
      <w:r w:rsidRPr="009133B6">
        <w:rPr>
          <w:rFonts w:ascii="Calibri" w:hAnsi="Calibri"/>
          <w:lang w:val="en-US"/>
        </w:rPr>
        <w:t xml:space="preserve">care offer in the region </w:t>
      </w:r>
      <w:r w:rsidR="005721AD">
        <w:rPr>
          <w:rFonts w:ascii="Calibri" w:hAnsi="Calibri"/>
          <w:lang w:val="en-US"/>
        </w:rPr>
        <w:t xml:space="preserve">impose to align </w:t>
      </w:r>
      <w:r w:rsidR="000D0455">
        <w:rPr>
          <w:rFonts w:ascii="Calibri" w:hAnsi="Calibri"/>
          <w:lang w:val="en-US"/>
        </w:rPr>
        <w:t>the P</w:t>
      </w:r>
      <w:r w:rsidRPr="009133B6">
        <w:rPr>
          <w:rFonts w:ascii="Calibri" w:hAnsi="Calibri"/>
          <w:lang w:val="en-US"/>
        </w:rPr>
        <w:t>arisian program with the regional needs, therefore involving the Agence Régional</w:t>
      </w:r>
      <w:r w:rsidR="00A209BB">
        <w:rPr>
          <w:rFonts w:ascii="Calibri" w:hAnsi="Calibri"/>
          <w:lang w:val="en-US"/>
        </w:rPr>
        <w:t>e</w:t>
      </w:r>
      <w:r w:rsidRPr="009133B6">
        <w:rPr>
          <w:rFonts w:ascii="Calibri" w:hAnsi="Calibri"/>
          <w:lang w:val="en-US"/>
        </w:rPr>
        <w:t xml:space="preserve"> de Santé (ARS), l’Agence Nationale de Santé Publique  and the Ministry of Health.</w:t>
      </w:r>
    </w:p>
    <w:p w14:paraId="78EE9024" w14:textId="77777777" w:rsidR="000D0455" w:rsidRDefault="00A209BB" w:rsidP="002C6463">
      <w:pPr>
        <w:pStyle w:val="NormalWeb"/>
        <w:jc w:val="both"/>
        <w:rPr>
          <w:rFonts w:ascii="Calibri" w:hAnsi="Calibri"/>
          <w:b/>
          <w:noProof/>
          <w:lang w:val="en-US"/>
        </w:rPr>
      </w:pPr>
      <w:r>
        <w:rPr>
          <w:rFonts w:ascii="Calibri" w:hAnsi="Calibri"/>
          <w:b/>
          <w:noProof/>
          <w:lang w:val="en-US"/>
        </w:rPr>
        <w:t>Sharing best practices with</w:t>
      </w:r>
      <w:r w:rsidR="000D0455">
        <w:rPr>
          <w:rFonts w:ascii="Calibri" w:hAnsi="Calibri"/>
          <w:b/>
          <w:noProof/>
          <w:lang w:val="en-US"/>
        </w:rPr>
        <w:t xml:space="preserve"> other countries</w:t>
      </w:r>
    </w:p>
    <w:p w14:paraId="77E8D2FF" w14:textId="731CAFBC" w:rsidR="00AC59B3" w:rsidRDefault="00AC59B3" w:rsidP="002C6463">
      <w:pPr>
        <w:pStyle w:val="NormalWeb"/>
        <w:jc w:val="both"/>
        <w:rPr>
          <w:rFonts w:ascii="Calibri" w:hAnsi="Calibri"/>
          <w:noProof/>
          <w:lang w:val="en-US"/>
        </w:rPr>
      </w:pPr>
      <w:r w:rsidRPr="00653A37">
        <w:rPr>
          <w:rFonts w:ascii="Calibri" w:hAnsi="Calibri"/>
          <w:noProof/>
          <w:lang w:val="en-US"/>
        </w:rPr>
        <w:t xml:space="preserve">The Paris Declaration </w:t>
      </w:r>
      <w:r>
        <w:rPr>
          <w:rFonts w:ascii="Calibri" w:hAnsi="Calibri"/>
          <w:noProof/>
          <w:lang w:val="en-US"/>
        </w:rPr>
        <w:t>unites</w:t>
      </w:r>
      <w:r w:rsidRPr="00653A37">
        <w:rPr>
          <w:rFonts w:ascii="Calibri" w:hAnsi="Calibri"/>
          <w:noProof/>
          <w:lang w:val="en-US"/>
        </w:rPr>
        <w:t xml:space="preserve"> the world's major cities with the aim</w:t>
      </w:r>
      <w:r>
        <w:rPr>
          <w:rFonts w:ascii="Calibri" w:hAnsi="Calibri"/>
          <w:noProof/>
          <w:lang w:val="en-US"/>
        </w:rPr>
        <w:t xml:space="preserve"> to achieve the 90-90-90</w:t>
      </w:r>
      <w:r w:rsidRPr="00653A37">
        <w:rPr>
          <w:rFonts w:ascii="Calibri" w:hAnsi="Calibri"/>
          <w:noProof/>
          <w:lang w:val="en-US"/>
        </w:rPr>
        <w:t xml:space="preserve"> </w:t>
      </w:r>
      <w:r>
        <w:rPr>
          <w:rFonts w:ascii="Calibri" w:hAnsi="Calibri"/>
          <w:noProof/>
          <w:lang w:val="en-US"/>
        </w:rPr>
        <w:t>targets</w:t>
      </w:r>
      <w:r w:rsidRPr="00653A37">
        <w:rPr>
          <w:rFonts w:ascii="Calibri" w:hAnsi="Calibri"/>
          <w:noProof/>
          <w:lang w:val="en-US"/>
        </w:rPr>
        <w:t xml:space="preserve"> in the spi</w:t>
      </w:r>
      <w:r>
        <w:rPr>
          <w:rFonts w:ascii="Calibri" w:hAnsi="Calibri"/>
          <w:noProof/>
          <w:lang w:val="en-US"/>
        </w:rPr>
        <w:t>rit of learning from each other</w:t>
      </w:r>
      <w:r w:rsidRPr="00653A37">
        <w:rPr>
          <w:rFonts w:ascii="Calibri" w:hAnsi="Calibri"/>
          <w:noProof/>
          <w:lang w:val="en-US"/>
        </w:rPr>
        <w:t>. Some cities like San Francisco have alread</w:t>
      </w:r>
      <w:r>
        <w:rPr>
          <w:rFonts w:ascii="Calibri" w:hAnsi="Calibri"/>
          <w:noProof/>
          <w:lang w:val="en-US"/>
        </w:rPr>
        <w:t>y advanced and achieved concrete results</w:t>
      </w:r>
      <w:r w:rsidRPr="00653A37">
        <w:rPr>
          <w:rFonts w:ascii="Calibri" w:hAnsi="Calibri"/>
          <w:noProof/>
          <w:lang w:val="en-US"/>
        </w:rPr>
        <w:t xml:space="preserve">. </w:t>
      </w:r>
      <w:r w:rsidR="006F485D">
        <w:rPr>
          <w:rFonts w:ascii="Calibri" w:hAnsi="Calibri"/>
          <w:noProof/>
          <w:lang w:val="en-US"/>
        </w:rPr>
        <w:t>Similarly</w:t>
      </w:r>
      <w:r>
        <w:rPr>
          <w:rFonts w:ascii="Calibri" w:hAnsi="Calibri"/>
          <w:noProof/>
          <w:lang w:val="en-US"/>
        </w:rPr>
        <w:t xml:space="preserve">, </w:t>
      </w:r>
      <w:r w:rsidRPr="00653A37">
        <w:rPr>
          <w:rFonts w:ascii="Calibri" w:hAnsi="Calibri"/>
          <w:noProof/>
          <w:lang w:val="en-US"/>
        </w:rPr>
        <w:t xml:space="preserve">Paris will bring its experience and support to other cities to </w:t>
      </w:r>
      <w:r>
        <w:rPr>
          <w:rFonts w:ascii="Calibri" w:hAnsi="Calibri"/>
          <w:noProof/>
          <w:lang w:val="en-US"/>
        </w:rPr>
        <w:t>implement</w:t>
      </w:r>
      <w:r w:rsidRPr="00653A37">
        <w:rPr>
          <w:rFonts w:ascii="Calibri" w:hAnsi="Calibri"/>
          <w:noProof/>
          <w:lang w:val="en-US"/>
        </w:rPr>
        <w:t xml:space="preserve"> innovative programs</w:t>
      </w:r>
      <w:r>
        <w:rPr>
          <w:rFonts w:ascii="Calibri" w:hAnsi="Calibri"/>
          <w:noProof/>
          <w:lang w:val="en-US"/>
        </w:rPr>
        <w:t>.</w:t>
      </w:r>
    </w:p>
    <w:p w14:paraId="2E8EA679" w14:textId="77777777" w:rsidR="000D0455" w:rsidRDefault="000D0455" w:rsidP="002C6463">
      <w:pPr>
        <w:pStyle w:val="NormalWeb"/>
        <w:jc w:val="both"/>
        <w:rPr>
          <w:rFonts w:ascii="Calibri" w:hAnsi="Calibri"/>
          <w:noProof/>
          <w:lang w:val="en-US"/>
        </w:rPr>
      </w:pPr>
    </w:p>
    <w:p w14:paraId="470005BE" w14:textId="47EF20C3" w:rsidR="00F043B4" w:rsidRPr="00092F76" w:rsidRDefault="000D0455" w:rsidP="002C6463">
      <w:pPr>
        <w:widowControl w:val="0"/>
        <w:autoSpaceDE w:val="0"/>
        <w:autoSpaceDN w:val="0"/>
        <w:adjustRightInd w:val="0"/>
        <w:jc w:val="both"/>
        <w:rPr>
          <w:rFonts w:ascii="Times" w:hAnsi="Times" w:cs="Times"/>
          <w:b/>
          <w:bCs/>
          <w:color w:val="FF0000"/>
          <w:sz w:val="28"/>
          <w:szCs w:val="28"/>
          <w:lang w:val="en-US"/>
        </w:rPr>
      </w:pPr>
      <w:r>
        <w:rPr>
          <w:rFonts w:ascii="Calibri" w:hAnsi="Calibri"/>
          <w:b/>
          <w:color w:val="FF0000"/>
          <w:sz w:val="28"/>
          <w:szCs w:val="28"/>
          <w:lang w:val="en-US"/>
        </w:rPr>
        <w:t>Trends in HIV epidemiology</w:t>
      </w:r>
      <w:r w:rsidR="00AC59B3" w:rsidRPr="00AC59B3">
        <w:rPr>
          <w:rFonts w:ascii="Calibri" w:hAnsi="Calibri"/>
          <w:b/>
          <w:color w:val="FF0000"/>
          <w:sz w:val="28"/>
          <w:szCs w:val="28"/>
          <w:lang w:val="en-US"/>
        </w:rPr>
        <w:t xml:space="preserve"> in Paris </w:t>
      </w:r>
    </w:p>
    <w:p w14:paraId="1704BAD0" w14:textId="77777777" w:rsidR="00AC59B3" w:rsidRDefault="00AC59B3" w:rsidP="002C6463">
      <w:pPr>
        <w:widowControl w:val="0"/>
        <w:autoSpaceDE w:val="0"/>
        <w:autoSpaceDN w:val="0"/>
        <w:adjustRightInd w:val="0"/>
        <w:spacing w:after="240" w:line="300" w:lineRule="atLeast"/>
        <w:jc w:val="both"/>
        <w:rPr>
          <w:rFonts w:ascii="Calibri" w:hAnsi="Calibri" w:cs="Times"/>
          <w:b/>
          <w:bCs/>
          <w:lang w:val="en-US"/>
        </w:rPr>
      </w:pPr>
    </w:p>
    <w:p w14:paraId="0852D7AB" w14:textId="3CC11060" w:rsidR="000B29DC" w:rsidRDefault="000D0455" w:rsidP="002C6463">
      <w:pPr>
        <w:widowControl w:val="0"/>
        <w:autoSpaceDE w:val="0"/>
        <w:autoSpaceDN w:val="0"/>
        <w:adjustRightInd w:val="0"/>
        <w:spacing w:after="240" w:line="300" w:lineRule="atLeast"/>
        <w:jc w:val="both"/>
        <w:rPr>
          <w:rFonts w:ascii="Calibri" w:hAnsi="Calibri" w:cs="Times"/>
          <w:bCs/>
          <w:lang w:val="en-US"/>
        </w:rPr>
      </w:pPr>
      <w:r>
        <w:rPr>
          <w:rFonts w:ascii="Calibri" w:hAnsi="Calibri" w:cs="Times"/>
          <w:bCs/>
          <w:lang w:val="en-US"/>
        </w:rPr>
        <w:t>This strategy’s</w:t>
      </w:r>
      <w:r w:rsidR="00CD40EB" w:rsidRPr="00092F76">
        <w:rPr>
          <w:rFonts w:ascii="Calibri" w:hAnsi="Calibri" w:cs="Times"/>
          <w:bCs/>
          <w:lang w:val="en-US"/>
        </w:rPr>
        <w:t xml:space="preserve"> objective is to reach the </w:t>
      </w:r>
      <w:r w:rsidR="00F043B4">
        <w:rPr>
          <w:rFonts w:ascii="Calibri" w:hAnsi="Calibri" w:cs="Times"/>
          <w:bCs/>
          <w:lang w:val="en-US"/>
        </w:rPr>
        <w:t>90-90-90</w:t>
      </w:r>
      <w:r w:rsidR="00F043B4" w:rsidRPr="00092F76">
        <w:rPr>
          <w:rFonts w:ascii="Calibri" w:hAnsi="Calibri" w:cs="Times"/>
          <w:bCs/>
          <w:lang w:val="en-US"/>
        </w:rPr>
        <w:t xml:space="preserve"> </w:t>
      </w:r>
      <w:r w:rsidR="00CD40EB" w:rsidRPr="00092F76">
        <w:rPr>
          <w:rFonts w:ascii="Calibri" w:hAnsi="Calibri" w:cs="Times"/>
          <w:bCs/>
          <w:lang w:val="en-US"/>
        </w:rPr>
        <w:t>target</w:t>
      </w:r>
      <w:r w:rsidR="00FD4116">
        <w:rPr>
          <w:rFonts w:ascii="Calibri" w:hAnsi="Calibri" w:cs="Times"/>
          <w:bCs/>
          <w:lang w:val="en-US"/>
        </w:rPr>
        <w:t>s</w:t>
      </w:r>
      <w:r w:rsidR="00CD40EB" w:rsidRPr="00092F76">
        <w:rPr>
          <w:rFonts w:ascii="Calibri" w:hAnsi="Calibri" w:cs="Times"/>
          <w:bCs/>
          <w:lang w:val="en-US"/>
        </w:rPr>
        <w:t xml:space="preserve"> in</w:t>
      </w:r>
      <w:r w:rsidR="000B29DC">
        <w:rPr>
          <w:rFonts w:ascii="Calibri" w:hAnsi="Calibri" w:cs="Times"/>
          <w:bCs/>
          <w:lang w:val="en-US"/>
        </w:rPr>
        <w:t xml:space="preserve"> 2020 to move towards</w:t>
      </w:r>
      <w:r w:rsidR="00CD40EB" w:rsidRPr="00092F76">
        <w:rPr>
          <w:rFonts w:ascii="Calibri" w:hAnsi="Calibri" w:cs="Times"/>
          <w:bCs/>
          <w:lang w:val="en-US"/>
        </w:rPr>
        <w:t xml:space="preserve"> </w:t>
      </w:r>
      <w:r w:rsidR="000B29DC" w:rsidRPr="000B29DC">
        <w:rPr>
          <w:rFonts w:ascii="Calibri" w:hAnsi="Calibri" w:cs="Times"/>
          <w:bCs/>
          <w:lang w:val="en-US"/>
        </w:rPr>
        <w:t xml:space="preserve">the elimination of new infections </w:t>
      </w:r>
      <w:r w:rsidR="000B29DC">
        <w:rPr>
          <w:rFonts w:ascii="Calibri" w:hAnsi="Calibri" w:cs="Times"/>
          <w:bCs/>
          <w:lang w:val="en-US"/>
        </w:rPr>
        <w:t xml:space="preserve">and of </w:t>
      </w:r>
      <w:r w:rsidR="00CD40EB" w:rsidRPr="00092F76">
        <w:rPr>
          <w:rFonts w:ascii="Calibri" w:hAnsi="Calibri" w:cs="Times"/>
          <w:bCs/>
          <w:lang w:val="en-US"/>
        </w:rPr>
        <w:t>AIDS as a public health threat b</w:t>
      </w:r>
      <w:r w:rsidR="00F043B4">
        <w:rPr>
          <w:rFonts w:ascii="Calibri" w:hAnsi="Calibri" w:cs="Times"/>
          <w:bCs/>
          <w:lang w:val="en-US"/>
        </w:rPr>
        <w:t>y</w:t>
      </w:r>
      <w:r w:rsidR="00CD40EB" w:rsidRPr="00092F76">
        <w:rPr>
          <w:rFonts w:ascii="Calibri" w:hAnsi="Calibri" w:cs="Times"/>
          <w:bCs/>
          <w:lang w:val="en-US"/>
        </w:rPr>
        <w:t xml:space="preserve"> 2030. </w:t>
      </w:r>
    </w:p>
    <w:p w14:paraId="4B86E076" w14:textId="7F6D1381" w:rsidR="000B29DC" w:rsidRPr="00FD4116" w:rsidRDefault="00E54766" w:rsidP="001060B7">
      <w:pPr>
        <w:widowControl w:val="0"/>
        <w:autoSpaceDE w:val="0"/>
        <w:autoSpaceDN w:val="0"/>
        <w:adjustRightInd w:val="0"/>
        <w:spacing w:after="240" w:line="300" w:lineRule="atLeast"/>
        <w:jc w:val="both"/>
        <w:rPr>
          <w:rFonts w:ascii="Calibri" w:hAnsi="Calibri" w:cs="Times"/>
          <w:bCs/>
          <w:lang w:val="en-US"/>
        </w:rPr>
      </w:pPr>
      <w:r>
        <w:rPr>
          <w:rFonts w:ascii="Calibri" w:hAnsi="Calibri" w:cs="Times"/>
          <w:bCs/>
          <w:lang w:val="en-US"/>
        </w:rPr>
        <w:t xml:space="preserve">As regards the second and the third targets, </w:t>
      </w:r>
      <w:r w:rsidR="000D0455">
        <w:rPr>
          <w:rFonts w:ascii="Calibri" w:hAnsi="Calibri" w:cs="Times"/>
          <w:bCs/>
          <w:lang w:val="en-US"/>
        </w:rPr>
        <w:t>a</w:t>
      </w:r>
      <w:r w:rsidR="000B29DC">
        <w:rPr>
          <w:rFonts w:ascii="Calibri" w:hAnsi="Calibri" w:cs="Times"/>
          <w:bCs/>
          <w:lang w:val="en-US"/>
        </w:rPr>
        <w:t xml:space="preserve">ccording to the </w:t>
      </w:r>
      <w:r>
        <w:rPr>
          <w:rFonts w:ascii="Calibri" w:hAnsi="Calibri" w:cs="Times"/>
          <w:bCs/>
          <w:lang w:val="en-US"/>
        </w:rPr>
        <w:t>French Hospital Database</w:t>
      </w:r>
      <w:r w:rsidR="000D0455">
        <w:rPr>
          <w:rFonts w:ascii="Calibri" w:hAnsi="Calibri" w:cs="Times"/>
          <w:bCs/>
          <w:lang w:val="en-US"/>
        </w:rPr>
        <w:t>,</w:t>
      </w:r>
      <w:r w:rsidR="000B29DC" w:rsidRPr="00FD4116">
        <w:rPr>
          <w:rFonts w:ascii="Calibri" w:hAnsi="Calibri" w:cs="Times"/>
          <w:bCs/>
          <w:lang w:val="en-US"/>
        </w:rPr>
        <w:t xml:space="preserve"> 96% o</w:t>
      </w:r>
      <w:r w:rsidR="000B29DC">
        <w:rPr>
          <w:rFonts w:ascii="Calibri" w:hAnsi="Calibri" w:cs="Times"/>
          <w:bCs/>
          <w:lang w:val="en-US"/>
        </w:rPr>
        <w:t xml:space="preserve">f people receiving HIV </w:t>
      </w:r>
      <w:r w:rsidR="000B29DC" w:rsidRPr="00FD4116">
        <w:rPr>
          <w:rFonts w:ascii="Calibri" w:hAnsi="Calibri" w:cs="Times"/>
          <w:bCs/>
          <w:lang w:val="en-US"/>
        </w:rPr>
        <w:t>care</w:t>
      </w:r>
      <w:r w:rsidR="000B29DC">
        <w:rPr>
          <w:rFonts w:ascii="Calibri" w:hAnsi="Calibri" w:cs="Times"/>
          <w:bCs/>
          <w:lang w:val="en-US"/>
        </w:rPr>
        <w:t xml:space="preserve"> were on ART and</w:t>
      </w:r>
      <w:r w:rsidR="000B29DC" w:rsidRPr="00FD4116">
        <w:rPr>
          <w:rFonts w:ascii="Calibri" w:hAnsi="Calibri" w:cs="Times"/>
          <w:bCs/>
          <w:lang w:val="en-US"/>
        </w:rPr>
        <w:t xml:space="preserve"> 94 % </w:t>
      </w:r>
      <w:r w:rsidR="000B29DC">
        <w:rPr>
          <w:rFonts w:ascii="Calibri" w:hAnsi="Calibri" w:cs="Times"/>
          <w:bCs/>
          <w:lang w:val="en-US"/>
        </w:rPr>
        <w:t>had</w:t>
      </w:r>
      <w:r w:rsidR="000B29DC" w:rsidRPr="00FD4116">
        <w:rPr>
          <w:rFonts w:ascii="Calibri" w:hAnsi="Calibri" w:cs="Times"/>
          <w:bCs/>
          <w:lang w:val="en-US"/>
        </w:rPr>
        <w:t xml:space="preserve"> undetectable viral load for </w:t>
      </w:r>
      <w:r w:rsidR="000B29DC">
        <w:rPr>
          <w:rFonts w:ascii="Calibri" w:hAnsi="Calibri" w:cs="Times"/>
          <w:bCs/>
          <w:lang w:val="en-US"/>
        </w:rPr>
        <w:t>the past</w:t>
      </w:r>
      <w:r w:rsidR="000B29DC" w:rsidRPr="00FD4116">
        <w:rPr>
          <w:rFonts w:ascii="Calibri" w:hAnsi="Calibri" w:cs="Times"/>
          <w:bCs/>
          <w:lang w:val="en-US"/>
        </w:rPr>
        <w:t xml:space="preserve"> 6 months, </w:t>
      </w:r>
      <w:r w:rsidR="000B29DC">
        <w:rPr>
          <w:rFonts w:ascii="Calibri" w:hAnsi="Calibri" w:cs="Times"/>
          <w:bCs/>
          <w:lang w:val="en-US"/>
        </w:rPr>
        <w:t>in 2014. H</w:t>
      </w:r>
      <w:r w:rsidR="000B29DC" w:rsidRPr="00FD4116">
        <w:rPr>
          <w:rFonts w:ascii="Calibri" w:hAnsi="Calibri" w:cs="Times"/>
          <w:bCs/>
          <w:lang w:val="en-US"/>
        </w:rPr>
        <w:t xml:space="preserve">owever, the proportion of </w:t>
      </w:r>
      <w:r>
        <w:rPr>
          <w:rFonts w:ascii="Calibri" w:hAnsi="Calibri" w:cs="Times"/>
          <w:bCs/>
          <w:lang w:val="en-US"/>
        </w:rPr>
        <w:t xml:space="preserve">diagnosed cases among the estimated figure of HIV positive cases </w:t>
      </w:r>
      <w:r w:rsidR="000B29DC" w:rsidRPr="00FD4116">
        <w:rPr>
          <w:rFonts w:ascii="Calibri" w:hAnsi="Calibri" w:cs="Times"/>
          <w:bCs/>
          <w:lang w:val="en-US"/>
        </w:rPr>
        <w:t>is</w:t>
      </w:r>
      <w:r w:rsidR="00A209BB">
        <w:rPr>
          <w:rFonts w:ascii="Calibri" w:hAnsi="Calibri" w:cs="Times"/>
          <w:bCs/>
          <w:lang w:val="en-US"/>
        </w:rPr>
        <w:t xml:space="preserve"> only</w:t>
      </w:r>
      <w:r w:rsidR="000B29DC" w:rsidRPr="00FD4116">
        <w:rPr>
          <w:rFonts w:ascii="Calibri" w:hAnsi="Calibri" w:cs="Times"/>
          <w:bCs/>
          <w:lang w:val="en-US"/>
        </w:rPr>
        <w:t xml:space="preserve"> 81%</w:t>
      </w:r>
      <w:r w:rsidR="00A209BB">
        <w:rPr>
          <w:rFonts w:ascii="Calibri" w:hAnsi="Calibri" w:cs="Times"/>
          <w:bCs/>
          <w:lang w:val="en-US"/>
        </w:rPr>
        <w:t xml:space="preserve"> </w:t>
      </w:r>
      <w:r w:rsidR="000B29DC" w:rsidRPr="00FD4116">
        <w:rPr>
          <w:rFonts w:ascii="Calibri" w:hAnsi="Calibri" w:cs="Times"/>
          <w:bCs/>
          <w:lang w:val="en-US"/>
        </w:rPr>
        <w:t>with variations between populations.</w:t>
      </w:r>
    </w:p>
    <w:p w14:paraId="3F8FA66D" w14:textId="483E1F28" w:rsidR="00FD4116" w:rsidRDefault="00FD4116" w:rsidP="002C6463">
      <w:pPr>
        <w:widowControl w:val="0"/>
        <w:autoSpaceDE w:val="0"/>
        <w:autoSpaceDN w:val="0"/>
        <w:adjustRightInd w:val="0"/>
        <w:spacing w:after="240" w:line="300" w:lineRule="atLeast"/>
        <w:jc w:val="both"/>
        <w:rPr>
          <w:rFonts w:ascii="Calibri" w:hAnsi="Calibri" w:cs="Times"/>
          <w:bCs/>
          <w:lang w:val="en-US"/>
        </w:rPr>
      </w:pPr>
      <w:r w:rsidRPr="00FD4116">
        <w:rPr>
          <w:rFonts w:ascii="Calibri" w:hAnsi="Calibri" w:cs="Times"/>
          <w:bCs/>
          <w:lang w:val="en-US"/>
        </w:rPr>
        <w:t xml:space="preserve">The epidemiological </w:t>
      </w:r>
      <w:r w:rsidR="00632FB3">
        <w:rPr>
          <w:rFonts w:ascii="Calibri" w:hAnsi="Calibri" w:cs="Times"/>
          <w:bCs/>
          <w:lang w:val="en-US"/>
        </w:rPr>
        <w:t>landscape in</w:t>
      </w:r>
      <w:r w:rsidRPr="00FD4116">
        <w:rPr>
          <w:rFonts w:ascii="Calibri" w:hAnsi="Calibri" w:cs="Times"/>
          <w:bCs/>
          <w:lang w:val="en-US"/>
        </w:rPr>
        <w:t xml:space="preserve"> Paris </w:t>
      </w:r>
      <w:r w:rsidR="00632FB3">
        <w:rPr>
          <w:rFonts w:ascii="Calibri" w:hAnsi="Calibri" w:cs="Times"/>
          <w:bCs/>
          <w:lang w:val="en-US"/>
        </w:rPr>
        <w:t>is chara</w:t>
      </w:r>
      <w:r w:rsidR="00977018">
        <w:rPr>
          <w:rFonts w:ascii="Calibri" w:hAnsi="Calibri" w:cs="Times"/>
          <w:bCs/>
          <w:lang w:val="en-US"/>
        </w:rPr>
        <w:t>c</w:t>
      </w:r>
      <w:r w:rsidR="00632FB3">
        <w:rPr>
          <w:rFonts w:ascii="Calibri" w:hAnsi="Calibri" w:cs="Times"/>
          <w:bCs/>
          <w:lang w:val="en-US"/>
        </w:rPr>
        <w:t>teri</w:t>
      </w:r>
      <w:r w:rsidR="00977018">
        <w:rPr>
          <w:rFonts w:ascii="Calibri" w:hAnsi="Calibri" w:cs="Times"/>
          <w:bCs/>
          <w:lang w:val="en-US"/>
        </w:rPr>
        <w:t>z</w:t>
      </w:r>
      <w:r w:rsidR="00632FB3">
        <w:rPr>
          <w:rFonts w:ascii="Calibri" w:hAnsi="Calibri" w:cs="Times"/>
          <w:bCs/>
          <w:lang w:val="en-US"/>
        </w:rPr>
        <w:t xml:space="preserve">ed </w:t>
      </w:r>
      <w:r w:rsidR="00A209BB">
        <w:rPr>
          <w:rFonts w:ascii="Calibri" w:hAnsi="Calibri" w:cs="Times"/>
          <w:bCs/>
          <w:lang w:val="en-US"/>
        </w:rPr>
        <w:t>as follows</w:t>
      </w:r>
      <w:r w:rsidR="00632FB3">
        <w:rPr>
          <w:rFonts w:ascii="Calibri" w:hAnsi="Calibri" w:cs="Times"/>
          <w:bCs/>
          <w:lang w:val="en-US"/>
        </w:rPr>
        <w:t>:</w:t>
      </w:r>
    </w:p>
    <w:p w14:paraId="06C95F2E" w14:textId="77777777" w:rsidR="00F043B4" w:rsidRPr="00092F76" w:rsidRDefault="00F043B4" w:rsidP="002C6463">
      <w:pPr>
        <w:widowControl w:val="0"/>
        <w:autoSpaceDE w:val="0"/>
        <w:autoSpaceDN w:val="0"/>
        <w:adjustRightInd w:val="0"/>
        <w:spacing w:after="240" w:line="300" w:lineRule="atLeast"/>
        <w:jc w:val="both"/>
        <w:rPr>
          <w:rFonts w:ascii="Calibri" w:hAnsi="Calibri" w:cs="Times"/>
          <w:bCs/>
          <w:lang w:val="en-US"/>
        </w:rPr>
      </w:pPr>
    </w:p>
    <w:p w14:paraId="2B9A6216" w14:textId="77777777" w:rsidR="00A67F47" w:rsidRDefault="00341A10" w:rsidP="001060B7">
      <w:pPr>
        <w:keepNext/>
        <w:jc w:val="both"/>
      </w:pPr>
      <w:r>
        <w:rPr>
          <w:rFonts w:ascii="Calibri" w:hAnsi="Calibri"/>
          <w:noProof/>
          <w:lang w:val="en-GB" w:eastAsia="en-GB"/>
        </w:rPr>
        <w:drawing>
          <wp:inline distT="0" distB="0" distL="0" distR="0" wp14:anchorId="57698611" wp14:editId="1F80806C">
            <wp:extent cx="5756910" cy="4620014"/>
            <wp:effectExtent l="0" t="0" r="889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16-03-20 à 13.16.24.png"/>
                    <pic:cNvPicPr/>
                  </pic:nvPicPr>
                  <pic:blipFill>
                    <a:blip r:embed="rId10">
                      <a:extLst>
                        <a:ext uri="{28A0092B-C50C-407E-A947-70E740481C1C}">
                          <a14:useLocalDpi xmlns:a14="http://schemas.microsoft.com/office/drawing/2010/main" val="0"/>
                        </a:ext>
                      </a:extLst>
                    </a:blip>
                    <a:stretch>
                      <a:fillRect/>
                    </a:stretch>
                  </pic:blipFill>
                  <pic:spPr>
                    <a:xfrm>
                      <a:off x="0" y="0"/>
                      <a:ext cx="5761440" cy="4623649"/>
                    </a:xfrm>
                    <a:prstGeom prst="rect">
                      <a:avLst/>
                    </a:prstGeom>
                  </pic:spPr>
                </pic:pic>
              </a:graphicData>
            </a:graphic>
          </wp:inline>
        </w:drawing>
      </w:r>
    </w:p>
    <w:p w14:paraId="2F845FB8" w14:textId="451999F8" w:rsidR="00610F96" w:rsidRPr="00F043B4" w:rsidRDefault="00A67F47" w:rsidP="001060B7">
      <w:pPr>
        <w:pStyle w:val="Caption"/>
        <w:jc w:val="both"/>
        <w:rPr>
          <w:lang w:val="en-GB"/>
        </w:rPr>
      </w:pPr>
      <w:r w:rsidRPr="00F043B4">
        <w:rPr>
          <w:lang w:val="en-GB"/>
        </w:rPr>
        <w:t xml:space="preserve">Figure </w:t>
      </w:r>
      <w:r w:rsidR="00C01F94">
        <w:fldChar w:fldCharType="begin"/>
      </w:r>
      <w:r w:rsidR="00C01F94" w:rsidRPr="00F043B4">
        <w:rPr>
          <w:lang w:val="en-GB"/>
        </w:rPr>
        <w:instrText xml:space="preserve"> </w:instrText>
      </w:r>
      <w:r w:rsidR="00804A5F" w:rsidRPr="00F043B4">
        <w:rPr>
          <w:lang w:val="en-GB"/>
        </w:rPr>
        <w:instrText>SEQ</w:instrText>
      </w:r>
      <w:r w:rsidR="00C01F94" w:rsidRPr="00F043B4">
        <w:rPr>
          <w:lang w:val="en-GB"/>
        </w:rPr>
        <w:instrText xml:space="preserve"> Figure \* ARABIC </w:instrText>
      </w:r>
      <w:r w:rsidR="00C01F94">
        <w:fldChar w:fldCharType="separate"/>
      </w:r>
      <w:r w:rsidR="00C14A82">
        <w:rPr>
          <w:noProof/>
          <w:lang w:val="en-GB"/>
        </w:rPr>
        <w:t>1</w:t>
      </w:r>
      <w:r w:rsidR="00C01F94">
        <w:rPr>
          <w:noProof/>
        </w:rPr>
        <w:fldChar w:fldCharType="end"/>
      </w:r>
      <w:r w:rsidRPr="00F043B4">
        <w:rPr>
          <w:lang w:val="en-GB"/>
        </w:rPr>
        <w:t>New HIV diagnosis in France, Regions outside IdF, Ile-de-France (IdF), and Paris in 2014</w:t>
      </w:r>
    </w:p>
    <w:p w14:paraId="47A4E749" w14:textId="77777777" w:rsidR="00A67F47" w:rsidRPr="00F043B4" w:rsidRDefault="00A67F47" w:rsidP="001060B7">
      <w:pPr>
        <w:jc w:val="both"/>
        <w:rPr>
          <w:lang w:val="en-GB"/>
        </w:rPr>
      </w:pPr>
    </w:p>
    <w:p w14:paraId="1C49BF40" w14:textId="77777777" w:rsidR="00A67F47" w:rsidRPr="00F043B4" w:rsidRDefault="00A67F47" w:rsidP="001060B7">
      <w:pPr>
        <w:jc w:val="both"/>
        <w:rPr>
          <w:lang w:val="en-GB"/>
        </w:rPr>
      </w:pPr>
    </w:p>
    <w:p w14:paraId="543ACB06" w14:textId="77777777" w:rsidR="00A67F47" w:rsidRPr="00F043B4" w:rsidRDefault="00A67F47" w:rsidP="00F84046">
      <w:pPr>
        <w:jc w:val="both"/>
        <w:rPr>
          <w:lang w:val="en-GB"/>
        </w:rPr>
      </w:pPr>
    </w:p>
    <w:p w14:paraId="6E8B77AC" w14:textId="77777777" w:rsidR="00A67F47" w:rsidRPr="00F043B4" w:rsidRDefault="00A67F47" w:rsidP="00F84046">
      <w:pPr>
        <w:jc w:val="both"/>
        <w:rPr>
          <w:lang w:val="en-GB"/>
        </w:rPr>
      </w:pPr>
    </w:p>
    <w:p w14:paraId="777B0129" w14:textId="77777777" w:rsidR="00A67F47" w:rsidRPr="00F043B4" w:rsidRDefault="00A67F47" w:rsidP="00F84046">
      <w:pPr>
        <w:jc w:val="both"/>
        <w:rPr>
          <w:lang w:val="en-GB"/>
        </w:rPr>
      </w:pPr>
    </w:p>
    <w:p w14:paraId="44E86F84" w14:textId="77777777" w:rsidR="00A67F47" w:rsidRPr="00F043B4" w:rsidRDefault="00A67F47" w:rsidP="00F84046">
      <w:pPr>
        <w:jc w:val="both"/>
        <w:rPr>
          <w:lang w:val="en-GB"/>
        </w:rPr>
      </w:pPr>
    </w:p>
    <w:p w14:paraId="240AEAE7" w14:textId="77777777" w:rsidR="00A67F47" w:rsidRPr="00F043B4" w:rsidRDefault="00A67F47" w:rsidP="00A209BB">
      <w:pPr>
        <w:jc w:val="both"/>
        <w:rPr>
          <w:lang w:val="en-GB"/>
        </w:rPr>
      </w:pPr>
    </w:p>
    <w:p w14:paraId="51E2727D" w14:textId="77777777" w:rsidR="00A67F47" w:rsidRPr="00F043B4" w:rsidRDefault="00A67F47">
      <w:pPr>
        <w:jc w:val="both"/>
        <w:rPr>
          <w:lang w:val="en-GB"/>
        </w:rPr>
      </w:pPr>
    </w:p>
    <w:p w14:paraId="2D038AF6" w14:textId="77777777" w:rsidR="00297E8B" w:rsidRDefault="00A67F47">
      <w:pPr>
        <w:keepNext/>
        <w:jc w:val="both"/>
      </w:pPr>
      <w:r>
        <w:rPr>
          <w:noProof/>
          <w:lang w:val="en-GB" w:eastAsia="en-GB"/>
        </w:rPr>
        <w:lastRenderedPageBreak/>
        <w:drawing>
          <wp:inline distT="0" distB="0" distL="0" distR="0" wp14:anchorId="5F852949" wp14:editId="1B73F50C">
            <wp:extent cx="5756910" cy="5775960"/>
            <wp:effectExtent l="0" t="0" r="889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16-03-20 à 13.19.16.png"/>
                    <pic:cNvPicPr/>
                  </pic:nvPicPr>
                  <pic:blipFill>
                    <a:blip r:embed="rId11">
                      <a:extLst>
                        <a:ext uri="{28A0092B-C50C-407E-A947-70E740481C1C}">
                          <a14:useLocalDpi xmlns:a14="http://schemas.microsoft.com/office/drawing/2010/main" val="0"/>
                        </a:ext>
                      </a:extLst>
                    </a:blip>
                    <a:stretch>
                      <a:fillRect/>
                    </a:stretch>
                  </pic:blipFill>
                  <pic:spPr>
                    <a:xfrm>
                      <a:off x="0" y="0"/>
                      <a:ext cx="5756910" cy="5775960"/>
                    </a:xfrm>
                    <a:prstGeom prst="rect">
                      <a:avLst/>
                    </a:prstGeom>
                  </pic:spPr>
                </pic:pic>
              </a:graphicData>
            </a:graphic>
          </wp:inline>
        </w:drawing>
      </w:r>
    </w:p>
    <w:p w14:paraId="774F05B1" w14:textId="77C375BD" w:rsidR="00A67F47" w:rsidRPr="00F043B4" w:rsidRDefault="00297E8B">
      <w:pPr>
        <w:pStyle w:val="Caption"/>
        <w:jc w:val="both"/>
        <w:rPr>
          <w:lang w:val="en-GB"/>
        </w:rPr>
      </w:pPr>
      <w:r w:rsidRPr="00F043B4">
        <w:rPr>
          <w:lang w:val="en-GB"/>
        </w:rPr>
        <w:t xml:space="preserve">Figure </w:t>
      </w:r>
      <w:r w:rsidR="00C01F94">
        <w:fldChar w:fldCharType="begin"/>
      </w:r>
      <w:r w:rsidR="00C01F94" w:rsidRPr="00F043B4">
        <w:rPr>
          <w:lang w:val="en-GB"/>
        </w:rPr>
        <w:instrText xml:space="preserve"> </w:instrText>
      </w:r>
      <w:r w:rsidR="00804A5F" w:rsidRPr="00F043B4">
        <w:rPr>
          <w:lang w:val="en-GB"/>
        </w:rPr>
        <w:instrText>SEQ</w:instrText>
      </w:r>
      <w:r w:rsidR="00C01F94" w:rsidRPr="00F043B4">
        <w:rPr>
          <w:lang w:val="en-GB"/>
        </w:rPr>
        <w:instrText xml:space="preserve"> Figure \* ARABIC </w:instrText>
      </w:r>
      <w:r w:rsidR="00C01F94">
        <w:fldChar w:fldCharType="separate"/>
      </w:r>
      <w:r w:rsidR="00C14A82">
        <w:rPr>
          <w:noProof/>
          <w:lang w:val="en-GB"/>
        </w:rPr>
        <w:t>2</w:t>
      </w:r>
      <w:r w:rsidR="00C01F94">
        <w:rPr>
          <w:noProof/>
        </w:rPr>
        <w:fldChar w:fldCharType="end"/>
      </w:r>
      <w:r w:rsidRPr="00F043B4">
        <w:rPr>
          <w:lang w:val="en-GB"/>
        </w:rPr>
        <w:t xml:space="preserve"> Standardized rate of beneficiaries of ALD* for HIV (ALD 7) in 2013 per 100 000 persons/canton or city in Ile-de-France</w:t>
      </w:r>
      <w:r w:rsidRPr="00F043B4">
        <w:rPr>
          <w:rStyle w:val="FootnoteReference"/>
          <w:lang w:val="en-GB"/>
        </w:rPr>
        <w:footnoteReference w:customMarkFollows="1" w:id="1"/>
        <w:t>*</w:t>
      </w:r>
    </w:p>
    <w:p w14:paraId="70133BAA" w14:textId="77777777" w:rsidR="00A5499E" w:rsidRPr="00F043B4" w:rsidRDefault="00A5499E">
      <w:pPr>
        <w:jc w:val="both"/>
        <w:rPr>
          <w:lang w:val="en-GB"/>
        </w:rPr>
      </w:pPr>
    </w:p>
    <w:p w14:paraId="2CE4E165" w14:textId="77777777" w:rsidR="00A5499E" w:rsidRPr="00F043B4" w:rsidRDefault="00A5499E">
      <w:pPr>
        <w:jc w:val="both"/>
        <w:rPr>
          <w:lang w:val="en-GB"/>
        </w:rPr>
      </w:pPr>
    </w:p>
    <w:p w14:paraId="63A7A440" w14:textId="77777777" w:rsidR="00A5499E" w:rsidRPr="00F043B4" w:rsidRDefault="00A5499E">
      <w:pPr>
        <w:jc w:val="both"/>
        <w:rPr>
          <w:lang w:val="en-GB"/>
        </w:rPr>
      </w:pPr>
    </w:p>
    <w:p w14:paraId="31550CCF" w14:textId="77777777" w:rsidR="00A5499E" w:rsidRPr="00F043B4" w:rsidRDefault="00A5499E">
      <w:pPr>
        <w:jc w:val="both"/>
        <w:rPr>
          <w:lang w:val="en-GB"/>
        </w:rPr>
      </w:pPr>
    </w:p>
    <w:p w14:paraId="26D927B5" w14:textId="77777777" w:rsidR="00A5499E" w:rsidRPr="00F043B4" w:rsidRDefault="00A5499E">
      <w:pPr>
        <w:jc w:val="both"/>
        <w:rPr>
          <w:lang w:val="en-GB"/>
        </w:rPr>
      </w:pPr>
    </w:p>
    <w:p w14:paraId="73D521AB" w14:textId="77777777" w:rsidR="00A5499E" w:rsidRPr="00F043B4" w:rsidRDefault="00A5499E">
      <w:pPr>
        <w:jc w:val="both"/>
        <w:rPr>
          <w:lang w:val="en-GB"/>
        </w:rPr>
      </w:pPr>
    </w:p>
    <w:p w14:paraId="527991EF" w14:textId="77777777" w:rsidR="00A5499E" w:rsidRPr="00F043B4" w:rsidRDefault="00A5499E">
      <w:pPr>
        <w:jc w:val="both"/>
        <w:rPr>
          <w:lang w:val="en-GB"/>
        </w:rPr>
      </w:pPr>
    </w:p>
    <w:p w14:paraId="5C1D895B" w14:textId="77777777" w:rsidR="00D607B3" w:rsidRDefault="00D607B3">
      <w:pPr>
        <w:widowControl w:val="0"/>
        <w:autoSpaceDE w:val="0"/>
        <w:autoSpaceDN w:val="0"/>
        <w:adjustRightInd w:val="0"/>
        <w:spacing w:after="240" w:line="300" w:lineRule="atLeast"/>
        <w:jc w:val="both"/>
        <w:rPr>
          <w:rFonts w:ascii="Calibri" w:hAnsi="Calibri" w:cs="Times"/>
          <w:b/>
          <w:bCs/>
          <w:lang w:val="en-US"/>
        </w:rPr>
      </w:pPr>
    </w:p>
    <w:p w14:paraId="742B48F0" w14:textId="77777777" w:rsidR="00D607B3" w:rsidRDefault="00D607B3">
      <w:pPr>
        <w:widowControl w:val="0"/>
        <w:autoSpaceDE w:val="0"/>
        <w:autoSpaceDN w:val="0"/>
        <w:adjustRightInd w:val="0"/>
        <w:spacing w:after="240" w:line="300" w:lineRule="atLeast"/>
        <w:jc w:val="both"/>
        <w:rPr>
          <w:rFonts w:ascii="Calibri" w:hAnsi="Calibri" w:cs="Times"/>
          <w:b/>
          <w:bCs/>
          <w:lang w:val="en-US"/>
        </w:rPr>
      </w:pPr>
    </w:p>
    <w:p w14:paraId="4B092000" w14:textId="0E8BCDEA" w:rsidR="00A5499E" w:rsidRPr="008272AA" w:rsidRDefault="00AC59B3">
      <w:pPr>
        <w:widowControl w:val="0"/>
        <w:autoSpaceDE w:val="0"/>
        <w:autoSpaceDN w:val="0"/>
        <w:adjustRightInd w:val="0"/>
        <w:spacing w:after="240" w:line="300" w:lineRule="atLeast"/>
        <w:jc w:val="both"/>
        <w:rPr>
          <w:rFonts w:ascii="Calibri" w:hAnsi="Calibri" w:cs="Times"/>
          <w:b/>
          <w:bCs/>
          <w:lang w:val="en-US"/>
        </w:rPr>
      </w:pPr>
      <w:r>
        <w:rPr>
          <w:rFonts w:ascii="Calibri" w:hAnsi="Calibri" w:cs="Times"/>
          <w:b/>
          <w:bCs/>
          <w:lang w:val="en-US"/>
        </w:rPr>
        <w:t>Specificities of the epidemic in Paris</w:t>
      </w:r>
      <w:r w:rsidR="00A5499E" w:rsidRPr="008272AA">
        <w:rPr>
          <w:rFonts w:ascii="Calibri" w:hAnsi="Calibri" w:cs="Times"/>
          <w:b/>
          <w:bCs/>
          <w:lang w:val="en-US"/>
        </w:rPr>
        <w:t xml:space="preserve">: </w:t>
      </w:r>
    </w:p>
    <w:p w14:paraId="36C9FAC9" w14:textId="74DFF676" w:rsidR="00A5499E" w:rsidRDefault="00A5499E" w:rsidP="002C6463">
      <w:pPr>
        <w:pStyle w:val="NoSpacing"/>
        <w:numPr>
          <w:ilvl w:val="0"/>
          <w:numId w:val="3"/>
        </w:numPr>
        <w:jc w:val="both"/>
        <w:rPr>
          <w:rFonts w:ascii="Calibri" w:hAnsi="Calibri"/>
          <w:lang w:val="en-US"/>
        </w:rPr>
      </w:pPr>
      <w:r w:rsidRPr="008272AA">
        <w:rPr>
          <w:rFonts w:ascii="Calibri" w:hAnsi="Calibri"/>
          <w:b/>
          <w:lang w:val="en-US"/>
        </w:rPr>
        <w:t>A</w:t>
      </w:r>
      <w:r w:rsidR="00FA05A3">
        <w:rPr>
          <w:rFonts w:ascii="Calibri" w:hAnsi="Calibri"/>
          <w:b/>
          <w:lang w:val="en-US"/>
        </w:rPr>
        <w:t xml:space="preserve"> significant </w:t>
      </w:r>
      <w:r w:rsidRPr="008272AA">
        <w:rPr>
          <w:rFonts w:ascii="Calibri" w:hAnsi="Calibri"/>
          <w:b/>
          <w:lang w:val="en-US"/>
        </w:rPr>
        <w:t>epidemic:</w:t>
      </w:r>
      <w:r w:rsidRPr="008272AA">
        <w:rPr>
          <w:rFonts w:ascii="Calibri" w:hAnsi="Calibri"/>
          <w:lang w:val="en-US"/>
        </w:rPr>
        <w:t xml:space="preserve"> </w:t>
      </w:r>
      <w:r w:rsidR="00163E60">
        <w:rPr>
          <w:rFonts w:ascii="Calibri" w:hAnsi="Calibri"/>
          <w:lang w:val="en-US"/>
        </w:rPr>
        <w:t>The rate of new HIV diagnoses is f</w:t>
      </w:r>
      <w:r w:rsidR="00163E60" w:rsidRPr="008272AA">
        <w:rPr>
          <w:rFonts w:ascii="Calibri" w:hAnsi="Calibri"/>
          <w:lang w:val="en-US"/>
        </w:rPr>
        <w:t xml:space="preserve">ive </w:t>
      </w:r>
      <w:r w:rsidRPr="008272AA">
        <w:rPr>
          <w:rFonts w:ascii="Calibri" w:hAnsi="Calibri"/>
          <w:lang w:val="en-US"/>
        </w:rPr>
        <w:t>times higher than the national average (585 new HIV + diagnosis in 2014 per million, 100 for the entire country), twice higher than the Ile-de-France</w:t>
      </w:r>
      <w:r w:rsidR="00A209BB">
        <w:rPr>
          <w:rFonts w:ascii="Calibri" w:hAnsi="Calibri"/>
          <w:lang w:val="en-US"/>
        </w:rPr>
        <w:t xml:space="preserve"> province</w:t>
      </w:r>
      <w:r w:rsidRPr="008272AA">
        <w:rPr>
          <w:rFonts w:ascii="Calibri" w:hAnsi="Calibri"/>
          <w:lang w:val="en-US"/>
        </w:rPr>
        <w:t xml:space="preserve"> average and 10 times higher than the national average </w:t>
      </w:r>
      <w:r w:rsidR="00795CE7">
        <w:rPr>
          <w:rFonts w:ascii="Calibri" w:hAnsi="Calibri"/>
          <w:lang w:val="en-US"/>
        </w:rPr>
        <w:t>outside</w:t>
      </w:r>
      <w:r w:rsidRPr="008272AA">
        <w:rPr>
          <w:rFonts w:ascii="Calibri" w:hAnsi="Calibri"/>
          <w:lang w:val="en-US"/>
        </w:rPr>
        <w:t xml:space="preserve"> Ile-de-France. </w:t>
      </w:r>
      <w:r w:rsidR="00EF0C9D" w:rsidRPr="008272AA">
        <w:rPr>
          <w:rFonts w:ascii="Calibri" w:hAnsi="Calibri"/>
          <w:lang w:val="en-US"/>
        </w:rPr>
        <w:t xml:space="preserve">Parisian figures represent </w:t>
      </w:r>
      <w:r w:rsidR="00A868AA">
        <w:rPr>
          <w:rFonts w:ascii="Calibri" w:hAnsi="Calibri"/>
          <w:lang w:val="en-US"/>
        </w:rPr>
        <w:t xml:space="preserve">one fifth </w:t>
      </w:r>
      <w:r w:rsidR="00EF0C9D" w:rsidRPr="008272AA">
        <w:rPr>
          <w:rFonts w:ascii="Calibri" w:hAnsi="Calibri"/>
          <w:lang w:val="en-US"/>
        </w:rPr>
        <w:t xml:space="preserve">of </w:t>
      </w:r>
      <w:r w:rsidR="00A868AA">
        <w:rPr>
          <w:rFonts w:ascii="Calibri" w:hAnsi="Calibri"/>
          <w:lang w:val="en-US"/>
        </w:rPr>
        <w:t>the country’s total figures,</w:t>
      </w:r>
      <w:r w:rsidR="001060B7">
        <w:rPr>
          <w:rFonts w:ascii="Calibri" w:hAnsi="Calibri"/>
          <w:lang w:val="en-US"/>
        </w:rPr>
        <w:t xml:space="preserve"> </w:t>
      </w:r>
      <w:r w:rsidR="00EF0C9D" w:rsidRPr="008272AA">
        <w:rPr>
          <w:rFonts w:ascii="Calibri" w:hAnsi="Calibri"/>
          <w:lang w:val="en-US"/>
        </w:rPr>
        <w:t xml:space="preserve">for </w:t>
      </w:r>
      <w:r w:rsidR="00A868AA">
        <w:rPr>
          <w:rFonts w:ascii="Calibri" w:hAnsi="Calibri"/>
          <w:lang w:val="en-US"/>
        </w:rPr>
        <w:t xml:space="preserve">approximately </w:t>
      </w:r>
      <w:r w:rsidR="00EF0C9D" w:rsidRPr="008272AA">
        <w:rPr>
          <w:rFonts w:ascii="Calibri" w:hAnsi="Calibri"/>
          <w:lang w:val="en-US"/>
        </w:rPr>
        <w:t xml:space="preserve">3% of the French population. </w:t>
      </w:r>
    </w:p>
    <w:p w14:paraId="23E67EEE" w14:textId="77777777" w:rsidR="00EF0C9D" w:rsidRPr="008272AA" w:rsidRDefault="00EF0C9D" w:rsidP="002C6463">
      <w:pPr>
        <w:pStyle w:val="NoSpacing"/>
        <w:jc w:val="both"/>
        <w:rPr>
          <w:rFonts w:ascii="Calibri" w:hAnsi="Calibri"/>
          <w:lang w:val="en-US"/>
        </w:rPr>
      </w:pPr>
    </w:p>
    <w:p w14:paraId="5B0DA4D0" w14:textId="55473E07" w:rsidR="00EF0C9D" w:rsidRPr="008272AA" w:rsidRDefault="00EF0C9D" w:rsidP="002C6463">
      <w:pPr>
        <w:pStyle w:val="NoSpacing"/>
        <w:numPr>
          <w:ilvl w:val="0"/>
          <w:numId w:val="3"/>
        </w:numPr>
        <w:jc w:val="both"/>
        <w:rPr>
          <w:rFonts w:ascii="Calibri" w:hAnsi="Calibri"/>
          <w:lang w:val="en-US"/>
        </w:rPr>
      </w:pPr>
      <w:r w:rsidRPr="008272AA">
        <w:rPr>
          <w:rFonts w:ascii="Calibri" w:hAnsi="Calibri"/>
          <w:b/>
          <w:lang w:val="en-US"/>
        </w:rPr>
        <w:t>A concentrated epidemic:</w:t>
      </w:r>
      <w:r w:rsidRPr="008272AA">
        <w:rPr>
          <w:rFonts w:ascii="Calibri" w:hAnsi="Calibri"/>
          <w:lang w:val="en-US"/>
        </w:rPr>
        <w:t xml:space="preserve"> </w:t>
      </w:r>
      <w:r w:rsidR="00163E60">
        <w:rPr>
          <w:rFonts w:ascii="Calibri" w:hAnsi="Calibri"/>
          <w:lang w:val="en-US"/>
        </w:rPr>
        <w:t>the epidemic is concentrated in the</w:t>
      </w:r>
      <w:r w:rsidR="00163E60" w:rsidRPr="008272AA">
        <w:rPr>
          <w:rFonts w:ascii="Calibri" w:hAnsi="Calibri"/>
          <w:lang w:val="en-US"/>
        </w:rPr>
        <w:t xml:space="preserve"> </w:t>
      </w:r>
      <w:r w:rsidR="00795CE7">
        <w:rPr>
          <w:rFonts w:ascii="Calibri" w:hAnsi="Calibri"/>
          <w:lang w:val="en-US"/>
        </w:rPr>
        <w:t>MSM population (52.</w:t>
      </w:r>
      <w:r w:rsidRPr="008272AA">
        <w:rPr>
          <w:rFonts w:ascii="Calibri" w:hAnsi="Calibri"/>
          <w:lang w:val="en-US"/>
        </w:rPr>
        <w:t>5%</w:t>
      </w:r>
      <w:r w:rsidR="00A209BB">
        <w:rPr>
          <w:rFonts w:ascii="Calibri" w:hAnsi="Calibri"/>
          <w:lang w:val="en-US"/>
        </w:rPr>
        <w:t xml:space="preserve"> of newly diagnosed cases</w:t>
      </w:r>
      <w:r w:rsidRPr="008272AA">
        <w:rPr>
          <w:rFonts w:ascii="Calibri" w:hAnsi="Calibri"/>
          <w:lang w:val="en-US"/>
        </w:rPr>
        <w:t xml:space="preserve">) and </w:t>
      </w:r>
      <w:r w:rsidR="00F25AC3">
        <w:rPr>
          <w:rFonts w:ascii="Calibri" w:hAnsi="Calibri"/>
          <w:lang w:val="en-US"/>
        </w:rPr>
        <w:t xml:space="preserve">in </w:t>
      </w:r>
      <w:r w:rsidRPr="008272AA">
        <w:rPr>
          <w:rFonts w:ascii="Calibri" w:hAnsi="Calibri"/>
          <w:lang w:val="en-US"/>
        </w:rPr>
        <w:t xml:space="preserve">migrant populations </w:t>
      </w:r>
      <w:r w:rsidR="00E54766" w:rsidRPr="008272AA">
        <w:rPr>
          <w:rFonts w:ascii="Calibri" w:hAnsi="Calibri"/>
          <w:lang w:val="en-US"/>
        </w:rPr>
        <w:t xml:space="preserve">particularly from Sub-Saharan Africa </w:t>
      </w:r>
      <w:r w:rsidRPr="008272AA">
        <w:rPr>
          <w:rFonts w:ascii="Calibri" w:hAnsi="Calibri"/>
          <w:lang w:val="en-US"/>
        </w:rPr>
        <w:t>throug</w:t>
      </w:r>
      <w:r w:rsidR="00795CE7">
        <w:rPr>
          <w:rFonts w:ascii="Calibri" w:hAnsi="Calibri"/>
          <w:lang w:val="en-US"/>
        </w:rPr>
        <w:t>h heterosexual intercourses (38.3%)</w:t>
      </w:r>
      <w:r w:rsidRPr="008272AA">
        <w:rPr>
          <w:rFonts w:ascii="Calibri" w:hAnsi="Calibri"/>
          <w:lang w:val="en-US"/>
        </w:rPr>
        <w:t>. Th</w:t>
      </w:r>
      <w:r w:rsidR="00A868AA">
        <w:rPr>
          <w:rFonts w:ascii="Calibri" w:hAnsi="Calibri"/>
          <w:lang w:val="en-US"/>
        </w:rPr>
        <w:t>e</w:t>
      </w:r>
      <w:r w:rsidRPr="008272AA">
        <w:rPr>
          <w:rFonts w:ascii="Calibri" w:hAnsi="Calibri"/>
          <w:lang w:val="en-US"/>
        </w:rPr>
        <w:t xml:space="preserve"> number of new </w:t>
      </w:r>
      <w:r w:rsidR="00A868AA">
        <w:rPr>
          <w:rFonts w:ascii="Calibri" w:hAnsi="Calibri"/>
          <w:lang w:val="en-US"/>
        </w:rPr>
        <w:t>cases</w:t>
      </w:r>
      <w:r w:rsidR="00A868AA" w:rsidRPr="008272AA">
        <w:rPr>
          <w:rFonts w:ascii="Calibri" w:hAnsi="Calibri"/>
          <w:lang w:val="en-US"/>
        </w:rPr>
        <w:t xml:space="preserve"> </w:t>
      </w:r>
      <w:r w:rsidRPr="008272AA">
        <w:rPr>
          <w:rFonts w:ascii="Calibri" w:hAnsi="Calibri"/>
          <w:lang w:val="en-US"/>
        </w:rPr>
        <w:t xml:space="preserve">among </w:t>
      </w:r>
      <w:r w:rsidR="00A868AA">
        <w:rPr>
          <w:rFonts w:ascii="Calibri" w:hAnsi="Calibri"/>
          <w:lang w:val="en-US"/>
        </w:rPr>
        <w:t>people who inject drugs (PWID)</w:t>
      </w:r>
      <w:r w:rsidRPr="008272AA">
        <w:rPr>
          <w:rFonts w:ascii="Calibri" w:hAnsi="Calibri"/>
          <w:lang w:val="en-US"/>
        </w:rPr>
        <w:t xml:space="preserve"> has </w:t>
      </w:r>
      <w:r w:rsidR="00E23BFA">
        <w:rPr>
          <w:rFonts w:ascii="Calibri" w:hAnsi="Calibri"/>
          <w:lang w:val="en-US"/>
        </w:rPr>
        <w:t>sharply decreased</w:t>
      </w:r>
      <w:r w:rsidR="00E23BFA" w:rsidRPr="008272AA">
        <w:rPr>
          <w:rFonts w:ascii="Calibri" w:hAnsi="Calibri"/>
          <w:lang w:val="en-US"/>
        </w:rPr>
        <w:t xml:space="preserve"> </w:t>
      </w:r>
      <w:r w:rsidRPr="008272AA">
        <w:rPr>
          <w:rFonts w:ascii="Calibri" w:hAnsi="Calibri"/>
          <w:lang w:val="en-US"/>
        </w:rPr>
        <w:t>(</w:t>
      </w:r>
      <w:r w:rsidR="00977018">
        <w:rPr>
          <w:rFonts w:ascii="Calibri" w:hAnsi="Calibri"/>
          <w:lang w:val="en-US"/>
        </w:rPr>
        <w:t>fewer</w:t>
      </w:r>
      <w:r w:rsidR="00977018" w:rsidRPr="008272AA">
        <w:rPr>
          <w:rFonts w:ascii="Calibri" w:hAnsi="Calibri"/>
          <w:lang w:val="en-US"/>
        </w:rPr>
        <w:t xml:space="preserve"> </w:t>
      </w:r>
      <w:r w:rsidRPr="008272AA">
        <w:rPr>
          <w:rFonts w:ascii="Calibri" w:hAnsi="Calibri"/>
          <w:lang w:val="en-US"/>
        </w:rPr>
        <w:t xml:space="preserve">than </w:t>
      </w:r>
      <w:r w:rsidR="00163E60">
        <w:rPr>
          <w:rFonts w:ascii="Calibri" w:hAnsi="Calibri"/>
          <w:lang w:val="en-US"/>
        </w:rPr>
        <w:t>1</w:t>
      </w:r>
      <w:r w:rsidRPr="008272AA">
        <w:rPr>
          <w:rFonts w:ascii="Calibri" w:hAnsi="Calibri"/>
          <w:lang w:val="en-US"/>
        </w:rPr>
        <w:t xml:space="preserve">5 </w:t>
      </w:r>
      <w:r w:rsidR="00F25AC3">
        <w:rPr>
          <w:rFonts w:ascii="Calibri" w:hAnsi="Calibri"/>
          <w:lang w:val="en-US"/>
        </w:rPr>
        <w:t xml:space="preserve">cases </w:t>
      </w:r>
      <w:r w:rsidRPr="008272AA">
        <w:rPr>
          <w:rFonts w:ascii="Calibri" w:hAnsi="Calibri"/>
          <w:lang w:val="en-US"/>
        </w:rPr>
        <w:t>in 2014)</w:t>
      </w:r>
      <w:r w:rsidR="00E23BFA">
        <w:rPr>
          <w:rFonts w:ascii="Calibri" w:hAnsi="Calibri"/>
          <w:lang w:val="en-US"/>
        </w:rPr>
        <w:t>.</w:t>
      </w:r>
      <w:r w:rsidRPr="008272AA">
        <w:rPr>
          <w:rFonts w:ascii="Calibri" w:hAnsi="Calibri"/>
          <w:lang w:val="en-US"/>
        </w:rPr>
        <w:t xml:space="preserve"> </w:t>
      </w:r>
      <w:r w:rsidR="00E23BFA">
        <w:rPr>
          <w:rFonts w:ascii="Calibri" w:hAnsi="Calibri"/>
          <w:lang w:val="en-US"/>
        </w:rPr>
        <w:t>T</w:t>
      </w:r>
      <w:r w:rsidR="00E23BFA" w:rsidRPr="008272AA">
        <w:rPr>
          <w:rFonts w:ascii="Calibri" w:hAnsi="Calibri"/>
          <w:lang w:val="en-US"/>
        </w:rPr>
        <w:t xml:space="preserve">he most pressing issue for </w:t>
      </w:r>
      <w:r w:rsidR="00F25AC3">
        <w:rPr>
          <w:rFonts w:ascii="Calibri" w:hAnsi="Calibri"/>
          <w:lang w:val="en-US"/>
        </w:rPr>
        <w:t>PWID</w:t>
      </w:r>
      <w:r w:rsidR="00E23BFA" w:rsidRPr="008272AA">
        <w:rPr>
          <w:rFonts w:ascii="Calibri" w:hAnsi="Calibri"/>
          <w:lang w:val="en-US"/>
        </w:rPr>
        <w:t xml:space="preserve"> is </w:t>
      </w:r>
      <w:r w:rsidR="00E54766">
        <w:rPr>
          <w:rFonts w:ascii="Calibri" w:hAnsi="Calibri"/>
          <w:lang w:val="en-US"/>
        </w:rPr>
        <w:t>h</w:t>
      </w:r>
      <w:r w:rsidR="00E54766" w:rsidRPr="008272AA">
        <w:rPr>
          <w:rFonts w:ascii="Calibri" w:hAnsi="Calibri"/>
          <w:lang w:val="en-US"/>
        </w:rPr>
        <w:t xml:space="preserve">epatitis </w:t>
      </w:r>
      <w:r w:rsidR="00E23BFA" w:rsidRPr="008272AA">
        <w:rPr>
          <w:rFonts w:ascii="Calibri" w:hAnsi="Calibri"/>
          <w:lang w:val="en-US"/>
        </w:rPr>
        <w:t>C</w:t>
      </w:r>
      <w:r w:rsidRPr="008272AA">
        <w:rPr>
          <w:rFonts w:ascii="Calibri" w:hAnsi="Calibri"/>
          <w:lang w:val="en-US"/>
        </w:rPr>
        <w:t xml:space="preserve"> </w:t>
      </w:r>
      <w:r w:rsidR="00E23BFA">
        <w:rPr>
          <w:rFonts w:ascii="Calibri" w:hAnsi="Calibri"/>
          <w:lang w:val="en-US"/>
        </w:rPr>
        <w:t xml:space="preserve">infection </w:t>
      </w:r>
      <w:r w:rsidR="00A209BB">
        <w:rPr>
          <w:rFonts w:ascii="Calibri" w:hAnsi="Calibri"/>
          <w:lang w:val="en-US"/>
        </w:rPr>
        <w:t>a</w:t>
      </w:r>
      <w:r w:rsidRPr="008272AA">
        <w:rPr>
          <w:rFonts w:ascii="Calibri" w:hAnsi="Calibri"/>
          <w:lang w:val="en-US"/>
        </w:rPr>
        <w:t xml:space="preserve">nd </w:t>
      </w:r>
      <w:r w:rsidR="00E23BFA">
        <w:rPr>
          <w:rFonts w:ascii="Calibri" w:hAnsi="Calibri"/>
          <w:lang w:val="en-US"/>
        </w:rPr>
        <w:t xml:space="preserve">access to </w:t>
      </w:r>
      <w:r w:rsidR="00F25AC3">
        <w:rPr>
          <w:rFonts w:ascii="Calibri" w:hAnsi="Calibri"/>
          <w:lang w:val="en-US"/>
        </w:rPr>
        <w:t xml:space="preserve">effective </w:t>
      </w:r>
      <w:r w:rsidRPr="008272AA">
        <w:rPr>
          <w:rFonts w:ascii="Calibri" w:hAnsi="Calibri"/>
          <w:lang w:val="en-US"/>
        </w:rPr>
        <w:t xml:space="preserve">treatment. </w:t>
      </w:r>
    </w:p>
    <w:p w14:paraId="47297F08" w14:textId="77777777" w:rsidR="00EF0C9D" w:rsidRPr="008272AA" w:rsidRDefault="00EF0C9D" w:rsidP="002C6463">
      <w:pPr>
        <w:pStyle w:val="NoSpacing"/>
        <w:jc w:val="both"/>
        <w:rPr>
          <w:rFonts w:ascii="Calibri" w:hAnsi="Calibri"/>
          <w:lang w:val="en-US"/>
        </w:rPr>
      </w:pPr>
    </w:p>
    <w:p w14:paraId="19C611D5" w14:textId="1F8D326C" w:rsidR="00EF0C9D" w:rsidRPr="008272AA" w:rsidRDefault="00EF0C9D" w:rsidP="002C6463">
      <w:pPr>
        <w:pStyle w:val="NoSpacing"/>
        <w:numPr>
          <w:ilvl w:val="0"/>
          <w:numId w:val="3"/>
        </w:numPr>
        <w:jc w:val="both"/>
        <w:rPr>
          <w:rFonts w:ascii="Calibri" w:hAnsi="Calibri"/>
          <w:lang w:val="en-US"/>
        </w:rPr>
      </w:pPr>
      <w:r w:rsidRPr="008272AA">
        <w:rPr>
          <w:rFonts w:ascii="Calibri" w:hAnsi="Calibri"/>
          <w:b/>
          <w:lang w:val="en-US"/>
        </w:rPr>
        <w:t>A concentrated epidemic in terms of geography:</w:t>
      </w:r>
      <w:r w:rsidR="00493E18" w:rsidRPr="008272AA">
        <w:rPr>
          <w:rFonts w:ascii="Calibri" w:hAnsi="Calibri"/>
          <w:lang w:val="en-US"/>
        </w:rPr>
        <w:t xml:space="preserve"> health insurance data indicates that 17 501 </w:t>
      </w:r>
      <w:r w:rsidR="00795CE7">
        <w:rPr>
          <w:rFonts w:ascii="Calibri" w:hAnsi="Calibri"/>
          <w:lang w:val="en-US"/>
        </w:rPr>
        <w:t>people receiving</w:t>
      </w:r>
      <w:r w:rsidR="00E54766">
        <w:rPr>
          <w:rFonts w:ascii="Calibri" w:hAnsi="Calibri"/>
          <w:lang w:val="en-US"/>
        </w:rPr>
        <w:t xml:space="preserve"> fu</w:t>
      </w:r>
      <w:r w:rsidR="00795CE7">
        <w:rPr>
          <w:rFonts w:ascii="Calibri" w:hAnsi="Calibri"/>
          <w:lang w:val="en-US"/>
        </w:rPr>
        <w:t>ll reimbursement for HIV care</w:t>
      </w:r>
      <w:r w:rsidR="00493E18" w:rsidRPr="008272AA">
        <w:rPr>
          <w:rFonts w:ascii="Calibri" w:hAnsi="Calibri"/>
          <w:lang w:val="en-US"/>
        </w:rPr>
        <w:t xml:space="preserve"> were living in Paris in 2013 (3</w:t>
      </w:r>
      <w:r w:rsidR="00E23BFA">
        <w:rPr>
          <w:rFonts w:ascii="Calibri" w:hAnsi="Calibri"/>
          <w:lang w:val="en-US"/>
        </w:rPr>
        <w:t>.</w:t>
      </w:r>
      <w:r w:rsidR="00493E18" w:rsidRPr="008272AA">
        <w:rPr>
          <w:rFonts w:ascii="Calibri" w:hAnsi="Calibri"/>
          <w:lang w:val="en-US"/>
        </w:rPr>
        <w:t>586 women and 13</w:t>
      </w:r>
      <w:r w:rsidR="00E23BFA">
        <w:rPr>
          <w:rFonts w:ascii="Calibri" w:hAnsi="Calibri"/>
          <w:lang w:val="en-US"/>
        </w:rPr>
        <w:t>.</w:t>
      </w:r>
      <w:r w:rsidR="00493E18" w:rsidRPr="008272AA">
        <w:rPr>
          <w:rFonts w:ascii="Calibri" w:hAnsi="Calibri"/>
          <w:lang w:val="en-US"/>
        </w:rPr>
        <w:t>915 men), with an increase of 3</w:t>
      </w:r>
      <w:r w:rsidR="00E23BFA">
        <w:rPr>
          <w:rFonts w:ascii="Calibri" w:hAnsi="Calibri"/>
          <w:lang w:val="en-US"/>
        </w:rPr>
        <w:t>.</w:t>
      </w:r>
      <w:r w:rsidR="00493E18" w:rsidRPr="008272AA">
        <w:rPr>
          <w:rFonts w:ascii="Calibri" w:hAnsi="Calibri"/>
          <w:lang w:val="en-US"/>
        </w:rPr>
        <w:t xml:space="preserve">800 between 2011 and 2013. The map established by the Regional Health Observatory pinpoints the </w:t>
      </w:r>
      <w:r w:rsidR="00E54766">
        <w:rPr>
          <w:rFonts w:ascii="Calibri" w:hAnsi="Calibri"/>
          <w:lang w:val="en-US"/>
        </w:rPr>
        <w:t xml:space="preserve">geographical </w:t>
      </w:r>
      <w:r w:rsidR="00493E18" w:rsidRPr="008272AA">
        <w:rPr>
          <w:rFonts w:ascii="Calibri" w:hAnsi="Calibri"/>
          <w:lang w:val="en-US"/>
        </w:rPr>
        <w:t xml:space="preserve">heterogeneity of the prevalence based </w:t>
      </w:r>
      <w:r w:rsidR="00795CE7">
        <w:rPr>
          <w:rFonts w:ascii="Calibri" w:hAnsi="Calibri"/>
          <w:lang w:val="en-US"/>
        </w:rPr>
        <w:t xml:space="preserve">on </w:t>
      </w:r>
      <w:r w:rsidR="00E54766">
        <w:rPr>
          <w:rFonts w:ascii="Calibri" w:hAnsi="Calibri"/>
          <w:lang w:val="en-US"/>
        </w:rPr>
        <w:t>the number of</w:t>
      </w:r>
      <w:r w:rsidR="00A209BB">
        <w:rPr>
          <w:rFonts w:ascii="Calibri" w:hAnsi="Calibri"/>
          <w:lang w:val="en-US"/>
        </w:rPr>
        <w:t xml:space="preserve"> beneficiaries</w:t>
      </w:r>
      <w:r w:rsidR="00493E18" w:rsidRPr="008272AA">
        <w:rPr>
          <w:rFonts w:ascii="Calibri" w:hAnsi="Calibri"/>
          <w:lang w:val="en-US"/>
        </w:rPr>
        <w:t xml:space="preserve"> per population per canton and cities in Ile-de-France, and for Paris per Parisian arrondissement</w:t>
      </w:r>
      <w:r w:rsidR="00A209BB" w:rsidRPr="002C6463">
        <w:rPr>
          <w:rFonts w:ascii="Calibri" w:hAnsi="Calibri"/>
          <w:lang w:val="en-US"/>
        </w:rPr>
        <w:t xml:space="preserve"> (borough)</w:t>
      </w:r>
      <w:r w:rsidR="00493E18" w:rsidRPr="008272AA">
        <w:rPr>
          <w:rFonts w:ascii="Calibri" w:hAnsi="Calibri"/>
          <w:lang w:val="en-US"/>
        </w:rPr>
        <w:t>. The epidemic is concentrated in the 1</w:t>
      </w:r>
      <w:r w:rsidR="00493E18" w:rsidRPr="008272AA">
        <w:rPr>
          <w:rFonts w:ascii="Calibri" w:hAnsi="Calibri"/>
          <w:vertAlign w:val="superscript"/>
          <w:lang w:val="en-US"/>
        </w:rPr>
        <w:t>st</w:t>
      </w:r>
      <w:r w:rsidR="00493E18" w:rsidRPr="008272AA">
        <w:rPr>
          <w:rFonts w:ascii="Calibri" w:hAnsi="Calibri"/>
          <w:lang w:val="en-US"/>
        </w:rPr>
        <w:t xml:space="preserve"> and 4</w:t>
      </w:r>
      <w:r w:rsidR="00493E18" w:rsidRPr="008272AA">
        <w:rPr>
          <w:rFonts w:ascii="Calibri" w:hAnsi="Calibri"/>
          <w:vertAlign w:val="superscript"/>
          <w:lang w:val="en-US"/>
        </w:rPr>
        <w:t>th</w:t>
      </w:r>
      <w:r w:rsidR="00493E18" w:rsidRPr="008272AA">
        <w:rPr>
          <w:rFonts w:ascii="Calibri" w:hAnsi="Calibri"/>
          <w:lang w:val="en-US"/>
        </w:rPr>
        <w:t xml:space="preserve"> arrondissement</w:t>
      </w:r>
      <w:r w:rsidR="00A209BB">
        <w:rPr>
          <w:rFonts w:ascii="Calibri" w:hAnsi="Calibri"/>
          <w:lang w:val="en-US"/>
        </w:rPr>
        <w:t>s</w:t>
      </w:r>
      <w:r w:rsidR="00493E18" w:rsidRPr="008272AA">
        <w:rPr>
          <w:rFonts w:ascii="Calibri" w:hAnsi="Calibri"/>
          <w:lang w:val="en-US"/>
        </w:rPr>
        <w:t xml:space="preserve"> </w:t>
      </w:r>
      <w:r w:rsidR="00F25AC3">
        <w:rPr>
          <w:rFonts w:ascii="Calibri" w:hAnsi="Calibri"/>
          <w:lang w:val="en-US"/>
        </w:rPr>
        <w:t xml:space="preserve">(the gay district) </w:t>
      </w:r>
      <w:r w:rsidR="00493E18" w:rsidRPr="008272AA">
        <w:rPr>
          <w:rFonts w:ascii="Calibri" w:hAnsi="Calibri"/>
          <w:lang w:val="en-US"/>
        </w:rPr>
        <w:t>and the North-East (10</w:t>
      </w:r>
      <w:r w:rsidR="00A209BB">
        <w:rPr>
          <w:rFonts w:ascii="Calibri" w:hAnsi="Calibri"/>
          <w:lang w:val="en-US"/>
        </w:rPr>
        <w:t>th</w:t>
      </w:r>
      <w:r w:rsidR="00493E18" w:rsidRPr="008272AA">
        <w:rPr>
          <w:rFonts w:ascii="Calibri" w:hAnsi="Calibri"/>
          <w:lang w:val="en-US"/>
        </w:rPr>
        <w:t>, 11</w:t>
      </w:r>
      <w:r w:rsidR="00A209BB">
        <w:rPr>
          <w:rFonts w:ascii="Calibri" w:hAnsi="Calibri"/>
          <w:lang w:val="en-US"/>
        </w:rPr>
        <w:t>th</w:t>
      </w:r>
      <w:r w:rsidR="00493E18" w:rsidRPr="008272AA">
        <w:rPr>
          <w:rFonts w:ascii="Calibri" w:hAnsi="Calibri"/>
          <w:lang w:val="en-US"/>
        </w:rPr>
        <w:t>, 18</w:t>
      </w:r>
      <w:r w:rsidR="00A209BB">
        <w:rPr>
          <w:rFonts w:ascii="Calibri" w:hAnsi="Calibri"/>
          <w:lang w:val="en-US"/>
        </w:rPr>
        <w:t>th</w:t>
      </w:r>
      <w:r w:rsidR="00493E18" w:rsidRPr="008272AA">
        <w:rPr>
          <w:rFonts w:ascii="Calibri" w:hAnsi="Calibri"/>
          <w:lang w:val="en-US"/>
        </w:rPr>
        <w:t>, 19</w:t>
      </w:r>
      <w:r w:rsidR="00A209BB">
        <w:rPr>
          <w:rFonts w:ascii="Calibri" w:hAnsi="Calibri"/>
          <w:lang w:val="en-US"/>
        </w:rPr>
        <w:t>th</w:t>
      </w:r>
      <w:r w:rsidR="00493E18" w:rsidRPr="008272AA">
        <w:rPr>
          <w:rFonts w:ascii="Calibri" w:hAnsi="Calibri"/>
          <w:lang w:val="en-US"/>
        </w:rPr>
        <w:t>, 20</w:t>
      </w:r>
      <w:r w:rsidR="00A209BB" w:rsidRPr="002C6463">
        <w:rPr>
          <w:rFonts w:ascii="Calibri" w:hAnsi="Calibri"/>
          <w:vertAlign w:val="superscript"/>
          <w:lang w:val="en-US"/>
        </w:rPr>
        <w:t>th</w:t>
      </w:r>
      <w:r w:rsidR="00A209BB">
        <w:rPr>
          <w:rFonts w:ascii="Calibri" w:hAnsi="Calibri"/>
          <w:lang w:val="en-US"/>
        </w:rPr>
        <w:t xml:space="preserve"> boroughs</w:t>
      </w:r>
      <w:r w:rsidR="00F25AC3">
        <w:rPr>
          <w:rFonts w:ascii="Calibri" w:hAnsi="Calibri"/>
          <w:lang w:val="en-US"/>
        </w:rPr>
        <w:t xml:space="preserve"> with large migrant communities</w:t>
      </w:r>
      <w:r w:rsidR="00493E18" w:rsidRPr="008272AA">
        <w:rPr>
          <w:rFonts w:ascii="Calibri" w:hAnsi="Calibri"/>
          <w:lang w:val="en-US"/>
        </w:rPr>
        <w:t>) but also the 13</w:t>
      </w:r>
      <w:r w:rsidR="00A209BB">
        <w:rPr>
          <w:rFonts w:ascii="Calibri" w:hAnsi="Calibri"/>
          <w:lang w:val="en-US"/>
        </w:rPr>
        <w:t>th</w:t>
      </w:r>
      <w:r w:rsidR="00E23BFA">
        <w:rPr>
          <w:rFonts w:ascii="Calibri" w:hAnsi="Calibri"/>
          <w:lang w:val="en-US"/>
        </w:rPr>
        <w:t>.</w:t>
      </w:r>
    </w:p>
    <w:p w14:paraId="383D9E44" w14:textId="77777777" w:rsidR="00493E18" w:rsidRPr="008272AA" w:rsidRDefault="00493E18" w:rsidP="002C6463">
      <w:pPr>
        <w:pStyle w:val="NoSpacing"/>
        <w:jc w:val="both"/>
        <w:rPr>
          <w:rFonts w:ascii="Calibri" w:hAnsi="Calibri"/>
          <w:lang w:val="en-US"/>
        </w:rPr>
      </w:pPr>
    </w:p>
    <w:p w14:paraId="1135A7AA" w14:textId="54127F90" w:rsidR="00493E18" w:rsidRDefault="00493E18" w:rsidP="005E08E0">
      <w:pPr>
        <w:pStyle w:val="NoSpacing"/>
        <w:numPr>
          <w:ilvl w:val="0"/>
          <w:numId w:val="3"/>
        </w:numPr>
        <w:jc w:val="both"/>
        <w:rPr>
          <w:rFonts w:ascii="Calibri" w:hAnsi="Calibri"/>
          <w:lang w:val="en-US"/>
        </w:rPr>
      </w:pPr>
      <w:r w:rsidRPr="00AD6451">
        <w:rPr>
          <w:rFonts w:ascii="Calibri" w:hAnsi="Calibri"/>
          <w:b/>
          <w:lang w:val="en-US"/>
        </w:rPr>
        <w:t>An increasing epidemic:</w:t>
      </w:r>
      <w:r w:rsidRPr="00AD6451">
        <w:rPr>
          <w:rFonts w:ascii="Calibri" w:hAnsi="Calibri"/>
          <w:lang w:val="en-US"/>
        </w:rPr>
        <w:t xml:space="preserve"> New HIV diagnosis </w:t>
      </w:r>
      <w:r w:rsidR="00795CE7">
        <w:rPr>
          <w:rFonts w:ascii="Calibri" w:hAnsi="Calibri"/>
          <w:lang w:val="en-US"/>
        </w:rPr>
        <w:t xml:space="preserve">figures </w:t>
      </w:r>
      <w:r w:rsidR="00F94F90" w:rsidRPr="00AD6451">
        <w:rPr>
          <w:rFonts w:ascii="Calibri" w:hAnsi="Calibri"/>
          <w:lang w:val="en-US"/>
        </w:rPr>
        <w:t>ha</w:t>
      </w:r>
      <w:r w:rsidR="00795CE7">
        <w:rPr>
          <w:rFonts w:ascii="Calibri" w:hAnsi="Calibri"/>
          <w:lang w:val="en-US"/>
        </w:rPr>
        <w:t>ve</w:t>
      </w:r>
      <w:r w:rsidR="00F94F90" w:rsidRPr="00AD6451">
        <w:rPr>
          <w:rFonts w:ascii="Calibri" w:hAnsi="Calibri"/>
          <w:lang w:val="en-US"/>
        </w:rPr>
        <w:t xml:space="preserve"> </w:t>
      </w:r>
      <w:r w:rsidR="00795CE7">
        <w:rPr>
          <w:rFonts w:ascii="Calibri" w:hAnsi="Calibri"/>
          <w:lang w:val="en-US"/>
        </w:rPr>
        <w:t>increased</w:t>
      </w:r>
      <w:r w:rsidRPr="00AD6451">
        <w:rPr>
          <w:rFonts w:ascii="Calibri" w:hAnsi="Calibri"/>
          <w:lang w:val="en-US"/>
        </w:rPr>
        <w:t xml:space="preserve"> among MSM</w:t>
      </w:r>
      <w:r w:rsidR="0078273D">
        <w:rPr>
          <w:rFonts w:ascii="Calibri" w:hAnsi="Calibri"/>
          <w:lang w:val="en-US"/>
        </w:rPr>
        <w:t xml:space="preserve"> with a maximum in 2014 compared to 2003 when </w:t>
      </w:r>
      <w:r w:rsidRPr="00AD6451">
        <w:rPr>
          <w:rFonts w:ascii="Calibri" w:hAnsi="Calibri"/>
          <w:lang w:val="en-US"/>
        </w:rPr>
        <w:t>Mandatory Reporting of new HIV case</w:t>
      </w:r>
      <w:r w:rsidR="00F94F90">
        <w:rPr>
          <w:rFonts w:ascii="Calibri" w:hAnsi="Calibri"/>
          <w:lang w:val="en-US"/>
        </w:rPr>
        <w:t>s</w:t>
      </w:r>
      <w:r w:rsidR="00795CE7">
        <w:rPr>
          <w:rFonts w:ascii="Calibri" w:hAnsi="Calibri"/>
          <w:lang w:val="en-US"/>
        </w:rPr>
        <w:t xml:space="preserve"> </w:t>
      </w:r>
      <w:r w:rsidR="00F94F90">
        <w:rPr>
          <w:rFonts w:ascii="Calibri" w:hAnsi="Calibri"/>
          <w:lang w:val="en-US"/>
        </w:rPr>
        <w:t>was</w:t>
      </w:r>
      <w:r w:rsidRPr="00AD6451">
        <w:rPr>
          <w:rFonts w:ascii="Calibri" w:hAnsi="Calibri"/>
          <w:lang w:val="en-US"/>
        </w:rPr>
        <w:t xml:space="preserve"> established</w:t>
      </w:r>
      <w:r w:rsidR="0078273D">
        <w:rPr>
          <w:rFonts w:ascii="Calibri" w:hAnsi="Calibri"/>
          <w:lang w:val="en-US"/>
        </w:rPr>
        <w:t xml:space="preserve">. </w:t>
      </w:r>
      <w:r w:rsidRPr="00AD6451">
        <w:rPr>
          <w:rFonts w:ascii="Calibri" w:hAnsi="Calibri"/>
          <w:lang w:val="en-US"/>
        </w:rPr>
        <w:t>A decrease has been observed in other gr</w:t>
      </w:r>
      <w:r w:rsidR="00D33E75" w:rsidRPr="00AD6451">
        <w:rPr>
          <w:rFonts w:ascii="Calibri" w:hAnsi="Calibri"/>
          <w:lang w:val="en-US"/>
        </w:rPr>
        <w:t xml:space="preserve">oups with a </w:t>
      </w:r>
      <w:r w:rsidR="00FA05A3">
        <w:rPr>
          <w:rFonts w:ascii="Calibri" w:hAnsi="Calibri"/>
          <w:lang w:val="en-US"/>
        </w:rPr>
        <w:t>small</w:t>
      </w:r>
      <w:r w:rsidR="00FA05A3" w:rsidRPr="00AD6451">
        <w:rPr>
          <w:rFonts w:ascii="Calibri" w:hAnsi="Calibri"/>
          <w:lang w:val="en-US"/>
        </w:rPr>
        <w:t xml:space="preserve"> </w:t>
      </w:r>
      <w:r w:rsidR="00D33E75" w:rsidRPr="00AD6451">
        <w:rPr>
          <w:rFonts w:ascii="Calibri" w:hAnsi="Calibri"/>
          <w:lang w:val="en-US"/>
        </w:rPr>
        <w:t xml:space="preserve">increase </w:t>
      </w:r>
      <w:r w:rsidR="00F94F90">
        <w:rPr>
          <w:rFonts w:ascii="Calibri" w:hAnsi="Calibri"/>
          <w:lang w:val="en-US"/>
        </w:rPr>
        <w:t>among</w:t>
      </w:r>
      <w:r w:rsidR="00F94F90" w:rsidRPr="00AD6451">
        <w:rPr>
          <w:rFonts w:ascii="Calibri" w:hAnsi="Calibri"/>
          <w:lang w:val="en-US"/>
        </w:rPr>
        <w:t xml:space="preserve"> </w:t>
      </w:r>
      <w:r w:rsidR="00AD6451" w:rsidRPr="00AD6451">
        <w:rPr>
          <w:rFonts w:ascii="Calibri" w:hAnsi="Calibri"/>
          <w:lang w:val="en-US"/>
        </w:rPr>
        <w:t xml:space="preserve">foreigners </w:t>
      </w:r>
      <w:r w:rsidRPr="00AD6451">
        <w:rPr>
          <w:rFonts w:ascii="Calibri" w:hAnsi="Calibri"/>
          <w:lang w:val="en-US"/>
        </w:rPr>
        <w:t>in 2014</w:t>
      </w:r>
      <w:r w:rsidR="00AD6451">
        <w:rPr>
          <w:rFonts w:ascii="Calibri" w:hAnsi="Calibri"/>
          <w:lang w:val="en-US"/>
        </w:rPr>
        <w:t>.</w:t>
      </w:r>
    </w:p>
    <w:p w14:paraId="75391883" w14:textId="77777777" w:rsidR="00A209BB" w:rsidRPr="00AD6451" w:rsidRDefault="00A209BB" w:rsidP="002C6463">
      <w:pPr>
        <w:pStyle w:val="NoSpacing"/>
        <w:ind w:left="720"/>
        <w:jc w:val="both"/>
        <w:rPr>
          <w:rFonts w:ascii="Calibri" w:hAnsi="Calibri"/>
          <w:lang w:val="en-US"/>
        </w:rPr>
      </w:pPr>
    </w:p>
    <w:p w14:paraId="30EEB65F" w14:textId="298AD166" w:rsidR="008272AA" w:rsidRDefault="0078273D" w:rsidP="002C6463">
      <w:pPr>
        <w:pStyle w:val="NoSpacing"/>
        <w:jc w:val="both"/>
        <w:rPr>
          <w:rFonts w:ascii="Calibri" w:hAnsi="Calibri"/>
          <w:lang w:val="en-US"/>
        </w:rPr>
      </w:pPr>
      <w:r>
        <w:rPr>
          <w:rFonts w:ascii="Calibri" w:hAnsi="Calibri"/>
          <w:b/>
          <w:lang w:val="en-US"/>
        </w:rPr>
        <w:t>The high frequency of late</w:t>
      </w:r>
      <w:r w:rsidR="00FA05A3">
        <w:rPr>
          <w:rFonts w:ascii="Calibri" w:hAnsi="Calibri"/>
          <w:b/>
          <w:lang w:val="en-US"/>
        </w:rPr>
        <w:t xml:space="preserve"> </w:t>
      </w:r>
      <w:r w:rsidR="008272AA" w:rsidRPr="00AD6451">
        <w:rPr>
          <w:rFonts w:ascii="Calibri" w:hAnsi="Calibri"/>
          <w:b/>
          <w:lang w:val="en-US"/>
        </w:rPr>
        <w:t>diagnosis</w:t>
      </w:r>
      <w:r w:rsidR="00FA05A3">
        <w:rPr>
          <w:rFonts w:ascii="Calibri" w:hAnsi="Calibri"/>
          <w:b/>
          <w:lang w:val="en-US"/>
        </w:rPr>
        <w:t xml:space="preserve"> weaken</w:t>
      </w:r>
      <w:r w:rsidR="00795CE7">
        <w:rPr>
          <w:rFonts w:ascii="Calibri" w:hAnsi="Calibri"/>
          <w:b/>
          <w:lang w:val="en-US"/>
        </w:rPr>
        <w:t>s</w:t>
      </w:r>
      <w:r w:rsidR="00FA05A3">
        <w:rPr>
          <w:rFonts w:ascii="Calibri" w:hAnsi="Calibri"/>
          <w:b/>
          <w:lang w:val="en-US"/>
        </w:rPr>
        <w:t xml:space="preserve"> the impact of treatment as a preventive measure to </w:t>
      </w:r>
      <w:r>
        <w:rPr>
          <w:rFonts w:ascii="Calibri" w:hAnsi="Calibri"/>
          <w:b/>
          <w:lang w:val="en-US"/>
        </w:rPr>
        <w:t xml:space="preserve">reduce </w:t>
      </w:r>
      <w:r w:rsidR="00FA05A3">
        <w:rPr>
          <w:rFonts w:ascii="Calibri" w:hAnsi="Calibri"/>
          <w:b/>
          <w:lang w:val="en-US"/>
        </w:rPr>
        <w:t xml:space="preserve">HIV transmission. </w:t>
      </w:r>
      <w:r w:rsidR="008272AA" w:rsidRPr="00AD6451">
        <w:rPr>
          <w:rFonts w:ascii="Calibri" w:hAnsi="Calibri"/>
          <w:lang w:val="en-US"/>
        </w:rPr>
        <w:t>Diagnosis at late stages o</w:t>
      </w:r>
      <w:r w:rsidR="00A93104">
        <w:rPr>
          <w:rFonts w:ascii="Calibri" w:hAnsi="Calibri"/>
          <w:lang w:val="en-US"/>
        </w:rPr>
        <w:t>f</w:t>
      </w:r>
      <w:r w:rsidR="008272AA" w:rsidRPr="00AD6451">
        <w:rPr>
          <w:rFonts w:ascii="Calibri" w:hAnsi="Calibri"/>
          <w:lang w:val="en-US"/>
        </w:rPr>
        <w:t xml:space="preserve"> </w:t>
      </w:r>
      <w:r w:rsidR="00F25AC3">
        <w:rPr>
          <w:rFonts w:ascii="Calibri" w:hAnsi="Calibri"/>
          <w:lang w:val="en-US"/>
        </w:rPr>
        <w:t>HIV infection</w:t>
      </w:r>
      <w:r w:rsidR="00F25AC3" w:rsidRPr="00AD6451">
        <w:rPr>
          <w:rFonts w:ascii="Calibri" w:hAnsi="Calibri"/>
          <w:lang w:val="en-US"/>
        </w:rPr>
        <w:t xml:space="preserve"> </w:t>
      </w:r>
      <w:r w:rsidR="00795CE7">
        <w:rPr>
          <w:rFonts w:ascii="Calibri" w:hAnsi="Calibri"/>
          <w:lang w:val="en-US"/>
        </w:rPr>
        <w:t>is</w:t>
      </w:r>
      <w:r w:rsidR="008272AA" w:rsidRPr="00AD6451">
        <w:rPr>
          <w:rFonts w:ascii="Calibri" w:hAnsi="Calibri"/>
          <w:lang w:val="en-US"/>
        </w:rPr>
        <w:t xml:space="preserve"> still high but decrease</w:t>
      </w:r>
      <w:r w:rsidR="005E6D3F">
        <w:rPr>
          <w:rFonts w:ascii="Calibri" w:hAnsi="Calibri"/>
          <w:lang w:val="en-US"/>
        </w:rPr>
        <w:t>s</w:t>
      </w:r>
      <w:r w:rsidR="008272AA" w:rsidRPr="00AD6451">
        <w:rPr>
          <w:rFonts w:ascii="Calibri" w:hAnsi="Calibri"/>
          <w:lang w:val="en-US"/>
        </w:rPr>
        <w:t xml:space="preserve"> continuously</w:t>
      </w:r>
      <w:r>
        <w:rPr>
          <w:rFonts w:ascii="Calibri" w:hAnsi="Calibri"/>
          <w:lang w:val="en-US"/>
        </w:rPr>
        <w:t xml:space="preserve">.  However </w:t>
      </w:r>
      <w:r w:rsidR="008272AA" w:rsidRPr="00AD6451">
        <w:rPr>
          <w:rFonts w:ascii="Calibri" w:hAnsi="Calibri"/>
          <w:lang w:val="en-US"/>
        </w:rPr>
        <w:t xml:space="preserve">early diagnosis after </w:t>
      </w:r>
      <w:r w:rsidR="00A93104">
        <w:rPr>
          <w:rFonts w:ascii="Calibri" w:hAnsi="Calibri"/>
          <w:lang w:val="en-US"/>
        </w:rPr>
        <w:t>transmission</w:t>
      </w:r>
      <w:r w:rsidR="00A93104" w:rsidRPr="00AD6451">
        <w:rPr>
          <w:rFonts w:ascii="Calibri" w:hAnsi="Calibri"/>
          <w:lang w:val="en-US"/>
        </w:rPr>
        <w:t xml:space="preserve"> </w:t>
      </w:r>
      <w:r w:rsidR="008272AA" w:rsidRPr="00AD6451">
        <w:rPr>
          <w:rFonts w:ascii="Calibri" w:hAnsi="Calibri"/>
          <w:lang w:val="en-US"/>
        </w:rPr>
        <w:t>(characterized by the primo-infection at diagnosis or a</w:t>
      </w:r>
      <w:r w:rsidR="00A209BB">
        <w:rPr>
          <w:rFonts w:ascii="Calibri" w:hAnsi="Calibri"/>
          <w:lang w:val="en-US"/>
        </w:rPr>
        <w:t>n infection less than 6 months before</w:t>
      </w:r>
      <w:r w:rsidR="008272AA" w:rsidRPr="00AD6451">
        <w:rPr>
          <w:rFonts w:ascii="Calibri" w:hAnsi="Calibri"/>
          <w:lang w:val="en-US"/>
        </w:rPr>
        <w:t xml:space="preserve"> testing) </w:t>
      </w:r>
      <w:r w:rsidR="00795CE7">
        <w:rPr>
          <w:rFonts w:ascii="Calibri" w:hAnsi="Calibri"/>
          <w:lang w:val="en-US"/>
        </w:rPr>
        <w:t>has</w:t>
      </w:r>
      <w:r w:rsidR="00FA05A3">
        <w:rPr>
          <w:rFonts w:ascii="Calibri" w:hAnsi="Calibri"/>
          <w:lang w:val="en-US"/>
        </w:rPr>
        <w:t xml:space="preserve"> achieved insignificant </w:t>
      </w:r>
      <w:r w:rsidR="008272AA" w:rsidRPr="00AD6451">
        <w:rPr>
          <w:rFonts w:ascii="Calibri" w:hAnsi="Calibri"/>
          <w:lang w:val="en-US"/>
        </w:rPr>
        <w:t>progress</w:t>
      </w:r>
      <w:r w:rsidR="005E6D3F">
        <w:rPr>
          <w:rFonts w:ascii="Calibri" w:hAnsi="Calibri"/>
          <w:lang w:val="en-US"/>
        </w:rPr>
        <w:t xml:space="preserve"> in</w:t>
      </w:r>
      <w:r w:rsidR="008272AA" w:rsidRPr="00AD6451">
        <w:rPr>
          <w:rFonts w:ascii="Calibri" w:hAnsi="Calibri"/>
          <w:lang w:val="en-US"/>
        </w:rPr>
        <w:t xml:space="preserve"> the last few years. </w:t>
      </w:r>
    </w:p>
    <w:p w14:paraId="2A6E6196" w14:textId="77777777" w:rsidR="00A209BB" w:rsidRPr="00AD6451" w:rsidRDefault="00A209BB" w:rsidP="002C6463">
      <w:pPr>
        <w:pStyle w:val="NoSpacing"/>
        <w:jc w:val="both"/>
        <w:rPr>
          <w:rFonts w:ascii="Calibri" w:hAnsi="Calibri"/>
          <w:lang w:val="en-US"/>
        </w:rPr>
      </w:pPr>
    </w:p>
    <w:p w14:paraId="44C63BCA" w14:textId="2688A65D" w:rsidR="008272AA" w:rsidRPr="00AD6451" w:rsidRDefault="008272AA" w:rsidP="002C6463">
      <w:pPr>
        <w:pStyle w:val="NoSpacing"/>
        <w:jc w:val="both"/>
        <w:rPr>
          <w:rFonts w:ascii="Calibri" w:hAnsi="Calibri"/>
          <w:lang w:val="en-US"/>
        </w:rPr>
      </w:pPr>
      <w:r w:rsidRPr="00AD6451">
        <w:rPr>
          <w:rFonts w:ascii="Calibri" w:hAnsi="Calibri"/>
          <w:b/>
          <w:lang w:val="en-US"/>
        </w:rPr>
        <w:t>Nevertheless,</w:t>
      </w:r>
      <w:r w:rsidRPr="00185259">
        <w:rPr>
          <w:rFonts w:ascii="Calibri" w:hAnsi="Calibri"/>
          <w:lang w:val="en-US"/>
        </w:rPr>
        <w:t xml:space="preserve"> the decreasing rate of AIDS </w:t>
      </w:r>
      <w:r w:rsidR="00F25AC3">
        <w:rPr>
          <w:rFonts w:ascii="Calibri" w:hAnsi="Calibri"/>
          <w:lang w:val="en-US"/>
        </w:rPr>
        <w:t xml:space="preserve">cases </w:t>
      </w:r>
      <w:r w:rsidR="00795CE7">
        <w:rPr>
          <w:rFonts w:ascii="Calibri" w:hAnsi="Calibri"/>
          <w:lang w:val="en-US"/>
        </w:rPr>
        <w:t>corroborates the</w:t>
      </w:r>
      <w:r w:rsidR="00F25AC3" w:rsidRPr="00185259">
        <w:rPr>
          <w:rFonts w:ascii="Calibri" w:hAnsi="Calibri"/>
          <w:lang w:val="en-US"/>
        </w:rPr>
        <w:t xml:space="preserve"> </w:t>
      </w:r>
      <w:r w:rsidRPr="00185259">
        <w:rPr>
          <w:rFonts w:ascii="Calibri" w:hAnsi="Calibri"/>
          <w:lang w:val="en-US"/>
        </w:rPr>
        <w:t xml:space="preserve">decrease </w:t>
      </w:r>
      <w:r w:rsidR="00F25AC3">
        <w:rPr>
          <w:rFonts w:ascii="Calibri" w:hAnsi="Calibri"/>
          <w:lang w:val="en-US"/>
        </w:rPr>
        <w:t xml:space="preserve">(even insufficient) </w:t>
      </w:r>
      <w:r w:rsidRPr="00185259">
        <w:rPr>
          <w:rFonts w:ascii="Calibri" w:hAnsi="Calibri"/>
          <w:lang w:val="en-US"/>
        </w:rPr>
        <w:t xml:space="preserve">of late diagnosis and the efficacy of </w:t>
      </w:r>
      <w:r w:rsidR="00F25AC3">
        <w:rPr>
          <w:rFonts w:ascii="Calibri" w:hAnsi="Calibri"/>
          <w:lang w:val="en-US"/>
        </w:rPr>
        <w:t xml:space="preserve">ARV </w:t>
      </w:r>
      <w:r w:rsidRPr="00185259">
        <w:rPr>
          <w:rFonts w:ascii="Calibri" w:hAnsi="Calibri"/>
          <w:lang w:val="en-US"/>
        </w:rPr>
        <w:t xml:space="preserve">treatment. This </w:t>
      </w:r>
      <w:r w:rsidR="00AD6451" w:rsidRPr="00AD6451">
        <w:rPr>
          <w:rFonts w:ascii="Calibri" w:hAnsi="Calibri"/>
          <w:lang w:val="en-US"/>
        </w:rPr>
        <w:t xml:space="preserve">decline </w:t>
      </w:r>
      <w:r w:rsidRPr="00AD6451">
        <w:rPr>
          <w:rFonts w:ascii="Calibri" w:hAnsi="Calibri"/>
          <w:lang w:val="en-US"/>
        </w:rPr>
        <w:t xml:space="preserve">is particularly noticeable in Paris (the city accounts for 12% of </w:t>
      </w:r>
      <w:r w:rsidR="00F25AC3">
        <w:rPr>
          <w:rFonts w:ascii="Calibri" w:hAnsi="Calibri"/>
          <w:lang w:val="en-US"/>
        </w:rPr>
        <w:t xml:space="preserve">the national figure of </w:t>
      </w:r>
      <w:r w:rsidRPr="00AD6451">
        <w:rPr>
          <w:rFonts w:ascii="Calibri" w:hAnsi="Calibri"/>
          <w:lang w:val="en-US"/>
        </w:rPr>
        <w:t xml:space="preserve">AIDS cases </w:t>
      </w:r>
      <w:r w:rsidR="00F25AC3">
        <w:rPr>
          <w:rFonts w:ascii="Calibri" w:hAnsi="Calibri"/>
          <w:lang w:val="en-US"/>
        </w:rPr>
        <w:t xml:space="preserve">as compared to </w:t>
      </w:r>
      <w:r w:rsidRPr="00AD6451">
        <w:rPr>
          <w:rFonts w:ascii="Calibri" w:hAnsi="Calibri"/>
          <w:lang w:val="en-US"/>
        </w:rPr>
        <w:t xml:space="preserve">the 20% of new diagnosis observed in </w:t>
      </w:r>
      <w:r w:rsidR="00AD6451" w:rsidRPr="00AD6451">
        <w:rPr>
          <w:rFonts w:ascii="Calibri" w:hAnsi="Calibri"/>
          <w:lang w:val="en-US"/>
        </w:rPr>
        <w:t>France</w:t>
      </w:r>
      <w:r w:rsidRPr="00AD6451">
        <w:rPr>
          <w:rFonts w:ascii="Calibri" w:hAnsi="Calibri"/>
          <w:lang w:val="en-US"/>
        </w:rPr>
        <w:t xml:space="preserve">). </w:t>
      </w:r>
    </w:p>
    <w:p w14:paraId="7DD5F14A" w14:textId="77777777" w:rsidR="00A5499E" w:rsidRPr="00AD6451" w:rsidRDefault="00A5499E" w:rsidP="002C6463">
      <w:pPr>
        <w:jc w:val="both"/>
        <w:rPr>
          <w:rFonts w:ascii="Calibri" w:hAnsi="Calibri"/>
          <w:lang w:val="en-GB"/>
        </w:rPr>
      </w:pPr>
    </w:p>
    <w:p w14:paraId="6EA26DEC" w14:textId="77777777" w:rsidR="008272AA" w:rsidRPr="00AD6451" w:rsidRDefault="008272AA" w:rsidP="001060B7">
      <w:pPr>
        <w:jc w:val="both"/>
        <w:rPr>
          <w:lang w:val="en-GB"/>
        </w:rPr>
      </w:pPr>
    </w:p>
    <w:p w14:paraId="10D3C0B6" w14:textId="77777777" w:rsidR="005508D2" w:rsidRPr="00AD6451" w:rsidRDefault="005508D2" w:rsidP="001060B7">
      <w:pPr>
        <w:jc w:val="both"/>
        <w:rPr>
          <w:lang w:val="en-GB"/>
        </w:rPr>
      </w:pPr>
    </w:p>
    <w:p w14:paraId="2694B8B2" w14:textId="77777777" w:rsidR="005508D2" w:rsidRPr="00AD6451" w:rsidRDefault="005508D2" w:rsidP="001060B7">
      <w:pPr>
        <w:jc w:val="both"/>
        <w:rPr>
          <w:lang w:val="en-GB"/>
        </w:rPr>
      </w:pPr>
    </w:p>
    <w:p w14:paraId="327E4F72" w14:textId="77777777" w:rsidR="005508D2" w:rsidRPr="00AD6451" w:rsidRDefault="005508D2" w:rsidP="001060B7">
      <w:pPr>
        <w:jc w:val="both"/>
        <w:rPr>
          <w:lang w:val="en-GB"/>
        </w:rPr>
      </w:pPr>
    </w:p>
    <w:p w14:paraId="32BA8688" w14:textId="77777777" w:rsidR="005508D2" w:rsidRPr="00AD6451" w:rsidRDefault="005508D2" w:rsidP="00F84046">
      <w:pPr>
        <w:jc w:val="both"/>
        <w:rPr>
          <w:lang w:val="en-GB"/>
        </w:rPr>
      </w:pPr>
    </w:p>
    <w:p w14:paraId="38C7D923" w14:textId="77777777" w:rsidR="005508D2" w:rsidRPr="00AD6451" w:rsidRDefault="005508D2" w:rsidP="00F84046">
      <w:pPr>
        <w:jc w:val="both"/>
        <w:rPr>
          <w:lang w:val="en-GB"/>
        </w:rPr>
      </w:pPr>
    </w:p>
    <w:p w14:paraId="1B350688" w14:textId="629819FF" w:rsidR="00CB65E8" w:rsidRDefault="00CB65E8" w:rsidP="00F84046">
      <w:pPr>
        <w:jc w:val="both"/>
        <w:rPr>
          <w:lang w:val="en-US"/>
        </w:rPr>
      </w:pPr>
      <w:r>
        <w:rPr>
          <w:noProof/>
          <w:lang w:val="en-GB" w:eastAsia="en-GB"/>
        </w:rPr>
        <w:drawing>
          <wp:inline distT="0" distB="0" distL="0" distR="0" wp14:anchorId="002A2495" wp14:editId="46B1ABE9">
            <wp:extent cx="5756910" cy="6731000"/>
            <wp:effectExtent l="0" t="0" r="889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 d’écran 2016-03-26 à 17.42.35.png"/>
                    <pic:cNvPicPr/>
                  </pic:nvPicPr>
                  <pic:blipFill>
                    <a:blip r:embed="rId12">
                      <a:extLst>
                        <a:ext uri="{28A0092B-C50C-407E-A947-70E740481C1C}">
                          <a14:useLocalDpi xmlns:a14="http://schemas.microsoft.com/office/drawing/2010/main" val="0"/>
                        </a:ext>
                      </a:extLst>
                    </a:blip>
                    <a:stretch>
                      <a:fillRect/>
                    </a:stretch>
                  </pic:blipFill>
                  <pic:spPr>
                    <a:xfrm>
                      <a:off x="0" y="0"/>
                      <a:ext cx="5756910" cy="6731000"/>
                    </a:xfrm>
                    <a:prstGeom prst="rect">
                      <a:avLst/>
                    </a:prstGeom>
                  </pic:spPr>
                </pic:pic>
              </a:graphicData>
            </a:graphic>
          </wp:inline>
        </w:drawing>
      </w:r>
    </w:p>
    <w:p w14:paraId="5C484CB2" w14:textId="77777777" w:rsidR="00CB65E8" w:rsidRDefault="00CB65E8" w:rsidP="00F84046">
      <w:pPr>
        <w:jc w:val="both"/>
        <w:rPr>
          <w:lang w:val="en-US"/>
        </w:rPr>
      </w:pPr>
    </w:p>
    <w:p w14:paraId="5F9111FF" w14:textId="063F6CC6" w:rsidR="00185259" w:rsidRDefault="00D854CB" w:rsidP="00F84046">
      <w:pPr>
        <w:jc w:val="both"/>
        <w:rPr>
          <w:lang w:val="en-US"/>
        </w:rPr>
      </w:pPr>
      <w:r w:rsidRPr="00D854CB">
        <w:rPr>
          <w:lang w:val="en-US"/>
        </w:rPr>
        <w:t xml:space="preserve">Paris </w:t>
      </w:r>
      <w:r w:rsidR="00AD6451">
        <w:rPr>
          <w:lang w:val="en-US"/>
        </w:rPr>
        <w:t>offers</w:t>
      </w:r>
      <w:r w:rsidR="00AD6451" w:rsidRPr="00D854CB">
        <w:rPr>
          <w:lang w:val="en-US"/>
        </w:rPr>
        <w:t xml:space="preserve"> </w:t>
      </w:r>
      <w:r w:rsidRPr="00D854CB">
        <w:rPr>
          <w:lang w:val="en-US"/>
        </w:rPr>
        <w:t xml:space="preserve">a </w:t>
      </w:r>
      <w:r w:rsidR="00F25AC3">
        <w:rPr>
          <w:lang w:val="en-US"/>
        </w:rPr>
        <w:t xml:space="preserve">very </w:t>
      </w:r>
      <w:r w:rsidRPr="00D854CB">
        <w:rPr>
          <w:lang w:val="en-US"/>
        </w:rPr>
        <w:t>diverse</w:t>
      </w:r>
      <w:r w:rsidR="00AD6451">
        <w:rPr>
          <w:lang w:val="en-US"/>
        </w:rPr>
        <w:t xml:space="preserve"> range of</w:t>
      </w:r>
      <w:r w:rsidRPr="00D854CB">
        <w:rPr>
          <w:lang w:val="en-US"/>
        </w:rPr>
        <w:t xml:space="preserve"> </w:t>
      </w:r>
      <w:r w:rsidR="00185259">
        <w:rPr>
          <w:lang w:val="en-US"/>
        </w:rPr>
        <w:t>health</w:t>
      </w:r>
      <w:r w:rsidRPr="00D854CB">
        <w:rPr>
          <w:lang w:val="en-US"/>
        </w:rPr>
        <w:t xml:space="preserve">care </w:t>
      </w:r>
      <w:r w:rsidR="00185259">
        <w:rPr>
          <w:lang w:val="en-US"/>
        </w:rPr>
        <w:t>services</w:t>
      </w:r>
      <w:r w:rsidR="00185259" w:rsidRPr="00D854CB">
        <w:rPr>
          <w:lang w:val="en-US"/>
        </w:rPr>
        <w:t xml:space="preserve"> </w:t>
      </w:r>
      <w:r w:rsidRPr="00D854CB">
        <w:rPr>
          <w:lang w:val="en-US"/>
        </w:rPr>
        <w:t xml:space="preserve">with </w:t>
      </w:r>
      <w:r w:rsidR="00A209BB">
        <w:rPr>
          <w:lang w:val="en-US"/>
        </w:rPr>
        <w:t xml:space="preserve">11 </w:t>
      </w:r>
      <w:r w:rsidRPr="00D854CB">
        <w:rPr>
          <w:lang w:val="en-US"/>
        </w:rPr>
        <w:t xml:space="preserve">services in </w:t>
      </w:r>
      <w:r w:rsidR="005E08E0">
        <w:rPr>
          <w:lang w:val="en-US"/>
        </w:rPr>
        <w:t>public</w:t>
      </w:r>
      <w:r w:rsidR="0078273D" w:rsidRPr="00D854CB">
        <w:rPr>
          <w:lang w:val="en-US"/>
        </w:rPr>
        <w:t xml:space="preserve"> </w:t>
      </w:r>
      <w:r w:rsidRPr="00D854CB">
        <w:rPr>
          <w:lang w:val="en-US"/>
        </w:rPr>
        <w:t xml:space="preserve">hospitals </w:t>
      </w:r>
      <w:r w:rsidR="0078273D">
        <w:rPr>
          <w:lang w:val="en-US"/>
        </w:rPr>
        <w:t>(</w:t>
      </w:r>
      <w:r w:rsidRPr="00D854CB">
        <w:rPr>
          <w:lang w:val="en-US"/>
        </w:rPr>
        <w:t>AP-HP</w:t>
      </w:r>
      <w:r w:rsidR="0078273D">
        <w:rPr>
          <w:lang w:val="en-US"/>
        </w:rPr>
        <w:t>)</w:t>
      </w:r>
      <w:r w:rsidRPr="00D854CB">
        <w:rPr>
          <w:lang w:val="en-US"/>
        </w:rPr>
        <w:t xml:space="preserve"> which are also clinical research facilities, 11 </w:t>
      </w:r>
      <w:r w:rsidR="005E08E0">
        <w:rPr>
          <w:lang w:val="en-US"/>
        </w:rPr>
        <w:t xml:space="preserve">STIS clinics, </w:t>
      </w:r>
      <w:r w:rsidRPr="00D854CB">
        <w:rPr>
          <w:lang w:val="en-US"/>
        </w:rPr>
        <w:t>CeGIDD</w:t>
      </w:r>
      <w:r w:rsidR="0078273D">
        <w:rPr>
          <w:lang w:val="en-US"/>
        </w:rPr>
        <w:t xml:space="preserve"> (Centre</w:t>
      </w:r>
      <w:r w:rsidR="005E08E0">
        <w:rPr>
          <w:lang w:val="en-US"/>
        </w:rPr>
        <w:t>s</w:t>
      </w:r>
      <w:r w:rsidR="0078273D">
        <w:rPr>
          <w:lang w:val="en-US"/>
        </w:rPr>
        <w:t xml:space="preserve"> Gratuit</w:t>
      </w:r>
      <w:r w:rsidR="005E08E0">
        <w:rPr>
          <w:lang w:val="en-US"/>
        </w:rPr>
        <w:t>s</w:t>
      </w:r>
      <w:r w:rsidR="0078273D">
        <w:rPr>
          <w:lang w:val="en-US"/>
        </w:rPr>
        <w:t xml:space="preserve"> d’Information, de Dépistage et de Diagnostic</w:t>
      </w:r>
      <w:r w:rsidR="005E08E0">
        <w:rPr>
          <w:lang w:val="en-US"/>
        </w:rPr>
        <w:t xml:space="preserve">), </w:t>
      </w:r>
      <w:r w:rsidRPr="00D854CB">
        <w:rPr>
          <w:lang w:val="en-US"/>
        </w:rPr>
        <w:t>8 mobile programs of community-based testing deployed throughout Paris available for different groups</w:t>
      </w:r>
      <w:r w:rsidR="0078273D">
        <w:rPr>
          <w:lang w:val="en-US"/>
        </w:rPr>
        <w:t xml:space="preserve">; </w:t>
      </w:r>
      <w:r w:rsidRPr="00D854CB">
        <w:rPr>
          <w:lang w:val="en-US"/>
        </w:rPr>
        <w:t xml:space="preserve"> several others </w:t>
      </w:r>
      <w:r w:rsidR="00A209BB">
        <w:rPr>
          <w:lang w:val="en-US"/>
        </w:rPr>
        <w:t xml:space="preserve">to be </w:t>
      </w:r>
      <w:r w:rsidR="00A209BB">
        <w:rPr>
          <w:lang w:val="en-US"/>
        </w:rPr>
        <w:lastRenderedPageBreak/>
        <w:t>approved soon</w:t>
      </w:r>
      <w:r w:rsidR="005E08E0">
        <w:rPr>
          <w:lang w:val="en-US"/>
        </w:rPr>
        <w:t>,</w:t>
      </w:r>
      <w:r w:rsidRPr="00D854CB">
        <w:rPr>
          <w:lang w:val="en-US"/>
        </w:rPr>
        <w:t xml:space="preserve"> a health center that proposes sexual health services </w:t>
      </w:r>
      <w:r w:rsidR="0078273D">
        <w:rPr>
          <w:lang w:val="en-US"/>
        </w:rPr>
        <w:t>to</w:t>
      </w:r>
      <w:r w:rsidRPr="00D854CB">
        <w:rPr>
          <w:lang w:val="en-US"/>
        </w:rPr>
        <w:t xml:space="preserve"> </w:t>
      </w:r>
      <w:r w:rsidR="0078273D">
        <w:rPr>
          <w:lang w:val="en-US"/>
        </w:rPr>
        <w:t>MSM</w:t>
      </w:r>
      <w:r w:rsidR="00185259" w:rsidRPr="00D854CB">
        <w:rPr>
          <w:lang w:val="en-US"/>
        </w:rPr>
        <w:t xml:space="preserve"> </w:t>
      </w:r>
      <w:r w:rsidRPr="00D854CB">
        <w:rPr>
          <w:lang w:val="en-US"/>
        </w:rPr>
        <w:t>(</w:t>
      </w:r>
      <w:r w:rsidR="00A209BB">
        <w:rPr>
          <w:lang w:val="en-US"/>
        </w:rPr>
        <w:t>“</w:t>
      </w:r>
      <w:r w:rsidRPr="00D854CB">
        <w:rPr>
          <w:lang w:val="en-US"/>
        </w:rPr>
        <w:t>the 190</w:t>
      </w:r>
      <w:r w:rsidR="00A209BB">
        <w:rPr>
          <w:lang w:val="en-US"/>
        </w:rPr>
        <w:t>”</w:t>
      </w:r>
      <w:r w:rsidR="005E08E0">
        <w:rPr>
          <w:lang w:val="en-US"/>
        </w:rPr>
        <w:t>),</w:t>
      </w:r>
      <w:r w:rsidRPr="00D854CB">
        <w:rPr>
          <w:lang w:val="en-US"/>
        </w:rPr>
        <w:t xml:space="preserve"> </w:t>
      </w:r>
      <w:r w:rsidR="005E08E0">
        <w:rPr>
          <w:lang w:val="en-US"/>
        </w:rPr>
        <w:t>walk-</w:t>
      </w:r>
      <w:r w:rsidR="00E571D1">
        <w:rPr>
          <w:lang w:val="en-US"/>
        </w:rPr>
        <w:t>in</w:t>
      </w:r>
      <w:r w:rsidRPr="00D854CB">
        <w:rPr>
          <w:lang w:val="en-US"/>
        </w:rPr>
        <w:t xml:space="preserve"> center</w:t>
      </w:r>
      <w:r w:rsidR="00E571D1">
        <w:rPr>
          <w:lang w:val="en-US"/>
        </w:rPr>
        <w:t>s</w:t>
      </w:r>
      <w:r w:rsidR="005E08E0">
        <w:rPr>
          <w:lang w:val="en-US"/>
        </w:rPr>
        <w:t xml:space="preserve"> like Institut Alfred Fournier</w:t>
      </w:r>
      <w:r w:rsidRPr="00D854CB">
        <w:rPr>
          <w:lang w:val="en-US"/>
        </w:rPr>
        <w:t>,</w:t>
      </w:r>
      <w:r w:rsidR="005E08E0">
        <w:rPr>
          <w:lang w:val="en-US"/>
        </w:rPr>
        <w:t xml:space="preserve"> and</w:t>
      </w:r>
      <w:r w:rsidRPr="00D854CB">
        <w:rPr>
          <w:lang w:val="en-US"/>
        </w:rPr>
        <w:t xml:space="preserve"> </w:t>
      </w:r>
      <w:r w:rsidR="005E08E0">
        <w:rPr>
          <w:lang w:val="en-US"/>
        </w:rPr>
        <w:t>several</w:t>
      </w:r>
      <w:r w:rsidRPr="00D854CB">
        <w:rPr>
          <w:lang w:val="en-US"/>
        </w:rPr>
        <w:t xml:space="preserve"> community-based associations proposing a range of different activities</w:t>
      </w:r>
      <w:r w:rsidR="00D44F6D">
        <w:rPr>
          <w:lang w:val="en-US"/>
        </w:rPr>
        <w:t>.</w:t>
      </w:r>
      <w:r w:rsidRPr="00D854CB">
        <w:rPr>
          <w:lang w:val="en-US"/>
        </w:rPr>
        <w:t xml:space="preserve"> </w:t>
      </w:r>
    </w:p>
    <w:p w14:paraId="6FD69FE7" w14:textId="77777777" w:rsidR="00CA164C" w:rsidRDefault="00CA164C" w:rsidP="00A209BB">
      <w:pPr>
        <w:jc w:val="both"/>
        <w:rPr>
          <w:lang w:val="en-US"/>
        </w:rPr>
      </w:pPr>
    </w:p>
    <w:p w14:paraId="55021005" w14:textId="4A7618AE" w:rsidR="00D854CB" w:rsidRPr="00CA164C" w:rsidRDefault="00D607B3" w:rsidP="00A209BB">
      <w:pPr>
        <w:jc w:val="both"/>
        <w:rPr>
          <w:rFonts w:ascii="Calibri" w:hAnsi="Calibri"/>
          <w:b/>
          <w:bCs/>
          <w:color w:val="FF0000"/>
          <w:sz w:val="28"/>
          <w:szCs w:val="28"/>
          <w:lang w:val="en-US"/>
        </w:rPr>
      </w:pPr>
      <w:r>
        <w:rPr>
          <w:rFonts w:ascii="Calibri" w:hAnsi="Calibri"/>
          <w:b/>
          <w:bCs/>
          <w:color w:val="FF0000"/>
          <w:sz w:val="28"/>
          <w:szCs w:val="28"/>
          <w:lang w:val="en-US"/>
        </w:rPr>
        <w:t>C</w:t>
      </w:r>
      <w:r w:rsidRPr="00CA164C">
        <w:rPr>
          <w:rFonts w:ascii="Calibri" w:hAnsi="Calibri"/>
          <w:b/>
          <w:bCs/>
          <w:color w:val="FF0000"/>
          <w:sz w:val="28"/>
          <w:szCs w:val="28"/>
          <w:lang w:val="en-US"/>
        </w:rPr>
        <w:t>ombin</w:t>
      </w:r>
      <w:r>
        <w:rPr>
          <w:rFonts w:ascii="Calibri" w:hAnsi="Calibri"/>
          <w:b/>
          <w:bCs/>
          <w:color w:val="FF0000"/>
          <w:sz w:val="28"/>
          <w:szCs w:val="28"/>
          <w:lang w:val="en-US"/>
        </w:rPr>
        <w:t>ation</w:t>
      </w:r>
      <w:r w:rsidRPr="00CA164C">
        <w:rPr>
          <w:rFonts w:ascii="Calibri" w:hAnsi="Calibri"/>
          <w:b/>
          <w:bCs/>
          <w:color w:val="FF0000"/>
          <w:sz w:val="28"/>
          <w:szCs w:val="28"/>
          <w:lang w:val="en-US"/>
        </w:rPr>
        <w:t xml:space="preserve"> </w:t>
      </w:r>
      <w:r w:rsidR="00CA164C" w:rsidRPr="00CA164C">
        <w:rPr>
          <w:rFonts w:ascii="Calibri" w:hAnsi="Calibri"/>
          <w:b/>
          <w:bCs/>
          <w:color w:val="FF0000"/>
          <w:sz w:val="28"/>
          <w:szCs w:val="28"/>
          <w:lang w:val="en-US"/>
        </w:rPr>
        <w:t>prevention</w:t>
      </w:r>
    </w:p>
    <w:p w14:paraId="4B2D75A5" w14:textId="77777777" w:rsidR="00D854CB" w:rsidRPr="00D854CB" w:rsidRDefault="00D854CB" w:rsidP="00A209BB">
      <w:pPr>
        <w:jc w:val="both"/>
        <w:rPr>
          <w:lang w:val="en-US"/>
        </w:rPr>
      </w:pPr>
    </w:p>
    <w:p w14:paraId="673068B1" w14:textId="10054341" w:rsidR="00025BCB" w:rsidRPr="00E15B03" w:rsidRDefault="00025BCB" w:rsidP="002C6463">
      <w:pPr>
        <w:jc w:val="both"/>
        <w:rPr>
          <w:rFonts w:ascii="Calibri" w:hAnsi="Calibri"/>
          <w:lang w:val="en-US"/>
        </w:rPr>
      </w:pPr>
      <w:r>
        <w:rPr>
          <w:lang w:val="en-US"/>
        </w:rPr>
        <w:t>Combined prevention hinges on renewed information and clear messages</w:t>
      </w:r>
      <w:r w:rsidR="005E08E0">
        <w:rPr>
          <w:lang w:val="en-US"/>
        </w:rPr>
        <w:t xml:space="preserve"> on</w:t>
      </w:r>
      <w:r>
        <w:rPr>
          <w:lang w:val="en-US"/>
        </w:rPr>
        <w:t xml:space="preserve"> testing</w:t>
      </w:r>
      <w:r w:rsidR="0078273D">
        <w:rPr>
          <w:lang w:val="en-US"/>
        </w:rPr>
        <w:t xml:space="preserve">, </w:t>
      </w:r>
      <w:r>
        <w:rPr>
          <w:lang w:val="en-US"/>
        </w:rPr>
        <w:t xml:space="preserve">treatment </w:t>
      </w:r>
      <w:r w:rsidR="0078273D">
        <w:rPr>
          <w:lang w:val="en-US"/>
        </w:rPr>
        <w:t xml:space="preserve">and its preventive effectiveness, </w:t>
      </w:r>
      <w:r>
        <w:rPr>
          <w:lang w:val="en-US"/>
        </w:rPr>
        <w:t>promotion of condom</w:t>
      </w:r>
      <w:r w:rsidR="00515CD3">
        <w:rPr>
          <w:lang w:val="en-US"/>
        </w:rPr>
        <w:t xml:space="preserve"> use</w:t>
      </w:r>
      <w:r>
        <w:rPr>
          <w:lang w:val="en-US"/>
        </w:rPr>
        <w:t xml:space="preserve"> and PrEP, control of </w:t>
      </w:r>
      <w:r w:rsidR="00F168DD">
        <w:rPr>
          <w:lang w:val="en-US"/>
        </w:rPr>
        <w:t>STIs</w:t>
      </w:r>
      <w:r w:rsidR="0078273D">
        <w:rPr>
          <w:lang w:val="en-US"/>
        </w:rPr>
        <w:t xml:space="preserve"> and comprehensive </w:t>
      </w:r>
      <w:r>
        <w:rPr>
          <w:lang w:val="en-US"/>
        </w:rPr>
        <w:t xml:space="preserve">care of </w:t>
      </w:r>
      <w:r w:rsidR="0078273D">
        <w:rPr>
          <w:lang w:val="en-US"/>
        </w:rPr>
        <w:t>HIV-</w:t>
      </w:r>
      <w:r w:rsidRPr="00E15B03">
        <w:rPr>
          <w:rFonts w:ascii="Calibri" w:hAnsi="Calibri"/>
          <w:lang w:val="en-US"/>
        </w:rPr>
        <w:t xml:space="preserve">infected individuals. </w:t>
      </w:r>
      <w:r w:rsidR="00F25AC3">
        <w:rPr>
          <w:rFonts w:ascii="Calibri" w:hAnsi="Calibri"/>
          <w:lang w:val="en-US"/>
        </w:rPr>
        <w:t>Combined prevention tools</w:t>
      </w:r>
      <w:r w:rsidR="00F25AC3" w:rsidRPr="00E15B03">
        <w:rPr>
          <w:rFonts w:ascii="Calibri" w:hAnsi="Calibri"/>
          <w:lang w:val="en-US"/>
        </w:rPr>
        <w:t xml:space="preserve"> </w:t>
      </w:r>
      <w:r w:rsidRPr="00E15B03">
        <w:rPr>
          <w:rFonts w:ascii="Calibri" w:hAnsi="Calibri"/>
          <w:lang w:val="en-US"/>
        </w:rPr>
        <w:t>are similar for all concerned groups but their conjugation will build adapted programs for different populations</w:t>
      </w:r>
      <w:r w:rsidR="00F25AC3">
        <w:rPr>
          <w:rFonts w:ascii="Calibri" w:hAnsi="Calibri"/>
          <w:lang w:val="en-US"/>
        </w:rPr>
        <w:t xml:space="preserve"> according to </w:t>
      </w:r>
      <w:r w:rsidRPr="00E15B03">
        <w:rPr>
          <w:rFonts w:ascii="Calibri" w:hAnsi="Calibri"/>
          <w:lang w:val="en-US"/>
        </w:rPr>
        <w:t xml:space="preserve">epidemiology and </w:t>
      </w:r>
      <w:r w:rsidR="00EB20FF">
        <w:rPr>
          <w:rFonts w:ascii="Calibri" w:hAnsi="Calibri"/>
          <w:lang w:val="en-US"/>
        </w:rPr>
        <w:t>sexual lifestyles.</w:t>
      </w:r>
      <w:r w:rsidRPr="00E15B03">
        <w:rPr>
          <w:rFonts w:ascii="Calibri" w:hAnsi="Calibri"/>
          <w:lang w:val="en-US"/>
        </w:rPr>
        <w:t xml:space="preserve"> </w:t>
      </w:r>
    </w:p>
    <w:p w14:paraId="472D35C7" w14:textId="77777777" w:rsidR="00025BCB" w:rsidRPr="00E15B03" w:rsidRDefault="00025BCB" w:rsidP="002C6463">
      <w:pPr>
        <w:jc w:val="both"/>
        <w:rPr>
          <w:rFonts w:ascii="Calibri" w:hAnsi="Calibri"/>
          <w:lang w:val="en-US"/>
        </w:rPr>
      </w:pPr>
    </w:p>
    <w:p w14:paraId="33CC1673" w14:textId="3C74C5E2" w:rsidR="00025BCB" w:rsidRPr="00F168DD" w:rsidRDefault="00A93104" w:rsidP="002C6463">
      <w:pPr>
        <w:jc w:val="both"/>
        <w:rPr>
          <w:rFonts w:ascii="Calibri" w:hAnsi="Calibri"/>
          <w:lang w:val="en-US"/>
        </w:rPr>
      </w:pPr>
      <w:r w:rsidRPr="00F168DD">
        <w:rPr>
          <w:rFonts w:ascii="Calibri" w:hAnsi="Calibri"/>
          <w:b/>
          <w:bCs/>
          <w:color w:val="000000" w:themeColor="text1"/>
          <w:lang w:val="en-US"/>
        </w:rPr>
        <w:t xml:space="preserve">Offer </w:t>
      </w:r>
      <w:r w:rsidR="00025BCB" w:rsidRPr="00F168DD">
        <w:rPr>
          <w:rFonts w:ascii="Calibri" w:hAnsi="Calibri"/>
          <w:b/>
          <w:bCs/>
          <w:color w:val="000000" w:themeColor="text1"/>
          <w:lang w:val="en-US"/>
        </w:rPr>
        <w:t>PrEP</w:t>
      </w:r>
      <w:r w:rsidRPr="00F168DD">
        <w:rPr>
          <w:rFonts w:ascii="Calibri" w:hAnsi="Calibri"/>
          <w:b/>
          <w:bCs/>
          <w:color w:val="000000" w:themeColor="text1"/>
          <w:lang w:val="en-US"/>
        </w:rPr>
        <w:t xml:space="preserve">, </w:t>
      </w:r>
      <w:r w:rsidR="00025BCB" w:rsidRPr="00F168DD">
        <w:rPr>
          <w:rFonts w:ascii="Calibri" w:hAnsi="Calibri"/>
          <w:b/>
          <w:bCs/>
          <w:color w:val="000000" w:themeColor="text1"/>
          <w:lang w:val="en-US"/>
        </w:rPr>
        <w:t xml:space="preserve">experts recommend </w:t>
      </w:r>
    </w:p>
    <w:p w14:paraId="6F2E46EE" w14:textId="77777777" w:rsidR="00E15B03" w:rsidRPr="00F168DD" w:rsidRDefault="00E15B03" w:rsidP="002C6463">
      <w:pPr>
        <w:jc w:val="both"/>
        <w:rPr>
          <w:rFonts w:ascii="Calibri" w:hAnsi="Calibri"/>
          <w:lang w:val="en-US"/>
        </w:rPr>
      </w:pPr>
    </w:p>
    <w:p w14:paraId="65571733" w14:textId="70EEDAC3" w:rsidR="001D0EC8" w:rsidRPr="00F168DD" w:rsidRDefault="00025BCB" w:rsidP="002C6463">
      <w:pPr>
        <w:widowControl w:val="0"/>
        <w:autoSpaceDE w:val="0"/>
        <w:autoSpaceDN w:val="0"/>
        <w:adjustRightInd w:val="0"/>
        <w:spacing w:after="240" w:line="300" w:lineRule="atLeast"/>
        <w:jc w:val="both"/>
        <w:rPr>
          <w:rFonts w:ascii="Calibri" w:hAnsi="Calibri" w:cs="Times"/>
          <w:lang w:val="en-US"/>
        </w:rPr>
      </w:pPr>
      <w:r w:rsidRPr="00F168DD">
        <w:rPr>
          <w:rFonts w:ascii="Calibri" w:hAnsi="Calibri" w:cs="Times"/>
          <w:lang w:val="en-US"/>
        </w:rPr>
        <w:t>T</w:t>
      </w:r>
      <w:r w:rsidR="001D0EC8" w:rsidRPr="00F168DD">
        <w:rPr>
          <w:rFonts w:ascii="Calibri" w:hAnsi="Calibri" w:cs="Times"/>
          <w:lang w:val="en-US"/>
        </w:rPr>
        <w:t>R</w:t>
      </w:r>
      <w:r w:rsidRPr="00F168DD">
        <w:rPr>
          <w:rFonts w:ascii="Calibri" w:hAnsi="Calibri" w:cs="Times"/>
          <w:lang w:val="en-US"/>
        </w:rPr>
        <w:t xml:space="preserve">U’s </w:t>
      </w:r>
      <w:r w:rsidR="00EB20FF" w:rsidRPr="00F168DD">
        <w:rPr>
          <w:rFonts w:ascii="Calibri" w:hAnsi="Calibri" w:cs="Times"/>
          <w:lang w:val="en-US"/>
        </w:rPr>
        <w:t>appro</w:t>
      </w:r>
      <w:r w:rsidR="00EB20FF">
        <w:rPr>
          <w:rFonts w:ascii="Calibri" w:hAnsi="Calibri" w:cs="Times"/>
          <w:lang w:val="en-US"/>
        </w:rPr>
        <w:t>val</w:t>
      </w:r>
      <w:r w:rsidR="00EB20FF" w:rsidRPr="00F168DD">
        <w:rPr>
          <w:rFonts w:ascii="Calibri" w:hAnsi="Calibri" w:cs="Times"/>
          <w:lang w:val="en-US"/>
        </w:rPr>
        <w:t xml:space="preserve"> </w:t>
      </w:r>
      <w:r w:rsidRPr="00F168DD">
        <w:rPr>
          <w:rFonts w:ascii="Calibri" w:hAnsi="Calibri" w:cs="Times"/>
          <w:lang w:val="en-US"/>
        </w:rPr>
        <w:t>(Temporary Recommendation for Use), the decision to reimburse</w:t>
      </w:r>
      <w:r w:rsidR="00127410" w:rsidRPr="00F168DD">
        <w:rPr>
          <w:rFonts w:ascii="Calibri" w:hAnsi="Calibri" w:cs="Times"/>
          <w:lang w:val="en-US"/>
        </w:rPr>
        <w:t xml:space="preserve"> </w:t>
      </w:r>
      <w:r w:rsidR="00CD5F9A">
        <w:rPr>
          <w:rFonts w:ascii="Calibri" w:hAnsi="Calibri" w:cs="Times"/>
          <w:lang w:val="en-US"/>
        </w:rPr>
        <w:t xml:space="preserve">Truvada and associated medical </w:t>
      </w:r>
      <w:r w:rsidR="00127410" w:rsidRPr="00F168DD">
        <w:rPr>
          <w:rFonts w:ascii="Calibri" w:hAnsi="Calibri" w:cs="Times"/>
          <w:lang w:val="en-US"/>
        </w:rPr>
        <w:t>costs</w:t>
      </w:r>
      <w:r w:rsidRPr="00F168DD">
        <w:rPr>
          <w:rFonts w:ascii="Calibri" w:hAnsi="Calibri" w:cs="Times"/>
          <w:lang w:val="en-US"/>
        </w:rPr>
        <w:t>, the engagement of specialized hospital services to provide PrEP and the possibility in a near future for prescription</w:t>
      </w:r>
      <w:r w:rsidR="00127410" w:rsidRPr="00F168DD">
        <w:rPr>
          <w:rFonts w:ascii="Calibri" w:hAnsi="Calibri" w:cs="Times"/>
          <w:lang w:val="en-US"/>
        </w:rPr>
        <w:t>s</w:t>
      </w:r>
      <w:r w:rsidRPr="00F168DD">
        <w:rPr>
          <w:rFonts w:ascii="Calibri" w:hAnsi="Calibri" w:cs="Times"/>
          <w:lang w:val="en-US"/>
        </w:rPr>
        <w:t xml:space="preserve"> </w:t>
      </w:r>
      <w:r w:rsidR="00EB20FF">
        <w:rPr>
          <w:rFonts w:ascii="Calibri" w:hAnsi="Calibri" w:cs="Times"/>
          <w:lang w:val="en-US"/>
        </w:rPr>
        <w:t>in STIs clinics</w:t>
      </w:r>
      <w:r w:rsidRPr="00F168DD">
        <w:rPr>
          <w:rFonts w:ascii="Calibri" w:hAnsi="Calibri" w:cs="Times"/>
          <w:lang w:val="en-US"/>
        </w:rPr>
        <w:t xml:space="preserve"> will make </w:t>
      </w:r>
      <w:r w:rsidR="001D0EC8" w:rsidRPr="00F168DD">
        <w:rPr>
          <w:rFonts w:ascii="Calibri" w:hAnsi="Calibri" w:cs="Times"/>
          <w:lang w:val="en-US"/>
        </w:rPr>
        <w:t xml:space="preserve">PrEP </w:t>
      </w:r>
      <w:r w:rsidRPr="00F168DD">
        <w:rPr>
          <w:rFonts w:ascii="Calibri" w:hAnsi="Calibri" w:cs="Times"/>
          <w:lang w:val="en-US"/>
        </w:rPr>
        <w:t xml:space="preserve">available </w:t>
      </w:r>
      <w:r w:rsidR="00127410" w:rsidRPr="00F168DD">
        <w:rPr>
          <w:rFonts w:ascii="Calibri" w:hAnsi="Calibri" w:cs="Times"/>
          <w:lang w:val="en-US"/>
        </w:rPr>
        <w:t xml:space="preserve">to the </w:t>
      </w:r>
      <w:r w:rsidRPr="00F168DD">
        <w:rPr>
          <w:rFonts w:ascii="Calibri" w:hAnsi="Calibri" w:cs="Times"/>
          <w:lang w:val="en-US"/>
        </w:rPr>
        <w:t>groups</w:t>
      </w:r>
      <w:r w:rsidR="001D0EC8" w:rsidRPr="00F168DD">
        <w:rPr>
          <w:rFonts w:ascii="Calibri" w:hAnsi="Calibri" w:cs="Times"/>
          <w:lang w:val="en-US"/>
        </w:rPr>
        <w:t xml:space="preserve"> at higher risk of acquiring HIV</w:t>
      </w:r>
      <w:r w:rsidRPr="00F168DD">
        <w:rPr>
          <w:rFonts w:ascii="Calibri" w:hAnsi="Calibri" w:cs="Times"/>
          <w:lang w:val="en-US"/>
        </w:rPr>
        <w:t xml:space="preserve">. </w:t>
      </w:r>
      <w:r w:rsidR="00E15B03" w:rsidRPr="00F168DD">
        <w:rPr>
          <w:rFonts w:ascii="Calibri" w:hAnsi="Calibri" w:cs="Times"/>
          <w:lang w:val="en-US"/>
        </w:rPr>
        <w:t xml:space="preserve">In October </w:t>
      </w:r>
      <w:r w:rsidR="00CD5F9A" w:rsidRPr="00F168DD">
        <w:rPr>
          <w:rFonts w:ascii="Calibri" w:hAnsi="Calibri" w:cs="Times"/>
          <w:lang w:val="en-US"/>
        </w:rPr>
        <w:t>201</w:t>
      </w:r>
      <w:r w:rsidR="00CD5F9A">
        <w:rPr>
          <w:rFonts w:ascii="Calibri" w:hAnsi="Calibri" w:cs="Times"/>
          <w:lang w:val="en-US"/>
        </w:rPr>
        <w:t>5</w:t>
      </w:r>
      <w:r w:rsidR="00E15B03" w:rsidRPr="00F168DD">
        <w:rPr>
          <w:rFonts w:ascii="Calibri" w:hAnsi="Calibri" w:cs="Times"/>
          <w:lang w:val="en-US"/>
        </w:rPr>
        <w:t xml:space="preserve">, the experts’ committee </w:t>
      </w:r>
      <w:r w:rsidR="00EB20FF">
        <w:rPr>
          <w:rFonts w:ascii="Calibri" w:hAnsi="Calibri" w:cs="Times"/>
          <w:lang w:val="en-US"/>
        </w:rPr>
        <w:t>led by</w:t>
      </w:r>
      <w:r w:rsidR="00E15B03" w:rsidRPr="00F168DD">
        <w:rPr>
          <w:rFonts w:ascii="Calibri" w:hAnsi="Calibri" w:cs="Times"/>
          <w:lang w:val="en-US"/>
        </w:rPr>
        <w:t xml:space="preserve"> Pr. Morlat developed the</w:t>
      </w:r>
      <w:r w:rsidR="001D0EC8" w:rsidRPr="00F168DD">
        <w:rPr>
          <w:rFonts w:ascii="Calibri" w:hAnsi="Calibri" w:cs="Times"/>
          <w:lang w:val="en-US"/>
        </w:rPr>
        <w:t xml:space="preserve"> </w:t>
      </w:r>
      <w:r w:rsidR="00127410" w:rsidRPr="00F168DD">
        <w:rPr>
          <w:rFonts w:ascii="Calibri" w:hAnsi="Calibri" w:cs="Times"/>
          <w:lang w:val="en-US"/>
        </w:rPr>
        <w:t>guidelines</w:t>
      </w:r>
      <w:r w:rsidR="00E15B03" w:rsidRPr="00F168DD">
        <w:rPr>
          <w:rFonts w:ascii="Calibri" w:hAnsi="Calibri" w:cs="Times"/>
          <w:lang w:val="en-US"/>
        </w:rPr>
        <w:t xml:space="preserve">, the framework of prescription, and medical and biological follow-up for the different populations. Currently, </w:t>
      </w:r>
      <w:r w:rsidR="00EB20FF">
        <w:rPr>
          <w:rFonts w:ascii="Calibri" w:hAnsi="Calibri" w:cs="Times"/>
          <w:lang w:val="en-US"/>
        </w:rPr>
        <w:t xml:space="preserve">these </w:t>
      </w:r>
      <w:r w:rsidR="00E15B03" w:rsidRPr="00F168DD">
        <w:rPr>
          <w:rFonts w:ascii="Calibri" w:hAnsi="Calibri" w:cs="Times"/>
          <w:lang w:val="en-US"/>
        </w:rPr>
        <w:t xml:space="preserve">recommendations suggest </w:t>
      </w:r>
      <w:r w:rsidR="001D0EC8" w:rsidRPr="00F168DD">
        <w:rPr>
          <w:rFonts w:ascii="Calibri" w:hAnsi="Calibri" w:cs="Times"/>
          <w:lang w:val="en-US"/>
        </w:rPr>
        <w:t>limiting</w:t>
      </w:r>
      <w:r w:rsidR="00E15B03" w:rsidRPr="00F168DD">
        <w:rPr>
          <w:rFonts w:ascii="Calibri" w:hAnsi="Calibri" w:cs="Times"/>
          <w:lang w:val="en-US"/>
        </w:rPr>
        <w:t xml:space="preserve"> PrEP </w:t>
      </w:r>
      <w:r w:rsidR="001D0EC8" w:rsidRPr="00F168DD">
        <w:rPr>
          <w:rFonts w:ascii="Calibri" w:hAnsi="Calibri" w:cs="Times"/>
          <w:lang w:val="en-US"/>
        </w:rPr>
        <w:t xml:space="preserve">offer </w:t>
      </w:r>
      <w:r w:rsidR="00E15B03" w:rsidRPr="00F168DD">
        <w:rPr>
          <w:rFonts w:ascii="Calibri" w:hAnsi="Calibri" w:cs="Times"/>
          <w:lang w:val="en-US"/>
        </w:rPr>
        <w:t>to the f</w:t>
      </w:r>
      <w:r w:rsidR="004B7232" w:rsidRPr="00F168DD">
        <w:rPr>
          <w:rFonts w:ascii="Calibri" w:hAnsi="Calibri" w:cs="Times"/>
          <w:lang w:val="en-US"/>
        </w:rPr>
        <w:t>r</w:t>
      </w:r>
      <w:r w:rsidR="00E15B03" w:rsidRPr="00F168DD">
        <w:rPr>
          <w:rFonts w:ascii="Calibri" w:hAnsi="Calibri" w:cs="Times"/>
          <w:lang w:val="en-US"/>
        </w:rPr>
        <w:t xml:space="preserve">action of MSM populations who are the most exposed and to other populations based on individual </w:t>
      </w:r>
      <w:r w:rsidR="004B7232" w:rsidRPr="00F168DD">
        <w:rPr>
          <w:rFonts w:ascii="Calibri" w:hAnsi="Calibri" w:cs="Times"/>
          <w:lang w:val="en-US"/>
        </w:rPr>
        <w:t xml:space="preserve">exposure </w:t>
      </w:r>
      <w:r w:rsidR="00E15B03" w:rsidRPr="00F168DD">
        <w:rPr>
          <w:rFonts w:ascii="Calibri" w:hAnsi="Calibri" w:cs="Times"/>
          <w:lang w:val="en-US"/>
        </w:rPr>
        <w:t xml:space="preserve">level. </w:t>
      </w:r>
      <w:r w:rsidR="00EB20FF">
        <w:rPr>
          <w:rFonts w:ascii="Calibri" w:hAnsi="Calibri" w:cs="Times"/>
          <w:lang w:val="en-US"/>
        </w:rPr>
        <w:t>However e</w:t>
      </w:r>
      <w:r w:rsidR="00EB20FF" w:rsidRPr="00F168DD">
        <w:rPr>
          <w:rFonts w:ascii="Calibri" w:hAnsi="Calibri" w:cs="Times"/>
          <w:lang w:val="en-US"/>
        </w:rPr>
        <w:t xml:space="preserve">pidemiological </w:t>
      </w:r>
      <w:r w:rsidR="00E15B03" w:rsidRPr="00F168DD">
        <w:rPr>
          <w:rFonts w:ascii="Calibri" w:hAnsi="Calibri" w:cs="Times"/>
          <w:lang w:val="en-US"/>
        </w:rPr>
        <w:t>data encourages rely</w:t>
      </w:r>
      <w:r w:rsidR="004B7232" w:rsidRPr="00F168DD">
        <w:rPr>
          <w:rFonts w:ascii="Calibri" w:hAnsi="Calibri" w:cs="Times"/>
          <w:lang w:val="en-US"/>
        </w:rPr>
        <w:t>ing</w:t>
      </w:r>
      <w:r w:rsidR="00E15B03" w:rsidRPr="00F168DD">
        <w:rPr>
          <w:rFonts w:ascii="Calibri" w:hAnsi="Calibri" w:cs="Times"/>
          <w:lang w:val="en-US"/>
        </w:rPr>
        <w:t xml:space="preserve"> on PrEP to </w:t>
      </w:r>
      <w:r w:rsidR="004B7232" w:rsidRPr="00F168DD">
        <w:rPr>
          <w:rFonts w:ascii="Calibri" w:hAnsi="Calibri" w:cs="Times"/>
          <w:lang w:val="en-US"/>
        </w:rPr>
        <w:t>meet</w:t>
      </w:r>
      <w:r w:rsidR="00E15B03" w:rsidRPr="00F168DD">
        <w:rPr>
          <w:rFonts w:ascii="Calibri" w:hAnsi="Calibri" w:cs="Times"/>
          <w:lang w:val="en-US"/>
        </w:rPr>
        <w:t xml:space="preserve"> the </w:t>
      </w:r>
      <w:r w:rsidR="004B7232" w:rsidRPr="00F168DD">
        <w:rPr>
          <w:rFonts w:ascii="Calibri" w:hAnsi="Calibri" w:cs="Times"/>
          <w:lang w:val="en-US"/>
        </w:rPr>
        <w:t xml:space="preserve">anticipated </w:t>
      </w:r>
      <w:r w:rsidR="00E15B03" w:rsidRPr="00F168DD">
        <w:rPr>
          <w:rFonts w:ascii="Calibri" w:hAnsi="Calibri" w:cs="Times"/>
          <w:lang w:val="en-US"/>
        </w:rPr>
        <w:t xml:space="preserve">objective, particularly for MSM. This calls for a rapid scale up in terms of PrEP offer, strong </w:t>
      </w:r>
      <w:r w:rsidR="00CD5F9A">
        <w:rPr>
          <w:rFonts w:ascii="Calibri" w:hAnsi="Calibri" w:cs="Times"/>
          <w:lang w:val="en-US"/>
        </w:rPr>
        <w:t xml:space="preserve">and wide </w:t>
      </w:r>
      <w:r w:rsidR="00E15B03" w:rsidRPr="00F168DD">
        <w:rPr>
          <w:rFonts w:ascii="Calibri" w:hAnsi="Calibri" w:cs="Times"/>
          <w:lang w:val="en-US"/>
        </w:rPr>
        <w:t>communication</w:t>
      </w:r>
      <w:r w:rsidR="00CD5F9A">
        <w:rPr>
          <w:rFonts w:ascii="Calibri" w:hAnsi="Calibri" w:cs="Times"/>
          <w:lang w:val="en-US"/>
        </w:rPr>
        <w:t xml:space="preserve"> campaigns</w:t>
      </w:r>
      <w:r w:rsidR="00E15B03" w:rsidRPr="00F168DD">
        <w:rPr>
          <w:rFonts w:ascii="Calibri" w:hAnsi="Calibri" w:cs="Times"/>
          <w:lang w:val="en-US"/>
        </w:rPr>
        <w:t xml:space="preserve">, and special vigilance in this population as long as a sufficient </w:t>
      </w:r>
      <w:r w:rsidR="004B7232" w:rsidRPr="00F168DD">
        <w:rPr>
          <w:rFonts w:ascii="Calibri" w:hAnsi="Calibri" w:cs="Times"/>
          <w:lang w:val="en-US"/>
        </w:rPr>
        <w:t xml:space="preserve">number </w:t>
      </w:r>
      <w:r w:rsidR="00E15B03" w:rsidRPr="00F168DD">
        <w:rPr>
          <w:rFonts w:ascii="Calibri" w:hAnsi="Calibri" w:cs="Times"/>
          <w:lang w:val="en-US"/>
        </w:rPr>
        <w:t xml:space="preserve">of men </w:t>
      </w:r>
      <w:r w:rsidR="005E08E0">
        <w:rPr>
          <w:rFonts w:ascii="Calibri" w:hAnsi="Calibri" w:cs="Times"/>
          <w:lang w:val="en-US"/>
        </w:rPr>
        <w:t>on PrE</w:t>
      </w:r>
      <w:r w:rsidR="00EB20FF">
        <w:rPr>
          <w:rFonts w:ascii="Calibri" w:hAnsi="Calibri" w:cs="Times"/>
          <w:lang w:val="en-US"/>
        </w:rPr>
        <w:t>P</w:t>
      </w:r>
      <w:r w:rsidR="00E15B03" w:rsidRPr="00F168DD">
        <w:rPr>
          <w:rFonts w:ascii="Calibri" w:hAnsi="Calibri" w:cs="Times"/>
          <w:lang w:val="en-US"/>
        </w:rPr>
        <w:t xml:space="preserve"> is not reached.</w:t>
      </w:r>
    </w:p>
    <w:p w14:paraId="5692E378" w14:textId="3358A6A8" w:rsidR="00D854CB" w:rsidRPr="00F168DD" w:rsidRDefault="004E2252" w:rsidP="002C6463">
      <w:pPr>
        <w:widowControl w:val="0"/>
        <w:autoSpaceDE w:val="0"/>
        <w:autoSpaceDN w:val="0"/>
        <w:adjustRightInd w:val="0"/>
        <w:spacing w:after="240" w:line="300" w:lineRule="atLeast"/>
        <w:jc w:val="both"/>
        <w:rPr>
          <w:rFonts w:ascii="Calibri" w:hAnsi="Calibri" w:cs="Times"/>
          <w:lang w:val="en-US"/>
        </w:rPr>
      </w:pPr>
      <w:r w:rsidRPr="00F168DD">
        <w:rPr>
          <w:rFonts w:ascii="Calibri" w:hAnsi="Calibri" w:cs="Times"/>
          <w:b/>
          <w:bCs/>
          <w:lang w:val="en-US"/>
        </w:rPr>
        <w:t xml:space="preserve">A </w:t>
      </w:r>
      <w:r w:rsidR="00F96834" w:rsidRPr="00F168DD">
        <w:rPr>
          <w:rFonts w:ascii="Calibri" w:hAnsi="Calibri" w:cs="Times"/>
          <w:b/>
          <w:bCs/>
          <w:lang w:val="en-US"/>
        </w:rPr>
        <w:t xml:space="preserve">new approach to promoting </w:t>
      </w:r>
      <w:r w:rsidRPr="00F168DD">
        <w:rPr>
          <w:rFonts w:ascii="Calibri" w:hAnsi="Calibri" w:cs="Times"/>
          <w:b/>
          <w:bCs/>
          <w:lang w:val="en-US"/>
        </w:rPr>
        <w:t>condoms</w:t>
      </w:r>
      <w:r w:rsidR="001060B7" w:rsidRPr="00F168DD">
        <w:rPr>
          <w:rFonts w:ascii="Calibri" w:hAnsi="Calibri" w:cs="Times"/>
          <w:b/>
          <w:bCs/>
          <w:lang w:val="en-US"/>
        </w:rPr>
        <w:t xml:space="preserve"> </w:t>
      </w:r>
    </w:p>
    <w:p w14:paraId="6B3363B2" w14:textId="11C99A77" w:rsidR="00E47B22" w:rsidRPr="00F168DD" w:rsidRDefault="00A84032" w:rsidP="002C6463">
      <w:pPr>
        <w:widowControl w:val="0"/>
        <w:autoSpaceDE w:val="0"/>
        <w:autoSpaceDN w:val="0"/>
        <w:adjustRightInd w:val="0"/>
        <w:spacing w:after="240" w:line="300" w:lineRule="atLeast"/>
        <w:jc w:val="both"/>
        <w:rPr>
          <w:rFonts w:ascii="Calibri" w:hAnsi="Calibri" w:cs="Times"/>
          <w:lang w:val="en-US"/>
        </w:rPr>
      </w:pPr>
      <w:r w:rsidRPr="00F168DD">
        <w:rPr>
          <w:rFonts w:ascii="Calibri" w:hAnsi="Calibri" w:cs="Times"/>
          <w:lang w:val="en-US"/>
        </w:rPr>
        <w:t xml:space="preserve">Recommendation on PrEP leaves great scope for condoms, which are </w:t>
      </w:r>
      <w:r w:rsidR="00795CE7">
        <w:rPr>
          <w:rFonts w:ascii="Calibri" w:hAnsi="Calibri" w:cs="Times"/>
          <w:lang w:val="en-US"/>
        </w:rPr>
        <w:t>the only</w:t>
      </w:r>
      <w:r w:rsidRPr="00F168DD">
        <w:rPr>
          <w:rFonts w:ascii="Calibri" w:hAnsi="Calibri" w:cs="Times"/>
          <w:lang w:val="en-US"/>
        </w:rPr>
        <w:t xml:space="preserve"> method for the majority</w:t>
      </w:r>
      <w:r w:rsidR="001D0EC8" w:rsidRPr="00F168DD">
        <w:rPr>
          <w:rFonts w:ascii="Calibri" w:hAnsi="Calibri" w:cs="Times"/>
          <w:lang w:val="en-US"/>
        </w:rPr>
        <w:t xml:space="preserve"> of people</w:t>
      </w:r>
      <w:r w:rsidRPr="00F168DD">
        <w:rPr>
          <w:rFonts w:ascii="Calibri" w:hAnsi="Calibri" w:cs="Times"/>
          <w:lang w:val="en-US"/>
        </w:rPr>
        <w:t xml:space="preserve"> to protect themselves from HIV and </w:t>
      </w:r>
      <w:r w:rsidR="00CD5F9A" w:rsidRPr="00F168DD">
        <w:rPr>
          <w:rFonts w:ascii="Calibri" w:hAnsi="Calibri" w:cs="Times"/>
          <w:lang w:val="en-US"/>
        </w:rPr>
        <w:t>ST</w:t>
      </w:r>
      <w:r w:rsidR="00CD5F9A">
        <w:rPr>
          <w:rFonts w:ascii="Calibri" w:hAnsi="Calibri" w:cs="Times"/>
          <w:lang w:val="en-US"/>
        </w:rPr>
        <w:t>I</w:t>
      </w:r>
      <w:r w:rsidR="00CD5F9A" w:rsidRPr="00F168DD">
        <w:rPr>
          <w:rFonts w:ascii="Calibri" w:hAnsi="Calibri" w:cs="Times"/>
          <w:lang w:val="en-US"/>
        </w:rPr>
        <w:t>s</w:t>
      </w:r>
      <w:r w:rsidRPr="00F168DD">
        <w:rPr>
          <w:rFonts w:ascii="Calibri" w:hAnsi="Calibri" w:cs="Times"/>
          <w:lang w:val="en-US"/>
        </w:rPr>
        <w:t xml:space="preserve">. It is therefore essential that its accessibility and acceptability </w:t>
      </w:r>
      <w:r w:rsidR="001D0EC8" w:rsidRPr="00F168DD">
        <w:rPr>
          <w:rFonts w:ascii="Calibri" w:hAnsi="Calibri" w:cs="Times"/>
          <w:lang w:val="en-US"/>
        </w:rPr>
        <w:t xml:space="preserve">remain </w:t>
      </w:r>
      <w:r w:rsidRPr="00F168DD">
        <w:rPr>
          <w:rFonts w:ascii="Calibri" w:hAnsi="Calibri" w:cs="Times"/>
          <w:lang w:val="en-US"/>
        </w:rPr>
        <w:t xml:space="preserve">strong so that those who are willing to use them can </w:t>
      </w:r>
      <w:r w:rsidR="00EB20FF">
        <w:rPr>
          <w:rFonts w:ascii="Calibri" w:hAnsi="Calibri" w:cs="Times"/>
          <w:lang w:val="en-US"/>
        </w:rPr>
        <w:t>do so</w:t>
      </w:r>
      <w:r w:rsidRPr="00F168DD">
        <w:rPr>
          <w:rFonts w:ascii="Calibri" w:hAnsi="Calibri" w:cs="Times"/>
          <w:lang w:val="en-US"/>
        </w:rPr>
        <w:t xml:space="preserve">. This </w:t>
      </w:r>
      <w:r w:rsidR="001D0EC8" w:rsidRPr="00F168DD">
        <w:rPr>
          <w:rFonts w:ascii="Calibri" w:hAnsi="Calibri" w:cs="Times"/>
          <w:lang w:val="en-US"/>
        </w:rPr>
        <w:t>calls for</w:t>
      </w:r>
      <w:r w:rsidRPr="00F168DD">
        <w:rPr>
          <w:rFonts w:ascii="Calibri" w:hAnsi="Calibri" w:cs="Times"/>
          <w:lang w:val="en-US"/>
        </w:rPr>
        <w:t xml:space="preserve"> a </w:t>
      </w:r>
      <w:r w:rsidR="002E3AB2" w:rsidRPr="00F168DD">
        <w:rPr>
          <w:rFonts w:ascii="Calibri" w:hAnsi="Calibri" w:cs="Times"/>
          <w:lang w:val="en-US"/>
        </w:rPr>
        <w:t>new approach to promoting</w:t>
      </w:r>
      <w:r w:rsidRPr="00F168DD">
        <w:rPr>
          <w:rFonts w:ascii="Calibri" w:hAnsi="Calibri" w:cs="Times"/>
          <w:lang w:val="en-US"/>
        </w:rPr>
        <w:t xml:space="preserve"> condoms through a sexual health perspective: strong efficacy, </w:t>
      </w:r>
      <w:r w:rsidR="001D0EC8" w:rsidRPr="00F168DD">
        <w:rPr>
          <w:rFonts w:ascii="Calibri" w:hAnsi="Calibri" w:cs="Times"/>
          <w:lang w:val="en-US"/>
        </w:rPr>
        <w:t>self</w:t>
      </w:r>
      <w:r w:rsidRPr="00F168DD">
        <w:rPr>
          <w:rFonts w:ascii="Calibri" w:hAnsi="Calibri" w:cs="Times"/>
          <w:lang w:val="en-US"/>
        </w:rPr>
        <w:t>-control, quality of products, variety of sizes, material</w:t>
      </w:r>
      <w:r w:rsidR="00CD5F9A">
        <w:rPr>
          <w:rFonts w:ascii="Calibri" w:hAnsi="Calibri" w:cs="Times"/>
          <w:lang w:val="en-US"/>
        </w:rPr>
        <w:t xml:space="preserve"> and</w:t>
      </w:r>
      <w:r w:rsidR="00CD5F9A" w:rsidRPr="00F168DD">
        <w:rPr>
          <w:rFonts w:ascii="Calibri" w:hAnsi="Calibri" w:cs="Times"/>
          <w:lang w:val="en-US"/>
        </w:rPr>
        <w:t xml:space="preserve"> </w:t>
      </w:r>
      <w:r w:rsidRPr="00F168DD">
        <w:rPr>
          <w:rFonts w:ascii="Calibri" w:hAnsi="Calibri" w:cs="Times"/>
          <w:lang w:val="en-US"/>
        </w:rPr>
        <w:t xml:space="preserve">packaging, and low cost. </w:t>
      </w:r>
    </w:p>
    <w:p w14:paraId="3BBC4C30" w14:textId="1E9ABC48" w:rsidR="00FB78E9" w:rsidRPr="00F168DD" w:rsidRDefault="00A93104" w:rsidP="002C6463">
      <w:pPr>
        <w:pStyle w:val="NoSpacing"/>
        <w:jc w:val="both"/>
        <w:rPr>
          <w:b/>
          <w:noProof/>
          <w:lang w:val="en-US"/>
        </w:rPr>
      </w:pPr>
      <w:r w:rsidRPr="00F168DD">
        <w:rPr>
          <w:b/>
          <w:noProof/>
          <w:lang w:val="en-US"/>
        </w:rPr>
        <w:t xml:space="preserve">Simplifying </w:t>
      </w:r>
      <w:r w:rsidR="009B4E32" w:rsidRPr="00F168DD">
        <w:rPr>
          <w:b/>
          <w:noProof/>
          <w:lang w:val="en-US"/>
        </w:rPr>
        <w:t>post-</w:t>
      </w:r>
      <w:r w:rsidR="00FB78E9" w:rsidRPr="00F168DD">
        <w:rPr>
          <w:b/>
          <w:noProof/>
          <w:lang w:val="en-US"/>
        </w:rPr>
        <w:t>exposure prophylaxis</w:t>
      </w:r>
      <w:r w:rsidR="009B4E32" w:rsidRPr="00F168DD">
        <w:rPr>
          <w:b/>
          <w:noProof/>
          <w:lang w:val="en-US"/>
        </w:rPr>
        <w:t xml:space="preserve"> access</w:t>
      </w:r>
      <w:r w:rsidR="002E3AB2" w:rsidRPr="00F168DD">
        <w:rPr>
          <w:b/>
          <w:noProof/>
          <w:lang w:val="en-US"/>
        </w:rPr>
        <w:t xml:space="preserve"> (PEP)</w:t>
      </w:r>
    </w:p>
    <w:p w14:paraId="175E3663" w14:textId="77777777" w:rsidR="00FB78E9" w:rsidRPr="00F168DD" w:rsidRDefault="00FB78E9" w:rsidP="002C6463">
      <w:pPr>
        <w:pStyle w:val="NoSpacing"/>
        <w:jc w:val="both"/>
        <w:rPr>
          <w:rFonts w:cs="Times"/>
          <w:bCs/>
          <w:lang w:val="en-US"/>
        </w:rPr>
      </w:pPr>
    </w:p>
    <w:p w14:paraId="5D6C5D44" w14:textId="7D2ADEC9" w:rsidR="009B4E32" w:rsidRPr="00F168DD" w:rsidRDefault="00FB78E9" w:rsidP="002C6463">
      <w:pPr>
        <w:pStyle w:val="NoSpacing"/>
        <w:jc w:val="both"/>
        <w:rPr>
          <w:rFonts w:cs="Times"/>
          <w:bCs/>
          <w:lang w:val="en-US"/>
        </w:rPr>
      </w:pPr>
      <w:r w:rsidRPr="00F168DD">
        <w:rPr>
          <w:rFonts w:cs="Times"/>
          <w:bCs/>
          <w:lang w:val="en-US"/>
        </w:rPr>
        <w:t xml:space="preserve">Until now, </w:t>
      </w:r>
      <w:r w:rsidR="002E3AB2" w:rsidRPr="00F168DD">
        <w:rPr>
          <w:rFonts w:cs="Times"/>
          <w:bCs/>
          <w:lang w:val="en-US"/>
        </w:rPr>
        <w:t>PEP</w:t>
      </w:r>
      <w:r w:rsidR="001D0EC8" w:rsidRPr="00F168DD">
        <w:rPr>
          <w:rFonts w:cs="Times"/>
          <w:bCs/>
          <w:lang w:val="en-US"/>
        </w:rPr>
        <w:t xml:space="preserve"> </w:t>
      </w:r>
      <w:r w:rsidRPr="00F168DD">
        <w:rPr>
          <w:rFonts w:cs="Times"/>
          <w:bCs/>
          <w:lang w:val="en-US"/>
        </w:rPr>
        <w:t xml:space="preserve">has been proposed by </w:t>
      </w:r>
      <w:r w:rsidR="00CD5F9A">
        <w:rPr>
          <w:rFonts w:cs="Times"/>
          <w:bCs/>
          <w:lang w:val="en-US"/>
        </w:rPr>
        <w:t xml:space="preserve">HIV </w:t>
      </w:r>
      <w:r w:rsidRPr="00F168DD">
        <w:rPr>
          <w:rFonts w:cs="Times"/>
          <w:bCs/>
          <w:lang w:val="en-US"/>
        </w:rPr>
        <w:t>specializ</w:t>
      </w:r>
      <w:r w:rsidR="007737D9" w:rsidRPr="00F168DD">
        <w:rPr>
          <w:rFonts w:cs="Times"/>
          <w:bCs/>
          <w:lang w:val="en-US"/>
        </w:rPr>
        <w:t>ed services in hospitals and emergency</w:t>
      </w:r>
      <w:r w:rsidRPr="00F168DD">
        <w:rPr>
          <w:rFonts w:cs="Times"/>
          <w:bCs/>
          <w:lang w:val="en-US"/>
        </w:rPr>
        <w:t xml:space="preserve"> services. I</w:t>
      </w:r>
      <w:r w:rsidR="00EB20FF">
        <w:rPr>
          <w:rFonts w:cs="Times"/>
          <w:bCs/>
          <w:lang w:val="en-US"/>
        </w:rPr>
        <w:t>n the near future, i</w:t>
      </w:r>
      <w:r w:rsidRPr="00F168DD">
        <w:rPr>
          <w:rFonts w:cs="Times"/>
          <w:bCs/>
          <w:lang w:val="en-US"/>
        </w:rPr>
        <w:t xml:space="preserve">t will be authorized in </w:t>
      </w:r>
      <w:r w:rsidR="00EB20FF">
        <w:rPr>
          <w:rFonts w:cs="Times"/>
          <w:bCs/>
          <w:lang w:val="en-US"/>
        </w:rPr>
        <w:t>STIs clinics</w:t>
      </w:r>
      <w:r w:rsidRPr="00F168DD">
        <w:rPr>
          <w:rFonts w:cs="Times"/>
          <w:bCs/>
          <w:lang w:val="en-US"/>
        </w:rPr>
        <w:t xml:space="preserve">. The scale of its use is not </w:t>
      </w:r>
      <w:r w:rsidR="008E0AC0">
        <w:rPr>
          <w:rFonts w:cs="Times"/>
          <w:bCs/>
          <w:lang w:val="en-US"/>
        </w:rPr>
        <w:t>documented</w:t>
      </w:r>
      <w:r w:rsidRPr="00F168DD">
        <w:rPr>
          <w:rFonts w:cs="Times"/>
          <w:bCs/>
          <w:lang w:val="en-US"/>
        </w:rPr>
        <w:t xml:space="preserve">. PEP, which </w:t>
      </w:r>
      <w:r w:rsidR="004B7232" w:rsidRPr="00F168DD">
        <w:rPr>
          <w:rFonts w:cs="Times"/>
          <w:bCs/>
          <w:lang w:val="en-US"/>
        </w:rPr>
        <w:t xml:space="preserve">has been </w:t>
      </w:r>
      <w:r w:rsidRPr="00F168DD">
        <w:rPr>
          <w:rFonts w:cs="Times"/>
          <w:bCs/>
          <w:lang w:val="en-US"/>
        </w:rPr>
        <w:t>promoted lightly</w:t>
      </w:r>
      <w:r w:rsidR="004B7232" w:rsidRPr="00F168DD">
        <w:rPr>
          <w:rFonts w:cs="Times"/>
          <w:bCs/>
          <w:lang w:val="en-US"/>
        </w:rPr>
        <w:t xml:space="preserve"> thus far</w:t>
      </w:r>
      <w:r w:rsidRPr="00F168DD">
        <w:rPr>
          <w:rFonts w:cs="Times"/>
          <w:bCs/>
          <w:lang w:val="en-US"/>
        </w:rPr>
        <w:t xml:space="preserve">, will be </w:t>
      </w:r>
      <w:r w:rsidR="004B7232" w:rsidRPr="00F168DD">
        <w:rPr>
          <w:rFonts w:cs="Times"/>
          <w:bCs/>
          <w:lang w:val="en-US"/>
        </w:rPr>
        <w:t xml:space="preserve">more widely </w:t>
      </w:r>
      <w:r w:rsidRPr="00F168DD">
        <w:rPr>
          <w:rFonts w:cs="Times"/>
          <w:bCs/>
          <w:lang w:val="en-US"/>
        </w:rPr>
        <w:t>encouraged</w:t>
      </w:r>
      <w:r w:rsidR="004B7232" w:rsidRPr="00F168DD">
        <w:rPr>
          <w:rFonts w:cs="Times"/>
          <w:bCs/>
          <w:lang w:val="en-US"/>
        </w:rPr>
        <w:t xml:space="preserve">. </w:t>
      </w:r>
      <w:r w:rsidR="00CD5F9A">
        <w:rPr>
          <w:rFonts w:cs="Times"/>
          <w:bCs/>
          <w:lang w:val="en-US"/>
        </w:rPr>
        <w:t>PEP users</w:t>
      </w:r>
      <w:r w:rsidR="00CD5F9A" w:rsidRPr="00F168DD">
        <w:rPr>
          <w:rFonts w:cs="Times"/>
          <w:bCs/>
          <w:lang w:val="en-US"/>
        </w:rPr>
        <w:t xml:space="preserve"> </w:t>
      </w:r>
      <w:r w:rsidR="004B7232" w:rsidRPr="00F168DD">
        <w:rPr>
          <w:rFonts w:cs="Times"/>
          <w:bCs/>
          <w:lang w:val="en-US"/>
        </w:rPr>
        <w:t xml:space="preserve">will be </w:t>
      </w:r>
      <w:r w:rsidRPr="00F168DD">
        <w:rPr>
          <w:rFonts w:cs="Times"/>
          <w:bCs/>
          <w:lang w:val="en-US"/>
        </w:rPr>
        <w:t>assess</w:t>
      </w:r>
      <w:r w:rsidR="008E0AC0">
        <w:rPr>
          <w:rFonts w:cs="Times"/>
          <w:bCs/>
          <w:lang w:val="en-US"/>
        </w:rPr>
        <w:t>ed</w:t>
      </w:r>
      <w:r w:rsidR="00CD5F9A">
        <w:rPr>
          <w:rFonts w:cs="Times"/>
          <w:bCs/>
          <w:lang w:val="en-US"/>
        </w:rPr>
        <w:t xml:space="preserve"> as regards their</w:t>
      </w:r>
      <w:r w:rsidRPr="00F168DD">
        <w:rPr>
          <w:rFonts w:cs="Times"/>
          <w:bCs/>
          <w:lang w:val="en-US"/>
        </w:rPr>
        <w:t xml:space="preserve"> need for </w:t>
      </w:r>
      <w:r w:rsidR="002E3AB2" w:rsidRPr="00F168DD">
        <w:rPr>
          <w:rFonts w:cs="Times"/>
          <w:bCs/>
          <w:lang w:val="en-US"/>
        </w:rPr>
        <w:t>pre-exposure prophylaxis (</w:t>
      </w:r>
      <w:r w:rsidRPr="00F168DD">
        <w:rPr>
          <w:rFonts w:cs="Times"/>
          <w:bCs/>
          <w:lang w:val="en-US"/>
        </w:rPr>
        <w:t>PrEP</w:t>
      </w:r>
      <w:r w:rsidR="002E3AB2" w:rsidRPr="00F168DD">
        <w:rPr>
          <w:rFonts w:cs="Times"/>
          <w:bCs/>
          <w:lang w:val="en-US"/>
        </w:rPr>
        <w:t>)</w:t>
      </w:r>
      <w:r w:rsidRPr="00F168DD">
        <w:rPr>
          <w:rFonts w:cs="Times"/>
          <w:bCs/>
          <w:lang w:val="en-US"/>
        </w:rPr>
        <w:t xml:space="preserve"> and</w:t>
      </w:r>
      <w:r w:rsidR="004B7232" w:rsidRPr="00F168DD">
        <w:rPr>
          <w:rFonts w:cs="Times"/>
          <w:bCs/>
          <w:lang w:val="en-US"/>
        </w:rPr>
        <w:t>,</w:t>
      </w:r>
      <w:r w:rsidRPr="00F168DD">
        <w:rPr>
          <w:rFonts w:cs="Times"/>
          <w:bCs/>
          <w:lang w:val="en-US"/>
        </w:rPr>
        <w:t xml:space="preserve"> </w:t>
      </w:r>
      <w:r w:rsidR="004B7232" w:rsidRPr="00F168DD">
        <w:rPr>
          <w:rFonts w:cs="Times"/>
          <w:bCs/>
          <w:lang w:val="en-US"/>
        </w:rPr>
        <w:t>when necessary</w:t>
      </w:r>
      <w:r w:rsidRPr="00F168DD">
        <w:rPr>
          <w:rFonts w:cs="Times"/>
          <w:bCs/>
          <w:lang w:val="en-US"/>
        </w:rPr>
        <w:t xml:space="preserve">, it will be proposed to them or they will be </w:t>
      </w:r>
      <w:r w:rsidR="008E0AC0">
        <w:rPr>
          <w:rFonts w:cs="Times"/>
          <w:bCs/>
          <w:lang w:val="en-US"/>
        </w:rPr>
        <w:t>referred to</w:t>
      </w:r>
      <w:r w:rsidRPr="00F168DD">
        <w:rPr>
          <w:rFonts w:cs="Times"/>
          <w:bCs/>
          <w:lang w:val="en-US"/>
        </w:rPr>
        <w:t xml:space="preserve"> relevant services. </w:t>
      </w:r>
    </w:p>
    <w:p w14:paraId="421E9ACF" w14:textId="735AD284" w:rsidR="00FB78E9" w:rsidRPr="007737D9" w:rsidRDefault="00FB78E9" w:rsidP="002C6463">
      <w:pPr>
        <w:pStyle w:val="NoSpacing"/>
        <w:tabs>
          <w:tab w:val="left" w:pos="3314"/>
        </w:tabs>
        <w:jc w:val="both"/>
        <w:rPr>
          <w:rFonts w:cs="Times"/>
          <w:bCs/>
          <w:lang w:val="en-US"/>
        </w:rPr>
      </w:pPr>
      <w:r w:rsidRPr="007737D9">
        <w:rPr>
          <w:rFonts w:cs="Times"/>
          <w:bCs/>
          <w:lang w:val="en-US"/>
        </w:rPr>
        <w:tab/>
      </w:r>
    </w:p>
    <w:p w14:paraId="63BD61B9" w14:textId="70B1B5A2" w:rsidR="00FB78E9" w:rsidRPr="007737D9" w:rsidRDefault="00FB78E9" w:rsidP="002C6463">
      <w:pPr>
        <w:pStyle w:val="NoSpacing"/>
        <w:jc w:val="both"/>
        <w:rPr>
          <w:rFonts w:ascii="Calibri" w:hAnsi="Calibri"/>
          <w:b/>
          <w:lang w:val="en-US"/>
        </w:rPr>
      </w:pPr>
      <w:r w:rsidRPr="007737D9">
        <w:rPr>
          <w:rFonts w:ascii="Calibri" w:hAnsi="Calibri"/>
          <w:b/>
          <w:lang w:val="en-US"/>
        </w:rPr>
        <w:lastRenderedPageBreak/>
        <w:t xml:space="preserve">Regular </w:t>
      </w:r>
      <w:r w:rsidR="008E0AC0">
        <w:rPr>
          <w:rFonts w:ascii="Calibri" w:hAnsi="Calibri"/>
          <w:b/>
          <w:lang w:val="en-US"/>
        </w:rPr>
        <w:t>testing</w:t>
      </w:r>
      <w:r w:rsidR="008E0AC0" w:rsidRPr="007737D9">
        <w:rPr>
          <w:rFonts w:ascii="Calibri" w:hAnsi="Calibri"/>
          <w:b/>
          <w:lang w:val="en-US"/>
        </w:rPr>
        <w:t xml:space="preserve"> </w:t>
      </w:r>
      <w:r w:rsidRPr="007737D9">
        <w:rPr>
          <w:rFonts w:ascii="Calibri" w:hAnsi="Calibri"/>
          <w:b/>
          <w:lang w:val="en-US"/>
        </w:rPr>
        <w:t>combining different types of tests and services</w:t>
      </w:r>
    </w:p>
    <w:p w14:paraId="7136FA3B" w14:textId="77777777" w:rsidR="00FB78E9" w:rsidRPr="007737D9" w:rsidRDefault="00FB78E9" w:rsidP="002C6463">
      <w:pPr>
        <w:pStyle w:val="NoSpacing"/>
        <w:jc w:val="both"/>
        <w:rPr>
          <w:rFonts w:ascii="Calibri" w:hAnsi="Calibri"/>
          <w:lang w:val="en-US"/>
        </w:rPr>
      </w:pPr>
    </w:p>
    <w:p w14:paraId="65C89FF3" w14:textId="2A32ADA9" w:rsidR="00E47B22" w:rsidRDefault="00FB78E9" w:rsidP="005E08E0">
      <w:pPr>
        <w:pStyle w:val="NoSpacing"/>
        <w:jc w:val="both"/>
        <w:rPr>
          <w:rFonts w:ascii="Calibri" w:hAnsi="Calibri"/>
          <w:lang w:val="en-US"/>
        </w:rPr>
      </w:pPr>
      <w:r w:rsidRPr="00F168DD">
        <w:rPr>
          <w:rFonts w:ascii="Calibri" w:hAnsi="Calibri"/>
          <w:lang w:val="en-US"/>
        </w:rPr>
        <w:t>T</w:t>
      </w:r>
      <w:r w:rsidR="00EB20FF">
        <w:rPr>
          <w:rFonts w:ascii="Calibri" w:hAnsi="Calibri"/>
          <w:lang w:val="en-US"/>
        </w:rPr>
        <w:t>o date, t</w:t>
      </w:r>
      <w:r w:rsidRPr="00F168DD">
        <w:rPr>
          <w:rFonts w:ascii="Calibri" w:hAnsi="Calibri"/>
          <w:lang w:val="en-US"/>
        </w:rPr>
        <w:t xml:space="preserve">he </w:t>
      </w:r>
      <w:r w:rsidR="008E0AC0">
        <w:rPr>
          <w:rFonts w:ascii="Calibri" w:hAnsi="Calibri"/>
          <w:lang w:val="en-US"/>
        </w:rPr>
        <w:t>testing</w:t>
      </w:r>
      <w:r w:rsidR="008E0AC0" w:rsidRPr="00F168DD">
        <w:rPr>
          <w:rFonts w:ascii="Calibri" w:hAnsi="Calibri"/>
          <w:lang w:val="en-US"/>
        </w:rPr>
        <w:t xml:space="preserve"> </w:t>
      </w:r>
      <w:r w:rsidR="005E08E0">
        <w:rPr>
          <w:rFonts w:ascii="Calibri" w:hAnsi="Calibri"/>
          <w:lang w:val="en-US"/>
        </w:rPr>
        <w:t xml:space="preserve">strategy has not delivered its </w:t>
      </w:r>
      <w:r w:rsidR="00910971" w:rsidRPr="00F168DD">
        <w:rPr>
          <w:rFonts w:ascii="Calibri" w:hAnsi="Calibri"/>
          <w:lang w:val="en-US"/>
        </w:rPr>
        <w:t>expected outcomes. Scope for progression is high for TasP</w:t>
      </w:r>
      <w:r w:rsidR="005E08E0">
        <w:rPr>
          <w:rFonts w:ascii="Calibri" w:hAnsi="Calibri"/>
          <w:lang w:val="en-US"/>
        </w:rPr>
        <w:t>,</w:t>
      </w:r>
      <w:r w:rsidR="00910971" w:rsidRPr="00F168DD">
        <w:rPr>
          <w:rFonts w:ascii="Calibri" w:hAnsi="Calibri"/>
          <w:lang w:val="en-US"/>
        </w:rPr>
        <w:t xml:space="preserve"> with the reduction of time between </w:t>
      </w:r>
      <w:r w:rsidR="00A93104" w:rsidRPr="00F168DD">
        <w:rPr>
          <w:rFonts w:ascii="Calibri" w:hAnsi="Calibri"/>
          <w:lang w:val="en-US"/>
        </w:rPr>
        <w:t>transmission</w:t>
      </w:r>
      <w:r w:rsidR="00910971" w:rsidRPr="00F168DD">
        <w:rPr>
          <w:rFonts w:ascii="Calibri" w:hAnsi="Calibri"/>
          <w:lang w:val="en-US"/>
        </w:rPr>
        <w:t xml:space="preserve">, diagnosis and viral </w:t>
      </w:r>
      <w:r w:rsidR="00FF3018">
        <w:rPr>
          <w:rFonts w:ascii="Calibri" w:hAnsi="Calibri"/>
          <w:lang w:val="en-US"/>
        </w:rPr>
        <w:t>replication</w:t>
      </w:r>
      <w:r w:rsidR="00FF3018" w:rsidRPr="00F168DD">
        <w:rPr>
          <w:rFonts w:ascii="Calibri" w:hAnsi="Calibri"/>
          <w:lang w:val="en-US"/>
        </w:rPr>
        <w:t xml:space="preserve"> </w:t>
      </w:r>
      <w:r w:rsidR="00910971" w:rsidRPr="00F168DD">
        <w:rPr>
          <w:rFonts w:ascii="Calibri" w:hAnsi="Calibri"/>
          <w:lang w:val="en-US"/>
        </w:rPr>
        <w:t>control thanks to treatment</w:t>
      </w:r>
      <w:r w:rsidR="005E08E0">
        <w:rPr>
          <w:rFonts w:ascii="Calibri" w:hAnsi="Calibri"/>
          <w:lang w:val="en-US"/>
        </w:rPr>
        <w:t>.</w:t>
      </w:r>
    </w:p>
    <w:p w14:paraId="75787BCF" w14:textId="77777777" w:rsidR="005E08E0" w:rsidRPr="00F168DD" w:rsidRDefault="005E08E0" w:rsidP="005E08E0">
      <w:pPr>
        <w:pStyle w:val="NoSpacing"/>
        <w:jc w:val="both"/>
        <w:rPr>
          <w:rFonts w:ascii="Calibri" w:hAnsi="Calibri" w:cs="Times"/>
          <w:b/>
          <w:bCs/>
          <w:lang w:val="en-US"/>
        </w:rPr>
      </w:pPr>
    </w:p>
    <w:p w14:paraId="753DDF6A" w14:textId="333FCE59" w:rsidR="004D2C3A" w:rsidRPr="00F168DD" w:rsidRDefault="007737D9" w:rsidP="002C6463">
      <w:pPr>
        <w:pStyle w:val="NoSpacing"/>
        <w:jc w:val="both"/>
        <w:rPr>
          <w:lang w:val="en-US"/>
        </w:rPr>
      </w:pPr>
      <w:r w:rsidRPr="00F168DD">
        <w:rPr>
          <w:lang w:val="en-US"/>
        </w:rPr>
        <w:t>Messages regarding testing</w:t>
      </w:r>
      <w:r w:rsidR="004D2C3A" w:rsidRPr="00F168DD">
        <w:rPr>
          <w:lang w:val="en-US"/>
        </w:rPr>
        <w:t xml:space="preserve"> for the most exposed populations could be simplified. The three types of </w:t>
      </w:r>
      <w:r w:rsidR="005E08E0">
        <w:rPr>
          <w:lang w:val="en-US"/>
        </w:rPr>
        <w:t>available tests</w:t>
      </w:r>
      <w:r w:rsidR="004D2C3A" w:rsidRPr="00F168DD">
        <w:rPr>
          <w:lang w:val="en-US"/>
        </w:rPr>
        <w:t xml:space="preserve"> (</w:t>
      </w:r>
      <w:r w:rsidRPr="00F168DD">
        <w:rPr>
          <w:lang w:val="en-US"/>
        </w:rPr>
        <w:t>self-testing</w:t>
      </w:r>
      <w:r w:rsidR="004D2C3A" w:rsidRPr="00F168DD">
        <w:rPr>
          <w:lang w:val="en-US"/>
        </w:rPr>
        <w:t xml:space="preserve">, rapid test, and 4th generation Elisa test) are technically and biologically </w:t>
      </w:r>
      <w:r w:rsidR="0053476A" w:rsidRPr="00F168DD">
        <w:rPr>
          <w:lang w:val="en-US"/>
        </w:rPr>
        <w:t xml:space="preserve">efficient </w:t>
      </w:r>
      <w:r w:rsidR="004D2C3A" w:rsidRPr="00F168DD">
        <w:rPr>
          <w:lang w:val="en-US"/>
        </w:rPr>
        <w:t xml:space="preserve">and can be used indifferently as long as a clear message on primary infection is </w:t>
      </w:r>
      <w:r w:rsidR="00FF3018">
        <w:rPr>
          <w:lang w:val="en-US"/>
        </w:rPr>
        <w:t>given</w:t>
      </w:r>
      <w:r w:rsidR="00EB20FF">
        <w:rPr>
          <w:lang w:val="en-US"/>
        </w:rPr>
        <w:t>.  Individuals with</w:t>
      </w:r>
      <w:r w:rsidR="004D2C3A" w:rsidRPr="00F168DD">
        <w:rPr>
          <w:lang w:val="en-US"/>
        </w:rPr>
        <w:t xml:space="preserve"> a recent </w:t>
      </w:r>
      <w:r w:rsidR="0053476A" w:rsidRPr="00F168DD">
        <w:rPr>
          <w:lang w:val="en-US"/>
        </w:rPr>
        <w:t xml:space="preserve">exposure </w:t>
      </w:r>
      <w:r w:rsidR="004D2C3A" w:rsidRPr="00F168DD">
        <w:rPr>
          <w:lang w:val="en-US"/>
        </w:rPr>
        <w:t xml:space="preserve">or </w:t>
      </w:r>
      <w:r w:rsidR="00EB20FF">
        <w:rPr>
          <w:lang w:val="en-US"/>
        </w:rPr>
        <w:t xml:space="preserve">symptoms </w:t>
      </w:r>
      <w:r w:rsidR="004D2C3A" w:rsidRPr="00F168DD">
        <w:rPr>
          <w:lang w:val="en-US"/>
        </w:rPr>
        <w:t xml:space="preserve">of primary-infection (not </w:t>
      </w:r>
      <w:r w:rsidR="00FF3018">
        <w:rPr>
          <w:lang w:val="en-US"/>
        </w:rPr>
        <w:t>completely</w:t>
      </w:r>
      <w:r w:rsidR="00FF3018" w:rsidRPr="00F168DD">
        <w:rPr>
          <w:lang w:val="en-US"/>
        </w:rPr>
        <w:t xml:space="preserve"> </w:t>
      </w:r>
      <w:r w:rsidR="004D2C3A" w:rsidRPr="00F168DD">
        <w:rPr>
          <w:lang w:val="en-US"/>
        </w:rPr>
        <w:t xml:space="preserve">detected by rapid tests) should </w:t>
      </w:r>
      <w:r w:rsidR="00EB20FF">
        <w:rPr>
          <w:lang w:val="en-US"/>
        </w:rPr>
        <w:t>be advised to</w:t>
      </w:r>
      <w:r w:rsidR="004D2C3A" w:rsidRPr="00F168DD">
        <w:rPr>
          <w:lang w:val="en-US"/>
        </w:rPr>
        <w:t xml:space="preserve"> consult </w:t>
      </w:r>
      <w:r w:rsidR="00027B99" w:rsidRPr="00F168DD">
        <w:rPr>
          <w:lang w:val="en-US"/>
        </w:rPr>
        <w:t xml:space="preserve">a </w:t>
      </w:r>
      <w:r w:rsidR="005E08E0">
        <w:rPr>
          <w:lang w:val="en-US"/>
        </w:rPr>
        <w:t>doctor</w:t>
      </w:r>
      <w:r w:rsidR="00795CE7">
        <w:rPr>
          <w:lang w:val="en-US"/>
        </w:rPr>
        <w:t xml:space="preserve"> using</w:t>
      </w:r>
      <w:r w:rsidR="004D2C3A" w:rsidRPr="00F168DD">
        <w:rPr>
          <w:lang w:val="en-US"/>
        </w:rPr>
        <w:t xml:space="preserve"> 4th generation Elisa test</w:t>
      </w:r>
      <w:r w:rsidR="00EB20FF">
        <w:rPr>
          <w:lang w:val="en-US"/>
        </w:rPr>
        <w:t xml:space="preserve"> or  viral load testing</w:t>
      </w:r>
      <w:r w:rsidR="004D2C3A" w:rsidRPr="00F168DD">
        <w:rPr>
          <w:lang w:val="en-US"/>
        </w:rPr>
        <w:t xml:space="preserve">. </w:t>
      </w:r>
    </w:p>
    <w:p w14:paraId="4160A0DF" w14:textId="77777777" w:rsidR="004D2C3A" w:rsidRPr="00F168DD" w:rsidRDefault="004D2C3A" w:rsidP="002C6463">
      <w:pPr>
        <w:pStyle w:val="NoSpacing"/>
        <w:jc w:val="both"/>
        <w:rPr>
          <w:lang w:val="en-US"/>
        </w:rPr>
      </w:pPr>
    </w:p>
    <w:p w14:paraId="330868AD" w14:textId="0A6D4442" w:rsidR="004D2C3A" w:rsidRPr="00F168DD" w:rsidRDefault="004D2C3A" w:rsidP="002C6463">
      <w:pPr>
        <w:pStyle w:val="NoSpacing"/>
        <w:jc w:val="both"/>
        <w:rPr>
          <w:lang w:val="en-US"/>
        </w:rPr>
      </w:pPr>
      <w:r w:rsidRPr="00F168DD">
        <w:rPr>
          <w:lang w:val="en-US"/>
        </w:rPr>
        <w:t xml:space="preserve">The objective of early testing </w:t>
      </w:r>
      <w:r w:rsidR="00EB20FF">
        <w:rPr>
          <w:lang w:val="en-US"/>
        </w:rPr>
        <w:t>requires</w:t>
      </w:r>
      <w:r w:rsidR="007737D9" w:rsidRPr="00F168DD">
        <w:rPr>
          <w:lang w:val="en-US"/>
        </w:rPr>
        <w:t xml:space="preserve"> repeated and regular testing</w:t>
      </w:r>
      <w:r w:rsidRPr="00F168DD">
        <w:rPr>
          <w:lang w:val="en-US"/>
        </w:rPr>
        <w:t xml:space="preserve"> for the most exposed </w:t>
      </w:r>
      <w:r w:rsidR="007737D9" w:rsidRPr="00F168DD">
        <w:rPr>
          <w:lang w:val="en-US"/>
        </w:rPr>
        <w:t>populations</w:t>
      </w:r>
      <w:r w:rsidR="005E08E0">
        <w:rPr>
          <w:lang w:val="en-US"/>
        </w:rPr>
        <w:t xml:space="preserve">: </w:t>
      </w:r>
      <w:r w:rsidRPr="00F168DD">
        <w:rPr>
          <w:lang w:val="en-US"/>
        </w:rPr>
        <w:t xml:space="preserve">every three months for MSM who are sexually active </w:t>
      </w:r>
      <w:r w:rsidR="00FF3018">
        <w:rPr>
          <w:lang w:val="en-US"/>
        </w:rPr>
        <w:t>regardless of their number of sexual</w:t>
      </w:r>
      <w:r w:rsidRPr="00F168DD">
        <w:rPr>
          <w:lang w:val="en-US"/>
        </w:rPr>
        <w:t xml:space="preserve"> </w:t>
      </w:r>
      <w:r w:rsidR="005E08E0">
        <w:rPr>
          <w:lang w:val="en-US"/>
        </w:rPr>
        <w:t>partners</w:t>
      </w:r>
      <w:r w:rsidRPr="00F168DD">
        <w:rPr>
          <w:lang w:val="en-US"/>
        </w:rPr>
        <w:t>.</w:t>
      </w:r>
    </w:p>
    <w:p w14:paraId="451C14E9" w14:textId="77777777" w:rsidR="004D2C3A" w:rsidRPr="00F168DD" w:rsidRDefault="004D2C3A" w:rsidP="002C6463">
      <w:pPr>
        <w:pStyle w:val="NoSpacing"/>
        <w:jc w:val="both"/>
        <w:rPr>
          <w:lang w:val="en-US"/>
        </w:rPr>
      </w:pPr>
    </w:p>
    <w:p w14:paraId="7C8F4CA5" w14:textId="6192978D" w:rsidR="004D2C3A" w:rsidRPr="00F168DD" w:rsidRDefault="004D2C3A" w:rsidP="002C6463">
      <w:pPr>
        <w:pStyle w:val="NoSpacing"/>
        <w:jc w:val="both"/>
        <w:rPr>
          <w:lang w:val="en-US"/>
        </w:rPr>
      </w:pPr>
      <w:r w:rsidRPr="00F168DD">
        <w:rPr>
          <w:lang w:val="en-US"/>
        </w:rPr>
        <w:t>Tes</w:t>
      </w:r>
      <w:r w:rsidR="007737D9" w:rsidRPr="00F168DD">
        <w:rPr>
          <w:lang w:val="en-US"/>
        </w:rPr>
        <w:t>ting would also benefit from</w:t>
      </w:r>
      <w:r w:rsidRPr="00F168DD">
        <w:rPr>
          <w:lang w:val="en-US"/>
        </w:rPr>
        <w:t xml:space="preserve"> wider utilization of rapid testing tools compared to the recommendations of the Haute Autorité de Santé (HAS) in 2008, in healthcare facilities and testing centers, in order to encourage </w:t>
      </w:r>
      <w:r w:rsidR="00FF3018">
        <w:rPr>
          <w:lang w:val="en-US"/>
        </w:rPr>
        <w:t xml:space="preserve">and ease </w:t>
      </w:r>
      <w:r w:rsidRPr="00F168DD">
        <w:rPr>
          <w:lang w:val="en-US"/>
        </w:rPr>
        <w:t xml:space="preserve">testing, and optimize human resources </w:t>
      </w:r>
      <w:r w:rsidR="007737D9" w:rsidRPr="00F168DD">
        <w:rPr>
          <w:lang w:val="en-US"/>
        </w:rPr>
        <w:t>through task-shifting</w:t>
      </w:r>
      <w:r w:rsidR="00FF3018">
        <w:rPr>
          <w:lang w:val="en-US"/>
        </w:rPr>
        <w:t xml:space="preserve"> (to date, in France, counselling should be delivered by a physician)</w:t>
      </w:r>
      <w:r w:rsidR="00682F9B">
        <w:rPr>
          <w:lang w:val="en-US"/>
        </w:rPr>
        <w:t xml:space="preserve">. </w:t>
      </w:r>
    </w:p>
    <w:p w14:paraId="04309A26" w14:textId="77777777" w:rsidR="00487719" w:rsidRPr="00F168DD" w:rsidRDefault="00487719" w:rsidP="002C6463">
      <w:pPr>
        <w:jc w:val="both"/>
        <w:rPr>
          <w:rFonts w:ascii="Calibri" w:hAnsi="Calibri"/>
          <w:lang w:val="en-US"/>
        </w:rPr>
      </w:pPr>
    </w:p>
    <w:p w14:paraId="50E9C22D" w14:textId="3647807A" w:rsidR="00487719" w:rsidRPr="004816FA" w:rsidRDefault="00487719" w:rsidP="002C6463">
      <w:pPr>
        <w:jc w:val="both"/>
        <w:rPr>
          <w:rFonts w:ascii="Calibri" w:hAnsi="Calibri"/>
          <w:b/>
          <w:lang w:val="en-US"/>
        </w:rPr>
      </w:pPr>
      <w:r w:rsidRPr="004816FA">
        <w:rPr>
          <w:rFonts w:ascii="Calibri" w:hAnsi="Calibri"/>
          <w:b/>
          <w:lang w:val="en-US"/>
        </w:rPr>
        <w:t>Medical facilities and measures</w:t>
      </w:r>
    </w:p>
    <w:p w14:paraId="0A1C0562" w14:textId="77777777" w:rsidR="00487719" w:rsidRDefault="00487719" w:rsidP="002C6463">
      <w:pPr>
        <w:jc w:val="both"/>
        <w:rPr>
          <w:rFonts w:ascii="Calibri" w:hAnsi="Calibri"/>
          <w:lang w:val="en-US"/>
        </w:rPr>
      </w:pPr>
    </w:p>
    <w:p w14:paraId="5D604C37" w14:textId="61E12826" w:rsidR="00487719" w:rsidRDefault="008D69DC" w:rsidP="002C6463">
      <w:pPr>
        <w:jc w:val="both"/>
        <w:rPr>
          <w:rFonts w:ascii="Calibri" w:hAnsi="Calibri"/>
          <w:lang w:val="en-US"/>
        </w:rPr>
      </w:pPr>
      <w:r>
        <w:rPr>
          <w:rFonts w:ascii="Calibri" w:hAnsi="Calibri"/>
          <w:lang w:val="en-US"/>
        </w:rPr>
        <w:t>STIs clinics (</w:t>
      </w:r>
      <w:r w:rsidR="00487719">
        <w:rPr>
          <w:rFonts w:ascii="Calibri" w:hAnsi="Calibri"/>
          <w:lang w:val="en-US"/>
        </w:rPr>
        <w:t>CeGIDD</w:t>
      </w:r>
      <w:r>
        <w:rPr>
          <w:rFonts w:ascii="Calibri" w:hAnsi="Calibri"/>
          <w:lang w:val="en-US"/>
        </w:rPr>
        <w:t>)</w:t>
      </w:r>
      <w:r w:rsidR="00487719">
        <w:rPr>
          <w:rFonts w:ascii="Calibri" w:hAnsi="Calibri"/>
          <w:lang w:val="en-US"/>
        </w:rPr>
        <w:t xml:space="preserve"> join the missions of former CDAG and CIDISST</w:t>
      </w:r>
      <w:r w:rsidR="005E08E0">
        <w:rPr>
          <w:rFonts w:ascii="Calibri" w:hAnsi="Calibri"/>
          <w:lang w:val="en-US"/>
        </w:rPr>
        <w:t xml:space="preserve"> (CDAG: Anonymous and free-of-</w:t>
      </w:r>
      <w:r w:rsidR="00027B99">
        <w:rPr>
          <w:rFonts w:ascii="Calibri" w:hAnsi="Calibri"/>
          <w:lang w:val="en-US"/>
        </w:rPr>
        <w:t>charge HIV testing centers; CIDDIST: Information, Diagnosis and Care centers for sexually transmittable diseases)</w:t>
      </w:r>
      <w:r w:rsidR="00487719">
        <w:rPr>
          <w:rFonts w:ascii="Calibri" w:hAnsi="Calibri"/>
          <w:lang w:val="en-US"/>
        </w:rPr>
        <w:t xml:space="preserve">. </w:t>
      </w:r>
      <w:r w:rsidR="00306366">
        <w:rPr>
          <w:rFonts w:ascii="Calibri" w:hAnsi="Calibri"/>
          <w:lang w:val="en-US"/>
        </w:rPr>
        <w:t>An a</w:t>
      </w:r>
      <w:r w:rsidR="00487719">
        <w:rPr>
          <w:rFonts w:ascii="Calibri" w:hAnsi="Calibri"/>
          <w:lang w:val="en-US"/>
        </w:rPr>
        <w:t xml:space="preserve">pproved centers’ list in Ile-de-France region </w:t>
      </w:r>
      <w:r w:rsidR="00306366">
        <w:rPr>
          <w:rFonts w:ascii="Calibri" w:hAnsi="Calibri"/>
          <w:lang w:val="en-US"/>
        </w:rPr>
        <w:t xml:space="preserve">was </w:t>
      </w:r>
      <w:r w:rsidR="00487719">
        <w:rPr>
          <w:rFonts w:ascii="Calibri" w:hAnsi="Calibri"/>
          <w:lang w:val="en-US"/>
        </w:rPr>
        <w:t xml:space="preserve">published in December 2015. </w:t>
      </w:r>
      <w:r>
        <w:rPr>
          <w:rFonts w:ascii="Calibri" w:hAnsi="Calibri"/>
          <w:lang w:val="en-US"/>
        </w:rPr>
        <w:t xml:space="preserve">Coordination of STIs clinics should be improved </w:t>
      </w:r>
      <w:r w:rsidR="00487719" w:rsidRPr="008D69DC">
        <w:rPr>
          <w:rFonts w:ascii="Calibri" w:hAnsi="Calibri"/>
          <w:lang w:val="en-US"/>
        </w:rPr>
        <w:t>to secure access for each and every population.</w:t>
      </w:r>
      <w:r w:rsidR="00487719">
        <w:rPr>
          <w:rFonts w:ascii="Calibri" w:hAnsi="Calibri"/>
          <w:lang w:val="en-US"/>
        </w:rPr>
        <w:t xml:space="preserve"> It is o</w:t>
      </w:r>
      <w:r w:rsidR="004816FA">
        <w:rPr>
          <w:rFonts w:ascii="Calibri" w:hAnsi="Calibri"/>
          <w:lang w:val="en-US"/>
        </w:rPr>
        <w:t>f utmost importance that CeGIDD be prepared to take care of HIV positive people for their sexual health needs (promotion of ART efficacy, ST</w:t>
      </w:r>
      <w:r w:rsidR="00D0167F">
        <w:rPr>
          <w:rFonts w:ascii="Calibri" w:hAnsi="Calibri"/>
          <w:lang w:val="en-US"/>
        </w:rPr>
        <w:t>I</w:t>
      </w:r>
      <w:r w:rsidR="004816FA">
        <w:rPr>
          <w:rFonts w:ascii="Calibri" w:hAnsi="Calibri"/>
          <w:lang w:val="en-US"/>
        </w:rPr>
        <w:t xml:space="preserve">s </w:t>
      </w:r>
      <w:r>
        <w:rPr>
          <w:rFonts w:ascii="Calibri" w:hAnsi="Calibri"/>
          <w:lang w:val="en-US"/>
        </w:rPr>
        <w:t>testing and treatment</w:t>
      </w:r>
      <w:r w:rsidR="004816FA">
        <w:rPr>
          <w:rFonts w:ascii="Calibri" w:hAnsi="Calibri"/>
          <w:lang w:val="en-US"/>
        </w:rPr>
        <w:t xml:space="preserve">, counselling for partners etc.) who </w:t>
      </w:r>
      <w:r w:rsidR="00306366">
        <w:rPr>
          <w:rFonts w:ascii="Calibri" w:hAnsi="Calibri"/>
          <w:lang w:val="en-US"/>
        </w:rPr>
        <w:t>are less likely to</w:t>
      </w:r>
      <w:r w:rsidR="001060B7">
        <w:rPr>
          <w:rFonts w:ascii="Calibri" w:hAnsi="Calibri"/>
          <w:lang w:val="en-US"/>
        </w:rPr>
        <w:t xml:space="preserve"> </w:t>
      </w:r>
      <w:r w:rsidR="00306366">
        <w:rPr>
          <w:rFonts w:ascii="Calibri" w:hAnsi="Calibri"/>
          <w:lang w:val="en-US"/>
        </w:rPr>
        <w:t>seek</w:t>
      </w:r>
      <w:r w:rsidR="004816FA">
        <w:rPr>
          <w:rFonts w:ascii="Calibri" w:hAnsi="Calibri"/>
          <w:lang w:val="en-US"/>
        </w:rPr>
        <w:t xml:space="preserve"> hospital services</w:t>
      </w:r>
      <w:r>
        <w:rPr>
          <w:rFonts w:ascii="Calibri" w:hAnsi="Calibri"/>
          <w:lang w:val="en-US"/>
        </w:rPr>
        <w:t xml:space="preserve">. </w:t>
      </w:r>
    </w:p>
    <w:p w14:paraId="01A15EFF" w14:textId="77777777" w:rsidR="004816FA" w:rsidRDefault="004816FA" w:rsidP="002C6463">
      <w:pPr>
        <w:jc w:val="both"/>
        <w:rPr>
          <w:rFonts w:ascii="Calibri" w:hAnsi="Calibri"/>
          <w:lang w:val="en-US"/>
        </w:rPr>
      </w:pPr>
    </w:p>
    <w:p w14:paraId="60DA0626" w14:textId="77777777" w:rsidR="005E08E0" w:rsidRDefault="004816FA" w:rsidP="002C6463">
      <w:pPr>
        <w:jc w:val="both"/>
        <w:rPr>
          <w:rFonts w:ascii="Calibri" w:hAnsi="Calibri"/>
          <w:lang w:val="en-US"/>
        </w:rPr>
      </w:pPr>
      <w:r w:rsidRPr="00F168DD">
        <w:rPr>
          <w:rFonts w:ascii="Calibri" w:hAnsi="Calibri"/>
          <w:lang w:val="en-US"/>
        </w:rPr>
        <w:t xml:space="preserve">Since 2011, community testing within community-based associations’ facilities or in public </w:t>
      </w:r>
      <w:r w:rsidR="00FF3018">
        <w:rPr>
          <w:rFonts w:ascii="Calibri" w:hAnsi="Calibri"/>
          <w:lang w:val="en-US"/>
        </w:rPr>
        <w:t>in-door or out-door places</w:t>
      </w:r>
      <w:r w:rsidRPr="00F168DD">
        <w:rPr>
          <w:rFonts w:ascii="Calibri" w:hAnsi="Calibri"/>
          <w:lang w:val="en-US"/>
        </w:rPr>
        <w:t xml:space="preserve"> </w:t>
      </w:r>
      <w:r w:rsidR="00306366" w:rsidRPr="00F168DD">
        <w:rPr>
          <w:rFonts w:ascii="Calibri" w:hAnsi="Calibri"/>
          <w:lang w:val="en-US"/>
        </w:rPr>
        <w:t xml:space="preserve">has been </w:t>
      </w:r>
      <w:r w:rsidRPr="00F168DD">
        <w:rPr>
          <w:rFonts w:ascii="Calibri" w:hAnsi="Calibri"/>
          <w:lang w:val="en-US"/>
        </w:rPr>
        <w:t>growing stronger and show</w:t>
      </w:r>
      <w:r w:rsidR="00306366" w:rsidRPr="00F168DD">
        <w:rPr>
          <w:rFonts w:ascii="Calibri" w:hAnsi="Calibri"/>
          <w:lang w:val="en-US"/>
        </w:rPr>
        <w:t>ing</w:t>
      </w:r>
      <w:r w:rsidRPr="00F168DD">
        <w:rPr>
          <w:rFonts w:ascii="Calibri" w:hAnsi="Calibri"/>
          <w:lang w:val="en-US"/>
        </w:rPr>
        <w:t xml:space="preserve"> promising results in terms of </w:t>
      </w:r>
      <w:r w:rsidR="00306366" w:rsidRPr="00F168DD">
        <w:rPr>
          <w:rFonts w:ascii="Calibri" w:hAnsi="Calibri"/>
          <w:lang w:val="en-US"/>
        </w:rPr>
        <w:t xml:space="preserve">attendance </w:t>
      </w:r>
      <w:r w:rsidRPr="00F168DD">
        <w:rPr>
          <w:rFonts w:ascii="Calibri" w:hAnsi="Calibri"/>
          <w:lang w:val="en-US"/>
        </w:rPr>
        <w:t xml:space="preserve">from people who </w:t>
      </w:r>
      <w:r w:rsidR="008D69DC">
        <w:rPr>
          <w:rFonts w:ascii="Calibri" w:hAnsi="Calibri"/>
          <w:lang w:val="en-US"/>
        </w:rPr>
        <w:t xml:space="preserve">had never been tested </w:t>
      </w:r>
      <w:r w:rsidRPr="00F168DD">
        <w:rPr>
          <w:rFonts w:ascii="Calibri" w:hAnsi="Calibri"/>
          <w:lang w:val="en-US"/>
        </w:rPr>
        <w:t xml:space="preserve">and </w:t>
      </w:r>
      <w:r w:rsidR="008D69DC">
        <w:rPr>
          <w:rFonts w:ascii="Calibri" w:hAnsi="Calibri"/>
          <w:lang w:val="en-US"/>
        </w:rPr>
        <w:t xml:space="preserve">from </w:t>
      </w:r>
      <w:r w:rsidRPr="00F168DD">
        <w:rPr>
          <w:rFonts w:ascii="Calibri" w:hAnsi="Calibri"/>
          <w:lang w:val="en-US"/>
        </w:rPr>
        <w:t>the most exposed populations (30%</w:t>
      </w:r>
      <w:r w:rsidR="00027B99" w:rsidRPr="00F168DD">
        <w:rPr>
          <w:rFonts w:ascii="Calibri" w:hAnsi="Calibri"/>
          <w:lang w:val="en-US"/>
        </w:rPr>
        <w:t xml:space="preserve"> </w:t>
      </w:r>
      <w:r w:rsidRPr="00F168DD">
        <w:rPr>
          <w:rFonts w:ascii="Calibri" w:hAnsi="Calibri"/>
          <w:lang w:val="en-US"/>
        </w:rPr>
        <w:t xml:space="preserve">for MSM, 28% </w:t>
      </w:r>
      <w:r w:rsidR="00027B99" w:rsidRPr="00F168DD">
        <w:rPr>
          <w:rFonts w:ascii="Calibri" w:hAnsi="Calibri"/>
          <w:lang w:val="en-US"/>
        </w:rPr>
        <w:t xml:space="preserve">for </w:t>
      </w:r>
      <w:r w:rsidRPr="00F168DD">
        <w:rPr>
          <w:rFonts w:ascii="Calibri" w:hAnsi="Calibri"/>
          <w:lang w:val="en-US"/>
        </w:rPr>
        <w:t xml:space="preserve">migrants and 36% </w:t>
      </w:r>
      <w:r w:rsidR="00027B99" w:rsidRPr="00F168DD">
        <w:rPr>
          <w:rFonts w:ascii="Calibri" w:hAnsi="Calibri"/>
          <w:lang w:val="en-US"/>
        </w:rPr>
        <w:t>for</w:t>
      </w:r>
      <w:r w:rsidRPr="00F168DD">
        <w:rPr>
          <w:rFonts w:ascii="Calibri" w:hAnsi="Calibri"/>
          <w:lang w:val="en-US"/>
        </w:rPr>
        <w:t xml:space="preserve"> other populations). With respect to </w:t>
      </w:r>
      <w:r w:rsidR="008D69DC">
        <w:rPr>
          <w:rFonts w:ascii="Calibri" w:hAnsi="Calibri"/>
          <w:lang w:val="en-US"/>
        </w:rPr>
        <w:t xml:space="preserve">national </w:t>
      </w:r>
      <w:r w:rsidRPr="00F168DD">
        <w:rPr>
          <w:rFonts w:ascii="Calibri" w:hAnsi="Calibri"/>
          <w:lang w:val="en-US"/>
        </w:rPr>
        <w:t xml:space="preserve">testing figures, </w:t>
      </w:r>
      <w:r w:rsidR="008D69DC">
        <w:rPr>
          <w:rFonts w:ascii="Calibri" w:hAnsi="Calibri"/>
          <w:lang w:val="en-US"/>
        </w:rPr>
        <w:t>community testing shows</w:t>
      </w:r>
      <w:r w:rsidRPr="00F168DD">
        <w:rPr>
          <w:rFonts w:ascii="Calibri" w:hAnsi="Calibri"/>
          <w:lang w:val="en-US"/>
        </w:rPr>
        <w:t xml:space="preserve"> a higher</w:t>
      </w:r>
      <w:r>
        <w:rPr>
          <w:rFonts w:ascii="Calibri" w:hAnsi="Calibri"/>
          <w:lang w:val="en-US"/>
        </w:rPr>
        <w:t xml:space="preserve"> rate of positive diagnosis compared to other systems (60</w:t>
      </w:r>
      <w:r w:rsidR="00FF3018">
        <w:rPr>
          <w:rFonts w:ascii="Calibri" w:hAnsi="Calibri"/>
          <w:lang w:val="en-US"/>
        </w:rPr>
        <w:t> </w:t>
      </w:r>
      <w:r>
        <w:rPr>
          <w:rFonts w:ascii="Calibri" w:hAnsi="Calibri"/>
          <w:lang w:val="en-US"/>
        </w:rPr>
        <w:t>000</w:t>
      </w:r>
      <w:r w:rsidR="00FF3018">
        <w:rPr>
          <w:rFonts w:ascii="Calibri" w:hAnsi="Calibri"/>
          <w:lang w:val="en-US"/>
        </w:rPr>
        <w:t xml:space="preserve"> tests among</w:t>
      </w:r>
      <w:r w:rsidR="005E08E0">
        <w:rPr>
          <w:rFonts w:ascii="Calibri" w:hAnsi="Calibri"/>
          <w:lang w:val="en-US"/>
        </w:rPr>
        <w:t xml:space="preserve"> </w:t>
      </w:r>
      <w:r>
        <w:rPr>
          <w:rFonts w:ascii="Calibri" w:hAnsi="Calibri"/>
          <w:lang w:val="en-US"/>
        </w:rPr>
        <w:t xml:space="preserve">5 million for 500 new HIV + cases in 2014), including </w:t>
      </w:r>
      <w:r w:rsidR="008D69DC">
        <w:rPr>
          <w:rFonts w:ascii="Calibri" w:hAnsi="Calibri"/>
          <w:lang w:val="en-US"/>
        </w:rPr>
        <w:t>anonymous testing services</w:t>
      </w:r>
      <w:r>
        <w:rPr>
          <w:rFonts w:ascii="Calibri" w:hAnsi="Calibri"/>
          <w:lang w:val="en-US"/>
        </w:rPr>
        <w:t xml:space="preserve">, all of them appealing to </w:t>
      </w:r>
      <w:r w:rsidR="00027B99">
        <w:rPr>
          <w:rFonts w:ascii="Calibri" w:hAnsi="Calibri"/>
          <w:lang w:val="en-US"/>
        </w:rPr>
        <w:t xml:space="preserve">the </w:t>
      </w:r>
      <w:r>
        <w:rPr>
          <w:rFonts w:ascii="Calibri" w:hAnsi="Calibri"/>
          <w:lang w:val="en-US"/>
        </w:rPr>
        <w:t xml:space="preserve">most exposed populations. Nevertheless, </w:t>
      </w:r>
      <w:r w:rsidR="005E08E0">
        <w:rPr>
          <w:rFonts w:ascii="Calibri" w:hAnsi="Calibri"/>
          <w:lang w:val="en-US"/>
        </w:rPr>
        <w:t>community testing</w:t>
      </w:r>
      <w:r>
        <w:rPr>
          <w:rFonts w:ascii="Calibri" w:hAnsi="Calibri"/>
          <w:lang w:val="en-US"/>
        </w:rPr>
        <w:t xml:space="preserve"> is ill-funded (subsidy calculated on the number of test</w:t>
      </w:r>
      <w:r w:rsidR="00FD5C16">
        <w:rPr>
          <w:rFonts w:ascii="Calibri" w:hAnsi="Calibri"/>
          <w:lang w:val="en-US"/>
        </w:rPr>
        <w:t>s</w:t>
      </w:r>
      <w:r>
        <w:rPr>
          <w:rFonts w:ascii="Calibri" w:hAnsi="Calibri"/>
          <w:lang w:val="en-US"/>
        </w:rPr>
        <w:t xml:space="preserve"> </w:t>
      </w:r>
      <w:r w:rsidR="00FD5C16">
        <w:rPr>
          <w:rFonts w:ascii="Calibri" w:hAnsi="Calibri"/>
          <w:lang w:val="en-US"/>
        </w:rPr>
        <w:t xml:space="preserve">done </w:t>
      </w:r>
      <w:r>
        <w:rPr>
          <w:rFonts w:ascii="Calibri" w:hAnsi="Calibri"/>
          <w:lang w:val="en-US"/>
        </w:rPr>
        <w:t>amounting to</w:t>
      </w:r>
      <w:r w:rsidR="00F168DD">
        <w:rPr>
          <w:rFonts w:ascii="Calibri" w:hAnsi="Calibri"/>
          <w:lang w:val="en-US"/>
        </w:rPr>
        <w:t xml:space="preserve"> </w:t>
      </w:r>
      <w:r>
        <w:rPr>
          <w:rFonts w:ascii="Calibri" w:hAnsi="Calibri"/>
          <w:lang w:val="en-US"/>
        </w:rPr>
        <w:t>26</w:t>
      </w:r>
      <w:r w:rsidR="0070496F">
        <w:rPr>
          <w:rFonts w:ascii="Calibri" w:hAnsi="Calibri"/>
          <w:lang w:val="en-US"/>
        </w:rPr>
        <w:t xml:space="preserve"> €</w:t>
      </w:r>
      <w:r>
        <w:rPr>
          <w:rFonts w:ascii="Calibri" w:hAnsi="Calibri"/>
          <w:lang w:val="en-US"/>
        </w:rPr>
        <w:t>), with a price that does not cover the necessary activities for a good organization of testing campaign</w:t>
      </w:r>
      <w:r w:rsidR="00027B99">
        <w:rPr>
          <w:rFonts w:ascii="Calibri" w:hAnsi="Calibri"/>
          <w:lang w:val="en-US"/>
        </w:rPr>
        <w:t>s</w:t>
      </w:r>
      <w:r>
        <w:rPr>
          <w:rFonts w:ascii="Calibri" w:hAnsi="Calibri"/>
          <w:lang w:val="en-US"/>
        </w:rPr>
        <w:t xml:space="preserve"> (exploration of sites, consultation among community-based organizations, support for people, </w:t>
      </w:r>
      <w:r w:rsidR="0070496F">
        <w:rPr>
          <w:rFonts w:ascii="Calibri" w:hAnsi="Calibri"/>
          <w:lang w:val="en-US"/>
        </w:rPr>
        <w:t xml:space="preserve">evaluation </w:t>
      </w:r>
      <w:r>
        <w:rPr>
          <w:rFonts w:ascii="Calibri" w:hAnsi="Calibri"/>
          <w:lang w:val="en-US"/>
        </w:rPr>
        <w:t xml:space="preserve">etc.). </w:t>
      </w:r>
    </w:p>
    <w:p w14:paraId="2F14EA1D" w14:textId="77777777" w:rsidR="005E08E0" w:rsidRDefault="005E08E0" w:rsidP="002C6463">
      <w:pPr>
        <w:jc w:val="both"/>
        <w:rPr>
          <w:rFonts w:ascii="Calibri" w:hAnsi="Calibri"/>
          <w:lang w:val="en-US"/>
        </w:rPr>
      </w:pPr>
    </w:p>
    <w:p w14:paraId="50661966" w14:textId="77777777" w:rsidR="005E08E0" w:rsidRDefault="005E08E0" w:rsidP="002C6463">
      <w:pPr>
        <w:jc w:val="both"/>
        <w:rPr>
          <w:rFonts w:ascii="Calibri" w:hAnsi="Calibri"/>
          <w:lang w:val="en-US"/>
        </w:rPr>
      </w:pPr>
    </w:p>
    <w:p w14:paraId="26C6168F" w14:textId="272AC6AF" w:rsidR="004816FA" w:rsidRDefault="004816FA" w:rsidP="002C6463">
      <w:pPr>
        <w:jc w:val="both"/>
        <w:rPr>
          <w:rFonts w:ascii="Calibri" w:hAnsi="Calibri"/>
          <w:lang w:val="en-US"/>
        </w:rPr>
      </w:pPr>
      <w:r>
        <w:rPr>
          <w:rFonts w:ascii="Calibri" w:hAnsi="Calibri"/>
          <w:lang w:val="en-US"/>
        </w:rPr>
        <w:t xml:space="preserve">Community testing should be scaled up with proper financing and a </w:t>
      </w:r>
      <w:r w:rsidR="00F168DD">
        <w:rPr>
          <w:rFonts w:ascii="Calibri" w:hAnsi="Calibri"/>
          <w:lang w:val="en-US"/>
        </w:rPr>
        <w:t>robust</w:t>
      </w:r>
      <w:r w:rsidR="00FD5C16">
        <w:rPr>
          <w:rFonts w:ascii="Calibri" w:hAnsi="Calibri"/>
          <w:lang w:val="en-US"/>
        </w:rPr>
        <w:t xml:space="preserve"> </w:t>
      </w:r>
      <w:r>
        <w:rPr>
          <w:rFonts w:ascii="Calibri" w:hAnsi="Calibri"/>
          <w:lang w:val="en-US"/>
        </w:rPr>
        <w:t xml:space="preserve">strategy in terms of </w:t>
      </w:r>
      <w:r w:rsidR="00DB4193">
        <w:rPr>
          <w:rFonts w:ascii="Calibri" w:hAnsi="Calibri"/>
          <w:lang w:val="en-US"/>
        </w:rPr>
        <w:t>location</w:t>
      </w:r>
      <w:r>
        <w:rPr>
          <w:rFonts w:ascii="Calibri" w:hAnsi="Calibri"/>
          <w:lang w:val="en-US"/>
        </w:rPr>
        <w:t>, populations and the collaboration between different community-based organizations representing the needs of specific populations. Follow-up and mapping are implemented by the ARS.</w:t>
      </w:r>
    </w:p>
    <w:p w14:paraId="17ABF76F" w14:textId="77777777" w:rsidR="00487719" w:rsidRDefault="00487719" w:rsidP="002C6463">
      <w:pPr>
        <w:jc w:val="both"/>
        <w:rPr>
          <w:rFonts w:ascii="Calibri" w:hAnsi="Calibri"/>
          <w:lang w:val="en-US"/>
        </w:rPr>
      </w:pPr>
    </w:p>
    <w:p w14:paraId="6603465C" w14:textId="2309AB18" w:rsidR="004816FA" w:rsidRDefault="004816FA" w:rsidP="002C6463">
      <w:pPr>
        <w:jc w:val="both"/>
        <w:rPr>
          <w:rFonts w:ascii="Calibri" w:hAnsi="Calibri"/>
          <w:lang w:val="en-US"/>
        </w:rPr>
      </w:pPr>
      <w:r>
        <w:rPr>
          <w:rFonts w:ascii="Calibri" w:hAnsi="Calibri"/>
          <w:lang w:val="en-US"/>
        </w:rPr>
        <w:t>Self-testing</w:t>
      </w:r>
      <w:r w:rsidR="00F168DD">
        <w:rPr>
          <w:rFonts w:ascii="Calibri" w:hAnsi="Calibri"/>
          <w:lang w:val="en-US"/>
        </w:rPr>
        <w:t xml:space="preserve"> has the potential to </w:t>
      </w:r>
      <w:r>
        <w:rPr>
          <w:rFonts w:ascii="Calibri" w:hAnsi="Calibri"/>
          <w:lang w:val="en-US"/>
        </w:rPr>
        <w:t xml:space="preserve">produce positive effects and address the needs of </w:t>
      </w:r>
      <w:r w:rsidR="00F168DD">
        <w:rPr>
          <w:rFonts w:ascii="Calibri" w:hAnsi="Calibri"/>
          <w:lang w:val="en-US"/>
        </w:rPr>
        <w:t xml:space="preserve">specific </w:t>
      </w:r>
      <w:r>
        <w:rPr>
          <w:rFonts w:ascii="Calibri" w:hAnsi="Calibri"/>
          <w:lang w:val="en-US"/>
        </w:rPr>
        <w:t xml:space="preserve">populations adequately. Its </w:t>
      </w:r>
      <w:r w:rsidR="00283102">
        <w:rPr>
          <w:rFonts w:ascii="Calibri" w:hAnsi="Calibri"/>
          <w:lang w:val="en-US"/>
        </w:rPr>
        <w:t xml:space="preserve">current </w:t>
      </w:r>
      <w:r>
        <w:rPr>
          <w:rFonts w:ascii="Calibri" w:hAnsi="Calibri"/>
          <w:lang w:val="en-US"/>
        </w:rPr>
        <w:t xml:space="preserve">high </w:t>
      </w:r>
      <w:r w:rsidR="00DE118C">
        <w:rPr>
          <w:rFonts w:ascii="Calibri" w:hAnsi="Calibri"/>
          <w:lang w:val="en-US"/>
        </w:rPr>
        <w:t xml:space="preserve">price </w:t>
      </w:r>
      <w:r>
        <w:rPr>
          <w:rFonts w:ascii="Calibri" w:hAnsi="Calibri"/>
          <w:lang w:val="en-US"/>
        </w:rPr>
        <w:t xml:space="preserve">can be an obstacle and its distribution by community-based organizations has not started yet due to </w:t>
      </w:r>
      <w:r w:rsidR="00F168DD">
        <w:rPr>
          <w:rFonts w:ascii="Calibri" w:hAnsi="Calibri"/>
          <w:lang w:val="en-US"/>
        </w:rPr>
        <w:t>budget restrictions</w:t>
      </w:r>
      <w:r>
        <w:rPr>
          <w:rFonts w:ascii="Calibri" w:hAnsi="Calibri"/>
          <w:lang w:val="en-US"/>
        </w:rPr>
        <w:t xml:space="preserve">. With the support of UNITAID, various possibilities will be explored to acquire a significantly high number of self-testing kits </w:t>
      </w:r>
      <w:r w:rsidR="005274C9">
        <w:rPr>
          <w:rFonts w:ascii="Calibri" w:hAnsi="Calibri"/>
          <w:lang w:val="en-US"/>
        </w:rPr>
        <w:t xml:space="preserve">and </w:t>
      </w:r>
      <w:r>
        <w:rPr>
          <w:rFonts w:ascii="Calibri" w:hAnsi="Calibri"/>
          <w:lang w:val="en-US"/>
        </w:rPr>
        <w:t xml:space="preserve">reduce cost. In the upcoming years, other testing tools such as saliva-test </w:t>
      </w:r>
      <w:r w:rsidR="00283102">
        <w:rPr>
          <w:rFonts w:ascii="Calibri" w:hAnsi="Calibri"/>
          <w:lang w:val="en-US"/>
        </w:rPr>
        <w:t xml:space="preserve">will </w:t>
      </w:r>
      <w:r>
        <w:rPr>
          <w:rFonts w:ascii="Calibri" w:hAnsi="Calibri"/>
          <w:lang w:val="en-US"/>
        </w:rPr>
        <w:t xml:space="preserve">be approved by health authorities widening their utilization and easing </w:t>
      </w:r>
      <w:r w:rsidR="00DB4193">
        <w:rPr>
          <w:rFonts w:ascii="Calibri" w:hAnsi="Calibri"/>
          <w:lang w:val="en-US"/>
        </w:rPr>
        <w:t xml:space="preserve">their </w:t>
      </w:r>
      <w:r>
        <w:rPr>
          <w:rFonts w:ascii="Calibri" w:hAnsi="Calibri"/>
          <w:lang w:val="en-US"/>
        </w:rPr>
        <w:t>access to a broader part of the population. The use of self-testing and its impact is currently under investigation through ANRS/V3T proj</w:t>
      </w:r>
      <w:r w:rsidR="005E08E0">
        <w:rPr>
          <w:rFonts w:ascii="Calibri" w:hAnsi="Calibri"/>
          <w:lang w:val="en-US"/>
        </w:rPr>
        <w:t>ect (HIV: Teste-Toi, Toi-même)</w:t>
      </w:r>
      <w:r>
        <w:rPr>
          <w:rFonts w:ascii="Calibri" w:hAnsi="Calibri"/>
          <w:lang w:val="en-US"/>
        </w:rPr>
        <w:t xml:space="preserve">. </w:t>
      </w:r>
    </w:p>
    <w:p w14:paraId="13DE5852" w14:textId="77777777" w:rsidR="004816FA" w:rsidRDefault="004816FA" w:rsidP="002C6463">
      <w:pPr>
        <w:jc w:val="both"/>
        <w:rPr>
          <w:rFonts w:ascii="Calibri" w:hAnsi="Calibri"/>
          <w:lang w:val="en-US"/>
        </w:rPr>
      </w:pPr>
    </w:p>
    <w:p w14:paraId="1A79F619" w14:textId="67FB1E1B" w:rsidR="004816FA" w:rsidRDefault="0029364B" w:rsidP="002C6463">
      <w:pPr>
        <w:jc w:val="both"/>
        <w:rPr>
          <w:rFonts w:ascii="Calibri" w:hAnsi="Calibri"/>
          <w:lang w:val="en-US"/>
        </w:rPr>
      </w:pPr>
      <w:r w:rsidRPr="005E08E0">
        <w:rPr>
          <w:rFonts w:ascii="Calibri" w:hAnsi="Calibri"/>
          <w:lang w:val="en-US"/>
        </w:rPr>
        <w:t>Home based self</w:t>
      </w:r>
      <w:r w:rsidR="004816FA" w:rsidRPr="005E08E0">
        <w:rPr>
          <w:rFonts w:ascii="Calibri" w:hAnsi="Calibri"/>
          <w:lang w:val="en-US"/>
        </w:rPr>
        <w:t>-</w:t>
      </w:r>
      <w:r>
        <w:rPr>
          <w:rFonts w:ascii="Calibri" w:hAnsi="Calibri"/>
          <w:lang w:val="en-US"/>
        </w:rPr>
        <w:t xml:space="preserve">sampling </w:t>
      </w:r>
      <w:r w:rsidR="004816FA">
        <w:rPr>
          <w:rFonts w:ascii="Calibri" w:hAnsi="Calibri"/>
          <w:lang w:val="en-US"/>
        </w:rPr>
        <w:t>has been successful for the INPES – Chlamyweb initiative (testing through internet, shipping of a self-</w:t>
      </w:r>
      <w:r>
        <w:rPr>
          <w:rFonts w:ascii="Calibri" w:hAnsi="Calibri"/>
          <w:lang w:val="en-US"/>
        </w:rPr>
        <w:t xml:space="preserve">sampling </w:t>
      </w:r>
      <w:r w:rsidR="004816FA">
        <w:rPr>
          <w:rFonts w:ascii="Calibri" w:hAnsi="Calibri"/>
          <w:lang w:val="en-US"/>
        </w:rPr>
        <w:t>kit, sample</w:t>
      </w:r>
      <w:r w:rsidR="00FB3C4F">
        <w:rPr>
          <w:rFonts w:ascii="Calibri" w:hAnsi="Calibri"/>
          <w:lang w:val="en-US"/>
        </w:rPr>
        <w:t>s</w:t>
      </w:r>
      <w:r w:rsidR="004816FA">
        <w:rPr>
          <w:rFonts w:ascii="Calibri" w:hAnsi="Calibri"/>
          <w:lang w:val="en-US"/>
        </w:rPr>
        <w:t xml:space="preserve"> delivered to a laboratory, results through </w:t>
      </w:r>
      <w:r w:rsidR="00DB4193">
        <w:rPr>
          <w:rFonts w:ascii="Calibri" w:hAnsi="Calibri"/>
          <w:lang w:val="en-US"/>
        </w:rPr>
        <w:t xml:space="preserve">text messages </w:t>
      </w:r>
      <w:r w:rsidR="004816FA">
        <w:rPr>
          <w:rFonts w:ascii="Calibri" w:hAnsi="Calibri"/>
          <w:lang w:val="en-US"/>
        </w:rPr>
        <w:t>or phone</w:t>
      </w:r>
      <w:r w:rsidR="00DB4193">
        <w:rPr>
          <w:rFonts w:ascii="Calibri" w:hAnsi="Calibri"/>
          <w:lang w:val="en-US"/>
        </w:rPr>
        <w:t xml:space="preserve"> call</w:t>
      </w:r>
      <w:r w:rsidR="004816FA">
        <w:rPr>
          <w:rFonts w:ascii="Calibri" w:hAnsi="Calibri"/>
          <w:lang w:val="en-US"/>
        </w:rPr>
        <w:t xml:space="preserve">). A new </w:t>
      </w:r>
      <w:r w:rsidR="00DE118C">
        <w:rPr>
          <w:rFonts w:ascii="Calibri" w:hAnsi="Calibri"/>
          <w:lang w:val="en-US"/>
        </w:rPr>
        <w:t xml:space="preserve">study </w:t>
      </w:r>
      <w:r w:rsidR="004816FA">
        <w:rPr>
          <w:rFonts w:ascii="Calibri" w:hAnsi="Calibri"/>
          <w:lang w:val="en-US"/>
        </w:rPr>
        <w:t>is being developed under the supervision of INPES in the general population associating HIV, HVB and HVC testing for 15 000 individuals. Another project is being strategized by the INPES</w:t>
      </w:r>
      <w:r w:rsidR="005E08E0">
        <w:rPr>
          <w:rFonts w:ascii="Calibri" w:hAnsi="Calibri"/>
          <w:lang w:val="en-US"/>
        </w:rPr>
        <w:t xml:space="preserve"> to propose self-</w:t>
      </w:r>
      <w:r w:rsidR="00DE118C">
        <w:rPr>
          <w:rFonts w:ascii="Calibri" w:hAnsi="Calibri"/>
          <w:lang w:val="en-US"/>
        </w:rPr>
        <w:t>sampling for HIV and STIs to MSM.</w:t>
      </w:r>
      <w:r w:rsidR="005E08E0">
        <w:rPr>
          <w:rFonts w:ascii="Calibri" w:hAnsi="Calibri"/>
          <w:lang w:val="en-US"/>
        </w:rPr>
        <w:t xml:space="preserve"> </w:t>
      </w:r>
      <w:r w:rsidR="00283102">
        <w:rPr>
          <w:rFonts w:ascii="Calibri" w:hAnsi="Calibri"/>
          <w:lang w:val="en-US"/>
        </w:rPr>
        <w:t>In the Unite</w:t>
      </w:r>
      <w:r w:rsidR="005E08E0">
        <w:rPr>
          <w:rFonts w:ascii="Calibri" w:hAnsi="Calibri"/>
          <w:lang w:val="en-US"/>
        </w:rPr>
        <w:t xml:space="preserve">d Kingdom, </w:t>
      </w:r>
      <w:r w:rsidR="001225C3">
        <w:rPr>
          <w:rFonts w:ascii="Calibri" w:hAnsi="Calibri"/>
          <w:lang w:val="en-US"/>
        </w:rPr>
        <w:t xml:space="preserve">Public Health </w:t>
      </w:r>
      <w:r w:rsidR="005E08E0">
        <w:rPr>
          <w:rFonts w:ascii="Calibri" w:hAnsi="Calibri"/>
          <w:lang w:val="en-US"/>
        </w:rPr>
        <w:t>England has</w:t>
      </w:r>
      <w:r w:rsidR="00283102">
        <w:rPr>
          <w:rFonts w:ascii="Calibri" w:hAnsi="Calibri"/>
          <w:lang w:val="en-US"/>
        </w:rPr>
        <w:t xml:space="preserve"> </w:t>
      </w:r>
      <w:r w:rsidR="001225C3">
        <w:rPr>
          <w:rFonts w:ascii="Calibri" w:hAnsi="Calibri"/>
          <w:lang w:val="en-US"/>
        </w:rPr>
        <w:t>implemented a</w:t>
      </w:r>
      <w:r w:rsidR="004816FA">
        <w:rPr>
          <w:rFonts w:ascii="Calibri" w:hAnsi="Calibri"/>
          <w:lang w:val="en-US"/>
        </w:rPr>
        <w:t xml:space="preserve"> similar system </w:t>
      </w:r>
      <w:r w:rsidR="001225C3">
        <w:rPr>
          <w:rFonts w:ascii="Calibri" w:hAnsi="Calibri"/>
          <w:lang w:val="en-US"/>
        </w:rPr>
        <w:t xml:space="preserve">for HIV </w:t>
      </w:r>
      <w:r w:rsidR="00283102">
        <w:rPr>
          <w:rFonts w:ascii="Calibri" w:hAnsi="Calibri"/>
          <w:lang w:val="en-US"/>
        </w:rPr>
        <w:t xml:space="preserve">and private initiatives were taken </w:t>
      </w:r>
      <w:r w:rsidR="001225C3">
        <w:rPr>
          <w:rFonts w:ascii="Calibri" w:hAnsi="Calibri"/>
          <w:lang w:val="en-US"/>
        </w:rPr>
        <w:t xml:space="preserve"> </w:t>
      </w:r>
      <w:r w:rsidR="00283102">
        <w:rPr>
          <w:rFonts w:ascii="Calibri" w:hAnsi="Calibri"/>
          <w:lang w:val="en-US"/>
        </w:rPr>
        <w:t xml:space="preserve">as regards </w:t>
      </w:r>
      <w:r w:rsidR="001225C3">
        <w:rPr>
          <w:rFonts w:ascii="Calibri" w:hAnsi="Calibri"/>
          <w:lang w:val="en-US"/>
        </w:rPr>
        <w:t>other STIs</w:t>
      </w:r>
      <w:r w:rsidR="00283102">
        <w:rPr>
          <w:rFonts w:ascii="Calibri" w:hAnsi="Calibri"/>
          <w:lang w:val="en-US"/>
        </w:rPr>
        <w:t>.</w:t>
      </w:r>
    </w:p>
    <w:p w14:paraId="1E09C187" w14:textId="77777777" w:rsidR="004816FA" w:rsidRDefault="004816FA" w:rsidP="002C6463">
      <w:pPr>
        <w:jc w:val="both"/>
        <w:rPr>
          <w:rFonts w:ascii="Calibri" w:hAnsi="Calibri"/>
          <w:lang w:val="en-US"/>
        </w:rPr>
      </w:pPr>
    </w:p>
    <w:p w14:paraId="29622FD0" w14:textId="62B58EB5" w:rsidR="000C1A0A" w:rsidRDefault="000C1A0A" w:rsidP="002C6463">
      <w:pPr>
        <w:widowControl w:val="0"/>
        <w:autoSpaceDE w:val="0"/>
        <w:autoSpaceDN w:val="0"/>
        <w:adjustRightInd w:val="0"/>
        <w:spacing w:after="240" w:line="300" w:lineRule="atLeast"/>
        <w:jc w:val="both"/>
        <w:rPr>
          <w:rFonts w:ascii="Calibri" w:hAnsi="Calibri"/>
          <w:b/>
          <w:lang w:val="en-US"/>
        </w:rPr>
      </w:pPr>
      <w:r w:rsidRPr="000C1A0A">
        <w:rPr>
          <w:rFonts w:ascii="Calibri" w:hAnsi="Calibri"/>
          <w:b/>
          <w:lang w:val="en-US"/>
        </w:rPr>
        <w:t xml:space="preserve">Regular </w:t>
      </w:r>
      <w:r w:rsidR="005E08E0">
        <w:rPr>
          <w:rFonts w:ascii="Calibri" w:hAnsi="Calibri"/>
          <w:b/>
          <w:lang w:val="en-US"/>
        </w:rPr>
        <w:t>HIV, STIs</w:t>
      </w:r>
      <w:r w:rsidR="00DE118C">
        <w:rPr>
          <w:rFonts w:ascii="Calibri" w:hAnsi="Calibri"/>
          <w:b/>
          <w:lang w:val="en-US"/>
        </w:rPr>
        <w:t xml:space="preserve"> and hepatitis </w:t>
      </w:r>
    </w:p>
    <w:p w14:paraId="5F318145" w14:textId="6F2AEC72" w:rsidR="00A714FA" w:rsidRDefault="006246A7" w:rsidP="002C6463">
      <w:pPr>
        <w:widowControl w:val="0"/>
        <w:autoSpaceDE w:val="0"/>
        <w:autoSpaceDN w:val="0"/>
        <w:adjustRightInd w:val="0"/>
        <w:spacing w:after="240" w:line="300" w:lineRule="atLeast"/>
        <w:jc w:val="both"/>
        <w:rPr>
          <w:rFonts w:ascii="Calibri" w:hAnsi="Calibri"/>
          <w:lang w:val="en-US"/>
        </w:rPr>
      </w:pPr>
      <w:r>
        <w:rPr>
          <w:rFonts w:ascii="Calibri" w:hAnsi="Calibri"/>
          <w:lang w:val="en-US"/>
        </w:rPr>
        <w:t xml:space="preserve">Since </w:t>
      </w:r>
      <w:r w:rsidR="00A05D14">
        <w:rPr>
          <w:rFonts w:ascii="Calibri" w:hAnsi="Calibri"/>
          <w:lang w:val="en-US"/>
        </w:rPr>
        <w:t xml:space="preserve">the </w:t>
      </w:r>
      <w:r>
        <w:rPr>
          <w:rFonts w:ascii="Calibri" w:hAnsi="Calibri"/>
          <w:lang w:val="en-US"/>
        </w:rPr>
        <w:t>early 2000</w:t>
      </w:r>
      <w:r w:rsidR="00A05D14">
        <w:rPr>
          <w:rFonts w:ascii="Calibri" w:hAnsi="Calibri"/>
          <w:lang w:val="en-US"/>
        </w:rPr>
        <w:t>s</w:t>
      </w:r>
      <w:r>
        <w:rPr>
          <w:rFonts w:ascii="Calibri" w:hAnsi="Calibri"/>
          <w:lang w:val="en-US"/>
        </w:rPr>
        <w:t>, ST</w:t>
      </w:r>
      <w:r w:rsidR="003F7990">
        <w:rPr>
          <w:rFonts w:ascii="Calibri" w:hAnsi="Calibri"/>
          <w:lang w:val="en-US"/>
        </w:rPr>
        <w:t>I</w:t>
      </w:r>
      <w:r>
        <w:rPr>
          <w:rFonts w:ascii="Calibri" w:hAnsi="Calibri"/>
          <w:lang w:val="en-US"/>
        </w:rPr>
        <w:t xml:space="preserve">s </w:t>
      </w:r>
      <w:r w:rsidR="00FB3C4F">
        <w:rPr>
          <w:rFonts w:ascii="Calibri" w:hAnsi="Calibri"/>
          <w:lang w:val="en-US"/>
        </w:rPr>
        <w:t xml:space="preserve">have been </w:t>
      </w:r>
      <w:r>
        <w:rPr>
          <w:rFonts w:ascii="Calibri" w:hAnsi="Calibri"/>
          <w:lang w:val="en-US"/>
        </w:rPr>
        <w:t xml:space="preserve">continuously increasing, particularly </w:t>
      </w:r>
      <w:r w:rsidR="00FB3C4F">
        <w:rPr>
          <w:rFonts w:ascii="Calibri" w:hAnsi="Calibri"/>
          <w:lang w:val="en-US"/>
        </w:rPr>
        <w:t xml:space="preserve">among </w:t>
      </w:r>
      <w:r>
        <w:rPr>
          <w:rFonts w:ascii="Calibri" w:hAnsi="Calibri"/>
          <w:lang w:val="en-US"/>
        </w:rPr>
        <w:t xml:space="preserve">MSM populations and more specifically </w:t>
      </w:r>
      <w:r w:rsidR="00FB3C4F">
        <w:rPr>
          <w:rFonts w:ascii="Calibri" w:hAnsi="Calibri"/>
          <w:lang w:val="en-US"/>
        </w:rPr>
        <w:t xml:space="preserve">among </w:t>
      </w:r>
      <w:r>
        <w:rPr>
          <w:rFonts w:ascii="Calibri" w:hAnsi="Calibri"/>
          <w:lang w:val="en-US"/>
        </w:rPr>
        <w:t xml:space="preserve">HIV positive men. Comprehensive and systematic testing of </w:t>
      </w:r>
      <w:r w:rsidR="00A05D14">
        <w:rPr>
          <w:rFonts w:ascii="Calibri" w:hAnsi="Calibri"/>
          <w:lang w:val="en-US"/>
        </w:rPr>
        <w:t xml:space="preserve">STIs </w:t>
      </w:r>
      <w:r>
        <w:rPr>
          <w:rFonts w:ascii="Calibri" w:hAnsi="Calibri"/>
          <w:lang w:val="en-US"/>
        </w:rPr>
        <w:t xml:space="preserve">in </w:t>
      </w:r>
      <w:r w:rsidR="00DE118C">
        <w:rPr>
          <w:rFonts w:ascii="Calibri" w:hAnsi="Calibri"/>
          <w:lang w:val="en-US"/>
        </w:rPr>
        <w:t>STI clinics</w:t>
      </w:r>
      <w:r>
        <w:rPr>
          <w:rFonts w:ascii="Calibri" w:hAnsi="Calibri"/>
          <w:lang w:val="en-US"/>
        </w:rPr>
        <w:t xml:space="preserve">, sexual health centers, and HIV specific services with a varying periodicity </w:t>
      </w:r>
      <w:r w:rsidR="00237565">
        <w:rPr>
          <w:rFonts w:ascii="Calibri" w:hAnsi="Calibri"/>
          <w:lang w:val="en-US"/>
        </w:rPr>
        <w:t>depending on</w:t>
      </w:r>
      <w:r>
        <w:rPr>
          <w:rFonts w:ascii="Calibri" w:hAnsi="Calibri"/>
          <w:lang w:val="en-US"/>
        </w:rPr>
        <w:t xml:space="preserve"> </w:t>
      </w:r>
      <w:r w:rsidR="003F7990">
        <w:rPr>
          <w:rFonts w:ascii="Calibri" w:hAnsi="Calibri"/>
          <w:lang w:val="en-US"/>
        </w:rPr>
        <w:t>populations</w:t>
      </w:r>
      <w:r w:rsidR="00DB4193">
        <w:rPr>
          <w:rFonts w:ascii="Calibri" w:hAnsi="Calibri"/>
          <w:lang w:val="en-US"/>
        </w:rPr>
        <w:t xml:space="preserve"> needs to be implemented</w:t>
      </w:r>
      <w:r>
        <w:rPr>
          <w:rFonts w:ascii="Calibri" w:hAnsi="Calibri"/>
          <w:lang w:val="en-US"/>
        </w:rPr>
        <w:t>. New recommendations in terms o</w:t>
      </w:r>
      <w:r w:rsidR="00CF0D67">
        <w:rPr>
          <w:rFonts w:ascii="Calibri" w:hAnsi="Calibri"/>
          <w:lang w:val="en-US"/>
        </w:rPr>
        <w:t>f</w:t>
      </w:r>
      <w:r>
        <w:rPr>
          <w:rFonts w:ascii="Calibri" w:hAnsi="Calibri"/>
          <w:lang w:val="en-US"/>
        </w:rPr>
        <w:t xml:space="preserve"> prevention, </w:t>
      </w:r>
      <w:r w:rsidR="00A714FA">
        <w:rPr>
          <w:rFonts w:ascii="Calibri" w:hAnsi="Calibri"/>
          <w:lang w:val="en-US"/>
        </w:rPr>
        <w:t>testing</w:t>
      </w:r>
      <w:r>
        <w:rPr>
          <w:rFonts w:ascii="Calibri" w:hAnsi="Calibri"/>
          <w:lang w:val="en-US"/>
        </w:rPr>
        <w:t xml:space="preserve">, and treatment regarding </w:t>
      </w:r>
      <w:r w:rsidR="00A05D14">
        <w:rPr>
          <w:rFonts w:ascii="Calibri" w:hAnsi="Calibri"/>
          <w:lang w:val="en-US"/>
        </w:rPr>
        <w:t xml:space="preserve">STIs </w:t>
      </w:r>
      <w:r>
        <w:rPr>
          <w:rFonts w:ascii="Calibri" w:hAnsi="Calibri"/>
          <w:lang w:val="en-US"/>
        </w:rPr>
        <w:t>in different populations and age group</w:t>
      </w:r>
      <w:r w:rsidR="00DB4193">
        <w:rPr>
          <w:rFonts w:ascii="Calibri" w:hAnsi="Calibri"/>
          <w:lang w:val="en-US"/>
        </w:rPr>
        <w:t xml:space="preserve"> </w:t>
      </w:r>
      <w:r w:rsidR="00CF0D67">
        <w:rPr>
          <w:rFonts w:ascii="Calibri" w:hAnsi="Calibri"/>
          <w:lang w:val="en-US"/>
        </w:rPr>
        <w:t>are</w:t>
      </w:r>
      <w:r>
        <w:rPr>
          <w:rFonts w:ascii="Calibri" w:hAnsi="Calibri"/>
          <w:lang w:val="en-US"/>
        </w:rPr>
        <w:t xml:space="preserve"> much needed as </w:t>
      </w:r>
      <w:r w:rsidR="00CF0D67">
        <w:rPr>
          <w:rFonts w:ascii="Calibri" w:hAnsi="Calibri"/>
          <w:lang w:val="en-US"/>
        </w:rPr>
        <w:t>these are</w:t>
      </w:r>
      <w:r>
        <w:rPr>
          <w:rFonts w:ascii="Calibri" w:hAnsi="Calibri"/>
          <w:lang w:val="en-US"/>
        </w:rPr>
        <w:t xml:space="preserve"> marginalized aspect</w:t>
      </w:r>
      <w:r w:rsidR="00CF0D67">
        <w:rPr>
          <w:rFonts w:ascii="Calibri" w:hAnsi="Calibri"/>
          <w:lang w:val="en-US"/>
        </w:rPr>
        <w:t>s</w:t>
      </w:r>
      <w:r>
        <w:rPr>
          <w:rFonts w:ascii="Calibri" w:hAnsi="Calibri"/>
          <w:lang w:val="en-US"/>
        </w:rPr>
        <w:t xml:space="preserve"> of sexual health. </w:t>
      </w:r>
    </w:p>
    <w:p w14:paraId="0939243D" w14:textId="72F0A04D" w:rsidR="00A714FA" w:rsidRDefault="003F7990" w:rsidP="002C6463">
      <w:pPr>
        <w:widowControl w:val="0"/>
        <w:autoSpaceDE w:val="0"/>
        <w:autoSpaceDN w:val="0"/>
        <w:adjustRightInd w:val="0"/>
        <w:spacing w:after="240" w:line="300" w:lineRule="atLeast"/>
        <w:jc w:val="both"/>
        <w:rPr>
          <w:rFonts w:ascii="Calibri" w:hAnsi="Calibri"/>
          <w:b/>
          <w:noProof/>
          <w:lang w:val="en-US"/>
        </w:rPr>
      </w:pPr>
      <w:r>
        <w:rPr>
          <w:rFonts w:ascii="Calibri" w:hAnsi="Calibri"/>
          <w:b/>
          <w:noProof/>
          <w:lang w:val="en-US"/>
        </w:rPr>
        <w:t>Primary h</w:t>
      </w:r>
      <w:r w:rsidR="00A714FA" w:rsidRPr="00A714FA">
        <w:rPr>
          <w:rFonts w:ascii="Calibri" w:hAnsi="Calibri"/>
          <w:b/>
          <w:noProof/>
          <w:lang w:val="en-US"/>
        </w:rPr>
        <w:t>ealth</w:t>
      </w:r>
      <w:r>
        <w:rPr>
          <w:rFonts w:ascii="Calibri" w:hAnsi="Calibri"/>
          <w:b/>
          <w:noProof/>
          <w:lang w:val="en-US"/>
        </w:rPr>
        <w:t>care</w:t>
      </w:r>
      <w:r w:rsidR="00A714FA" w:rsidRPr="00A714FA">
        <w:rPr>
          <w:rFonts w:ascii="Calibri" w:hAnsi="Calibri"/>
          <w:b/>
          <w:noProof/>
          <w:lang w:val="en-US"/>
        </w:rPr>
        <w:t>: general practitioners and healthcare centers</w:t>
      </w:r>
    </w:p>
    <w:p w14:paraId="44351DA1" w14:textId="401E2485" w:rsidR="00A714FA" w:rsidRPr="00A714FA" w:rsidRDefault="003F7990" w:rsidP="002C6463">
      <w:pPr>
        <w:widowControl w:val="0"/>
        <w:autoSpaceDE w:val="0"/>
        <w:autoSpaceDN w:val="0"/>
        <w:adjustRightInd w:val="0"/>
        <w:spacing w:after="240" w:line="300" w:lineRule="atLeast"/>
        <w:jc w:val="both"/>
        <w:rPr>
          <w:rFonts w:ascii="Calibri" w:hAnsi="Calibri"/>
          <w:noProof/>
          <w:lang w:val="en-US"/>
        </w:rPr>
      </w:pPr>
      <w:r>
        <w:rPr>
          <w:rFonts w:ascii="Calibri" w:hAnsi="Calibri"/>
          <w:noProof/>
          <w:lang w:val="en-US"/>
        </w:rPr>
        <w:t xml:space="preserve">Primary healthcare </w:t>
      </w:r>
      <w:r w:rsidR="00A714FA" w:rsidRPr="00A714FA">
        <w:rPr>
          <w:rFonts w:ascii="Calibri" w:hAnsi="Calibri"/>
          <w:noProof/>
          <w:lang w:val="en-US"/>
        </w:rPr>
        <w:t xml:space="preserve">services, general practitioners, </w:t>
      </w:r>
      <w:r w:rsidR="003C52EE">
        <w:rPr>
          <w:rFonts w:ascii="Calibri" w:hAnsi="Calibri"/>
          <w:noProof/>
          <w:lang w:val="en-US"/>
        </w:rPr>
        <w:t>outpatientclinics</w:t>
      </w:r>
      <w:r w:rsidR="00A714FA" w:rsidRPr="00A714FA">
        <w:rPr>
          <w:rFonts w:ascii="Calibri" w:hAnsi="Calibri"/>
          <w:noProof/>
          <w:lang w:val="en-US"/>
        </w:rPr>
        <w:t xml:space="preserve">, </w:t>
      </w:r>
      <w:r w:rsidR="003C52EE">
        <w:rPr>
          <w:rFonts w:ascii="Calibri" w:hAnsi="Calibri"/>
          <w:noProof/>
          <w:lang w:val="en-US"/>
        </w:rPr>
        <w:t>drop-in medical services for the most deprived (PASS)</w:t>
      </w:r>
      <w:r w:rsidR="00A714FA" w:rsidRPr="00A714FA">
        <w:rPr>
          <w:rFonts w:ascii="Calibri" w:hAnsi="Calibri"/>
          <w:noProof/>
          <w:lang w:val="en-US"/>
        </w:rPr>
        <w:t xml:space="preserve">, are in direct </w:t>
      </w:r>
      <w:r w:rsidR="00106A7C">
        <w:rPr>
          <w:rFonts w:ascii="Calibri" w:hAnsi="Calibri"/>
          <w:noProof/>
          <w:lang w:val="en-US"/>
        </w:rPr>
        <w:t xml:space="preserve">contact </w:t>
      </w:r>
      <w:r w:rsidR="00A714FA" w:rsidRPr="00A714FA">
        <w:rPr>
          <w:rFonts w:ascii="Calibri" w:hAnsi="Calibri"/>
          <w:noProof/>
          <w:lang w:val="en-US"/>
        </w:rPr>
        <w:t xml:space="preserve">with the most </w:t>
      </w:r>
      <w:r w:rsidR="00106A7C">
        <w:rPr>
          <w:rFonts w:ascii="Calibri" w:hAnsi="Calibri"/>
          <w:noProof/>
          <w:lang w:val="en-US"/>
        </w:rPr>
        <w:t xml:space="preserve">vulnerable </w:t>
      </w:r>
      <w:r w:rsidR="00A714FA" w:rsidRPr="00A714FA">
        <w:rPr>
          <w:rFonts w:ascii="Calibri" w:hAnsi="Calibri"/>
          <w:noProof/>
          <w:lang w:val="en-US"/>
        </w:rPr>
        <w:t xml:space="preserve">populations in certain </w:t>
      </w:r>
      <w:r w:rsidR="00DB4193">
        <w:rPr>
          <w:rFonts w:ascii="Calibri" w:hAnsi="Calibri"/>
          <w:noProof/>
          <w:lang w:val="en-US"/>
        </w:rPr>
        <w:t>Parisian boroughs</w:t>
      </w:r>
      <w:r w:rsidR="00A714FA" w:rsidRPr="00A714FA">
        <w:rPr>
          <w:rFonts w:ascii="Calibri" w:hAnsi="Calibri"/>
          <w:noProof/>
          <w:lang w:val="en-US"/>
        </w:rPr>
        <w:t xml:space="preserve">. </w:t>
      </w:r>
    </w:p>
    <w:p w14:paraId="0F0EE853" w14:textId="3DC9419C" w:rsidR="00A714FA" w:rsidRDefault="00A714FA" w:rsidP="002C6463">
      <w:pPr>
        <w:widowControl w:val="0"/>
        <w:autoSpaceDE w:val="0"/>
        <w:autoSpaceDN w:val="0"/>
        <w:adjustRightInd w:val="0"/>
        <w:spacing w:after="240" w:line="300" w:lineRule="atLeast"/>
        <w:jc w:val="both"/>
        <w:rPr>
          <w:rFonts w:ascii="Calibri" w:hAnsi="Calibri"/>
          <w:noProof/>
          <w:lang w:val="en-US"/>
        </w:rPr>
      </w:pPr>
      <w:r w:rsidRPr="00A714FA">
        <w:rPr>
          <w:rFonts w:ascii="Calibri" w:hAnsi="Calibri"/>
          <w:noProof/>
          <w:lang w:val="en-US"/>
        </w:rPr>
        <w:t>A survey conducted in 2013 and involving 477 general practitioners in Paris reflect</w:t>
      </w:r>
      <w:r w:rsidR="00DB4193">
        <w:rPr>
          <w:rFonts w:ascii="Calibri" w:hAnsi="Calibri"/>
          <w:noProof/>
          <w:lang w:val="en-US"/>
        </w:rPr>
        <w:t>s</w:t>
      </w:r>
      <w:r w:rsidRPr="00A714FA">
        <w:rPr>
          <w:rFonts w:ascii="Calibri" w:hAnsi="Calibri"/>
          <w:noProof/>
          <w:lang w:val="en-US"/>
        </w:rPr>
        <w:t xml:space="preserve"> the geography of the epidemic in the City. </w:t>
      </w:r>
      <w:r w:rsidR="00EE32B4">
        <w:rPr>
          <w:rFonts w:ascii="Calibri" w:hAnsi="Calibri"/>
          <w:noProof/>
          <w:lang w:val="en-US"/>
        </w:rPr>
        <w:t xml:space="preserve">It indicates that </w:t>
      </w:r>
      <w:r w:rsidRPr="00A714FA">
        <w:rPr>
          <w:rFonts w:ascii="Calibri" w:hAnsi="Calibri"/>
          <w:noProof/>
          <w:lang w:val="en-US"/>
        </w:rPr>
        <w:t xml:space="preserve">more than half of the </w:t>
      </w:r>
      <w:r w:rsidR="003C52EE">
        <w:rPr>
          <w:rFonts w:ascii="Calibri" w:hAnsi="Calibri"/>
          <w:noProof/>
          <w:lang w:val="en-US"/>
        </w:rPr>
        <w:t>respondents</w:t>
      </w:r>
      <w:r w:rsidRPr="00A714FA">
        <w:rPr>
          <w:rFonts w:ascii="Calibri" w:hAnsi="Calibri"/>
          <w:noProof/>
          <w:lang w:val="en-US"/>
        </w:rPr>
        <w:t>,</w:t>
      </w:r>
      <w:r w:rsidR="00EE32B4">
        <w:rPr>
          <w:rFonts w:ascii="Calibri" w:hAnsi="Calibri"/>
          <w:noProof/>
          <w:lang w:val="en-US"/>
        </w:rPr>
        <w:t xml:space="preserve"> </w:t>
      </w:r>
      <w:r w:rsidR="00DB4193">
        <w:rPr>
          <w:rFonts w:ascii="Calibri" w:hAnsi="Calibri"/>
          <w:noProof/>
          <w:lang w:val="en-US"/>
        </w:rPr>
        <w:t>namely</w:t>
      </w:r>
      <w:r w:rsidR="00EE32B4">
        <w:rPr>
          <w:rFonts w:ascii="Calibri" w:hAnsi="Calibri"/>
          <w:noProof/>
          <w:lang w:val="en-US"/>
        </w:rPr>
        <w:t xml:space="preserve"> </w:t>
      </w:r>
      <w:r w:rsidR="00DE118C">
        <w:rPr>
          <w:rFonts w:ascii="Calibri" w:hAnsi="Calibri"/>
          <w:noProof/>
          <w:lang w:val="en-US"/>
        </w:rPr>
        <w:t xml:space="preserve">in </w:t>
      </w:r>
      <w:r w:rsidR="00EE32B4">
        <w:rPr>
          <w:rFonts w:ascii="Calibri" w:hAnsi="Calibri"/>
          <w:noProof/>
          <w:lang w:val="en-US"/>
        </w:rPr>
        <w:t xml:space="preserve">the </w:t>
      </w:r>
      <w:r w:rsidR="00DB4193">
        <w:rPr>
          <w:rFonts w:ascii="Calibri" w:hAnsi="Calibri"/>
          <w:noProof/>
          <w:lang w:val="en-US"/>
        </w:rPr>
        <w:t>N</w:t>
      </w:r>
      <w:r w:rsidR="00EE32B4">
        <w:rPr>
          <w:rFonts w:ascii="Calibri" w:hAnsi="Calibri"/>
          <w:noProof/>
          <w:lang w:val="en-US"/>
        </w:rPr>
        <w:t>orth-</w:t>
      </w:r>
      <w:r w:rsidR="00DB4193">
        <w:rPr>
          <w:rFonts w:ascii="Calibri" w:hAnsi="Calibri"/>
          <w:noProof/>
          <w:lang w:val="en-US"/>
        </w:rPr>
        <w:t>E</w:t>
      </w:r>
      <w:r w:rsidR="00EE32B4">
        <w:rPr>
          <w:rFonts w:ascii="Calibri" w:hAnsi="Calibri"/>
          <w:noProof/>
          <w:lang w:val="en-US"/>
        </w:rPr>
        <w:t>ast</w:t>
      </w:r>
      <w:r w:rsidR="00DB4193">
        <w:rPr>
          <w:rFonts w:ascii="Calibri" w:hAnsi="Calibri"/>
          <w:noProof/>
          <w:lang w:val="en-US"/>
        </w:rPr>
        <w:t>ern</w:t>
      </w:r>
      <w:r w:rsidR="00EE32B4">
        <w:rPr>
          <w:rFonts w:ascii="Calibri" w:hAnsi="Calibri"/>
          <w:noProof/>
          <w:lang w:val="en-US"/>
        </w:rPr>
        <w:t xml:space="preserve"> and the cent</w:t>
      </w:r>
      <w:r w:rsidR="00DB4193">
        <w:rPr>
          <w:rFonts w:ascii="Calibri" w:hAnsi="Calibri"/>
          <w:noProof/>
          <w:lang w:val="en-US"/>
        </w:rPr>
        <w:t>ral</w:t>
      </w:r>
      <w:r w:rsidR="00EE32B4">
        <w:rPr>
          <w:rFonts w:ascii="Calibri" w:hAnsi="Calibri"/>
          <w:noProof/>
          <w:lang w:val="en-US"/>
        </w:rPr>
        <w:t xml:space="preserve"> areas of Paris,</w:t>
      </w:r>
      <w:r w:rsidRPr="00A714FA">
        <w:rPr>
          <w:rFonts w:ascii="Calibri" w:hAnsi="Calibri"/>
          <w:noProof/>
          <w:lang w:val="en-US"/>
        </w:rPr>
        <w:t xml:space="preserve"> have more thant 10 HIV positive patients in their </w:t>
      </w:r>
      <w:r w:rsidR="003C52EE">
        <w:rPr>
          <w:rFonts w:ascii="Calibri" w:hAnsi="Calibri"/>
          <w:noProof/>
          <w:lang w:val="en-US"/>
        </w:rPr>
        <w:t>caseload</w:t>
      </w:r>
      <w:r w:rsidRPr="00A714FA">
        <w:rPr>
          <w:rFonts w:ascii="Calibri" w:hAnsi="Calibri"/>
          <w:noProof/>
          <w:lang w:val="en-US"/>
        </w:rPr>
        <w:t xml:space="preserve"> </w:t>
      </w:r>
      <w:r w:rsidR="00DE118C">
        <w:rPr>
          <w:rFonts w:ascii="Calibri" w:hAnsi="Calibri"/>
          <w:noProof/>
          <w:lang w:val="en-US"/>
        </w:rPr>
        <w:t>and/</w:t>
      </w:r>
      <w:r w:rsidRPr="00A714FA">
        <w:rPr>
          <w:rFonts w:ascii="Calibri" w:hAnsi="Calibri"/>
          <w:noProof/>
          <w:lang w:val="en-US"/>
        </w:rPr>
        <w:t>or have prescribed more than 10 test</w:t>
      </w:r>
      <w:r w:rsidR="00106A7C">
        <w:rPr>
          <w:rFonts w:ascii="Calibri" w:hAnsi="Calibri"/>
          <w:noProof/>
          <w:lang w:val="en-US"/>
        </w:rPr>
        <w:t>s</w:t>
      </w:r>
      <w:r w:rsidRPr="00A714FA">
        <w:rPr>
          <w:rFonts w:ascii="Calibri" w:hAnsi="Calibri"/>
          <w:noProof/>
          <w:lang w:val="en-US"/>
        </w:rPr>
        <w:t xml:space="preserve"> during the last month. It also reveals that younger physicians, </w:t>
      </w:r>
      <w:r w:rsidR="003C52EE">
        <w:rPr>
          <w:rFonts w:ascii="Calibri" w:hAnsi="Calibri"/>
          <w:noProof/>
          <w:lang w:val="en-US"/>
        </w:rPr>
        <w:t>female physicians</w:t>
      </w:r>
      <w:r w:rsidR="00DE118C">
        <w:rPr>
          <w:rFonts w:ascii="Calibri" w:hAnsi="Calibri"/>
          <w:noProof/>
          <w:lang w:val="en-US"/>
        </w:rPr>
        <w:t>, and those in sector 1 (basic fees)</w:t>
      </w:r>
      <w:r w:rsidR="003C52EE" w:rsidRPr="00A714FA">
        <w:rPr>
          <w:rFonts w:ascii="Calibri" w:hAnsi="Calibri"/>
          <w:noProof/>
          <w:lang w:val="en-US"/>
        </w:rPr>
        <w:t xml:space="preserve"> </w:t>
      </w:r>
      <w:r w:rsidRPr="00A714FA">
        <w:rPr>
          <w:rFonts w:ascii="Calibri" w:hAnsi="Calibri"/>
          <w:noProof/>
          <w:lang w:val="en-US"/>
        </w:rPr>
        <w:t>prescribe HIV test</w:t>
      </w:r>
      <w:r w:rsidR="00106A7C">
        <w:rPr>
          <w:rFonts w:ascii="Calibri" w:hAnsi="Calibri"/>
          <w:noProof/>
          <w:lang w:val="en-US"/>
        </w:rPr>
        <w:t>s</w:t>
      </w:r>
      <w:r w:rsidRPr="00A714FA">
        <w:rPr>
          <w:rFonts w:ascii="Calibri" w:hAnsi="Calibri"/>
          <w:noProof/>
          <w:lang w:val="en-US"/>
        </w:rPr>
        <w:t xml:space="preserve"> more often. The survey underlines that less than half of the practitioners are aware of </w:t>
      </w:r>
      <w:r w:rsidR="00DE118C">
        <w:rPr>
          <w:rFonts w:ascii="Calibri" w:hAnsi="Calibri"/>
          <w:noProof/>
          <w:lang w:val="en-US"/>
        </w:rPr>
        <w:t xml:space="preserve">the </w:t>
      </w:r>
      <w:r w:rsidR="003C52EE">
        <w:rPr>
          <w:rFonts w:ascii="Calibri" w:hAnsi="Calibri"/>
          <w:noProof/>
          <w:lang w:val="en-US"/>
        </w:rPr>
        <w:t xml:space="preserve">2009 </w:t>
      </w:r>
      <w:r w:rsidRPr="00A714FA">
        <w:rPr>
          <w:rFonts w:ascii="Calibri" w:hAnsi="Calibri"/>
          <w:noProof/>
          <w:lang w:val="en-US"/>
        </w:rPr>
        <w:t xml:space="preserve">HAS recommendations and their activities indicate several missed opportunities </w:t>
      </w:r>
      <w:r w:rsidR="00DE118C">
        <w:rPr>
          <w:rFonts w:ascii="Calibri" w:hAnsi="Calibri"/>
          <w:noProof/>
          <w:lang w:val="en-US"/>
        </w:rPr>
        <w:t>of HIV testing/diagnosis</w:t>
      </w:r>
      <w:r w:rsidRPr="00A714FA">
        <w:rPr>
          <w:rFonts w:ascii="Calibri" w:hAnsi="Calibri"/>
          <w:noProof/>
          <w:lang w:val="en-US"/>
        </w:rPr>
        <w:t xml:space="preserve">. </w:t>
      </w:r>
    </w:p>
    <w:p w14:paraId="1D015A8F" w14:textId="6E568E64" w:rsidR="00A714FA" w:rsidRDefault="003C52EE" w:rsidP="002C6463">
      <w:pPr>
        <w:widowControl w:val="0"/>
        <w:autoSpaceDE w:val="0"/>
        <w:autoSpaceDN w:val="0"/>
        <w:adjustRightInd w:val="0"/>
        <w:spacing w:after="240" w:line="300" w:lineRule="atLeast"/>
        <w:jc w:val="both"/>
        <w:rPr>
          <w:rFonts w:ascii="Calibri" w:hAnsi="Calibri"/>
          <w:noProof/>
          <w:lang w:val="en-US"/>
        </w:rPr>
      </w:pPr>
      <w:r>
        <w:rPr>
          <w:rFonts w:ascii="Calibri" w:hAnsi="Calibri"/>
          <w:noProof/>
          <w:lang w:val="en-US"/>
        </w:rPr>
        <w:lastRenderedPageBreak/>
        <w:t>General practitioners</w:t>
      </w:r>
      <w:r w:rsidR="00A714FA">
        <w:rPr>
          <w:rFonts w:ascii="Calibri" w:hAnsi="Calibri"/>
          <w:noProof/>
          <w:lang w:val="en-US"/>
        </w:rPr>
        <w:t xml:space="preserve"> make 35% of </w:t>
      </w:r>
      <w:r w:rsidR="00EE32B4">
        <w:rPr>
          <w:rFonts w:ascii="Calibri" w:hAnsi="Calibri"/>
          <w:noProof/>
          <w:lang w:val="en-US"/>
        </w:rPr>
        <w:t xml:space="preserve">the </w:t>
      </w:r>
      <w:r w:rsidR="00DB4193">
        <w:rPr>
          <w:rFonts w:ascii="Calibri" w:hAnsi="Calibri"/>
          <w:noProof/>
          <w:lang w:val="en-US"/>
        </w:rPr>
        <w:t xml:space="preserve">total of </w:t>
      </w:r>
      <w:r w:rsidR="00EE32B4">
        <w:rPr>
          <w:rFonts w:ascii="Calibri" w:hAnsi="Calibri"/>
          <w:noProof/>
          <w:lang w:val="en-US"/>
        </w:rPr>
        <w:t>new HIV cases</w:t>
      </w:r>
      <w:r w:rsidR="00DB4193">
        <w:rPr>
          <w:rFonts w:ascii="Calibri" w:hAnsi="Calibri"/>
          <w:noProof/>
          <w:lang w:val="en-US"/>
        </w:rPr>
        <w:t xml:space="preserve"> mandatorilly reported</w:t>
      </w:r>
      <w:r w:rsidR="00EE32B4">
        <w:rPr>
          <w:rFonts w:ascii="Calibri" w:hAnsi="Calibri"/>
          <w:noProof/>
          <w:lang w:val="en-US"/>
        </w:rPr>
        <w:t xml:space="preserve"> in Paris. Physicians and</w:t>
      </w:r>
      <w:r w:rsidR="001060B7">
        <w:rPr>
          <w:rFonts w:ascii="Calibri" w:hAnsi="Calibri"/>
          <w:noProof/>
          <w:lang w:val="en-US"/>
        </w:rPr>
        <w:t xml:space="preserve"> </w:t>
      </w:r>
      <w:r w:rsidR="00D0167F">
        <w:rPr>
          <w:rFonts w:ascii="Calibri" w:hAnsi="Calibri"/>
          <w:noProof/>
          <w:lang w:val="en-US"/>
        </w:rPr>
        <w:t xml:space="preserve">primary healthcare </w:t>
      </w:r>
      <w:r w:rsidR="00EE32B4">
        <w:rPr>
          <w:rFonts w:ascii="Calibri" w:hAnsi="Calibri"/>
          <w:noProof/>
          <w:lang w:val="en-US"/>
        </w:rPr>
        <w:t xml:space="preserve">services have an important role </w:t>
      </w:r>
      <w:r w:rsidR="00DE118C">
        <w:rPr>
          <w:rFonts w:ascii="Calibri" w:hAnsi="Calibri"/>
          <w:noProof/>
          <w:lang w:val="en-US"/>
        </w:rPr>
        <w:t xml:space="preserve">whereas </w:t>
      </w:r>
      <w:r w:rsidR="00EE32B4">
        <w:rPr>
          <w:rFonts w:ascii="Calibri" w:hAnsi="Calibri"/>
          <w:noProof/>
          <w:lang w:val="en-US"/>
        </w:rPr>
        <w:t xml:space="preserve">HIV has a limited share in their overall activity given the specialized follow-up in </w:t>
      </w:r>
      <w:r w:rsidR="00DE118C">
        <w:rPr>
          <w:rFonts w:ascii="Calibri" w:hAnsi="Calibri"/>
          <w:noProof/>
          <w:lang w:val="en-US"/>
        </w:rPr>
        <w:t xml:space="preserve">dedicated </w:t>
      </w:r>
      <w:r w:rsidR="00EE32B4">
        <w:rPr>
          <w:rFonts w:ascii="Calibri" w:hAnsi="Calibri"/>
          <w:noProof/>
          <w:lang w:val="en-US"/>
        </w:rPr>
        <w:t xml:space="preserve">hospital services, with the exception of a </w:t>
      </w:r>
      <w:r w:rsidR="00C42125">
        <w:rPr>
          <w:rFonts w:ascii="Calibri" w:hAnsi="Calibri"/>
          <w:noProof/>
          <w:lang w:val="en-US"/>
        </w:rPr>
        <w:t xml:space="preserve">small </w:t>
      </w:r>
      <w:r w:rsidR="00EE32B4">
        <w:rPr>
          <w:rFonts w:ascii="Calibri" w:hAnsi="Calibri"/>
          <w:noProof/>
          <w:lang w:val="en-US"/>
        </w:rPr>
        <w:t xml:space="preserve">number of </w:t>
      </w:r>
      <w:r>
        <w:rPr>
          <w:rFonts w:ascii="Calibri" w:hAnsi="Calibri"/>
          <w:noProof/>
          <w:lang w:val="en-US"/>
        </w:rPr>
        <w:t xml:space="preserve">dedicated </w:t>
      </w:r>
      <w:r w:rsidR="00EE32B4">
        <w:rPr>
          <w:rFonts w:ascii="Calibri" w:hAnsi="Calibri"/>
          <w:noProof/>
          <w:lang w:val="en-US"/>
        </w:rPr>
        <w:t xml:space="preserve">physicians </w:t>
      </w:r>
      <w:r w:rsidR="00C42125">
        <w:rPr>
          <w:rFonts w:ascii="Calibri" w:hAnsi="Calibri"/>
          <w:noProof/>
          <w:lang w:val="en-US"/>
        </w:rPr>
        <w:t>en</w:t>
      </w:r>
      <w:r w:rsidR="00EE32B4">
        <w:rPr>
          <w:rFonts w:ascii="Calibri" w:hAnsi="Calibri"/>
          <w:noProof/>
          <w:lang w:val="en-US"/>
        </w:rPr>
        <w:t xml:space="preserve">suring the follow-up of HIV positive patients in their </w:t>
      </w:r>
      <w:r>
        <w:rPr>
          <w:rFonts w:ascii="Calibri" w:hAnsi="Calibri"/>
          <w:noProof/>
          <w:lang w:val="en-US"/>
        </w:rPr>
        <w:t>caseload</w:t>
      </w:r>
      <w:r w:rsidR="00EE32B4">
        <w:rPr>
          <w:rFonts w:ascii="Calibri" w:hAnsi="Calibri"/>
          <w:noProof/>
          <w:lang w:val="en-US"/>
        </w:rPr>
        <w:t xml:space="preserve">. </w:t>
      </w:r>
    </w:p>
    <w:p w14:paraId="29768558" w14:textId="5A564F5A" w:rsidR="00EE32B4" w:rsidRPr="00A714FA" w:rsidRDefault="00EE32B4" w:rsidP="002C6463">
      <w:pPr>
        <w:widowControl w:val="0"/>
        <w:autoSpaceDE w:val="0"/>
        <w:autoSpaceDN w:val="0"/>
        <w:adjustRightInd w:val="0"/>
        <w:spacing w:after="240" w:line="300" w:lineRule="atLeast"/>
        <w:jc w:val="both"/>
        <w:rPr>
          <w:rFonts w:ascii="Calibri" w:hAnsi="Calibri"/>
          <w:noProof/>
          <w:lang w:val="en-US"/>
        </w:rPr>
      </w:pPr>
      <w:r>
        <w:rPr>
          <w:rFonts w:ascii="Calibri" w:hAnsi="Calibri"/>
          <w:noProof/>
          <w:lang w:val="en-US"/>
        </w:rPr>
        <w:t xml:space="preserve">Centers receiving precarious populations, most of them </w:t>
      </w:r>
      <w:r w:rsidR="005331D4">
        <w:rPr>
          <w:rFonts w:ascii="Calibri" w:hAnsi="Calibri"/>
          <w:noProof/>
          <w:lang w:val="en-US"/>
        </w:rPr>
        <w:t>undocumented foreigners</w:t>
      </w:r>
      <w:r>
        <w:rPr>
          <w:rFonts w:ascii="Calibri" w:hAnsi="Calibri"/>
          <w:noProof/>
          <w:lang w:val="en-US"/>
        </w:rPr>
        <w:t xml:space="preserve">, have systematic testing practices </w:t>
      </w:r>
      <w:r w:rsidR="005331D4">
        <w:rPr>
          <w:rFonts w:ascii="Calibri" w:hAnsi="Calibri"/>
          <w:noProof/>
          <w:lang w:val="en-US"/>
        </w:rPr>
        <w:t xml:space="preserve">improving </w:t>
      </w:r>
      <w:r>
        <w:rPr>
          <w:rFonts w:ascii="Calibri" w:hAnsi="Calibri"/>
          <w:noProof/>
          <w:lang w:val="en-US"/>
        </w:rPr>
        <w:t xml:space="preserve">early diagnosis. </w:t>
      </w:r>
      <w:r w:rsidR="00DE118C">
        <w:rPr>
          <w:rFonts w:ascii="Calibri" w:hAnsi="Calibri"/>
          <w:noProof/>
          <w:lang w:val="en-US"/>
        </w:rPr>
        <w:t>Besides i</w:t>
      </w:r>
      <w:r>
        <w:rPr>
          <w:rFonts w:ascii="Calibri" w:hAnsi="Calibri"/>
          <w:noProof/>
          <w:lang w:val="en-US"/>
        </w:rPr>
        <w:t xml:space="preserve">t </w:t>
      </w:r>
      <w:r w:rsidR="00A05D14">
        <w:rPr>
          <w:rFonts w:ascii="Calibri" w:hAnsi="Calibri"/>
          <w:noProof/>
          <w:lang w:val="en-US"/>
        </w:rPr>
        <w:t>has been nearly</w:t>
      </w:r>
      <w:r>
        <w:rPr>
          <w:rFonts w:ascii="Calibri" w:hAnsi="Calibri"/>
          <w:noProof/>
          <w:lang w:val="en-US"/>
        </w:rPr>
        <w:t xml:space="preserve"> impossible to implement the recommendation of generalized testing </w:t>
      </w:r>
      <w:r w:rsidR="00DE118C">
        <w:rPr>
          <w:rFonts w:ascii="Calibri" w:hAnsi="Calibri"/>
          <w:noProof/>
          <w:lang w:val="en-US"/>
        </w:rPr>
        <w:t xml:space="preserve">made by the </w:t>
      </w:r>
      <w:r>
        <w:rPr>
          <w:rFonts w:ascii="Calibri" w:hAnsi="Calibri"/>
          <w:noProof/>
          <w:lang w:val="en-US"/>
        </w:rPr>
        <w:t>National Program 2010-14</w:t>
      </w:r>
      <w:r w:rsidR="00A05D14">
        <w:rPr>
          <w:rFonts w:ascii="Calibri" w:hAnsi="Calibri"/>
          <w:noProof/>
          <w:lang w:val="en-US"/>
        </w:rPr>
        <w:t>.</w:t>
      </w:r>
      <w:r>
        <w:rPr>
          <w:rFonts w:ascii="Calibri" w:hAnsi="Calibri"/>
          <w:noProof/>
          <w:lang w:val="en-US"/>
        </w:rPr>
        <w:t xml:space="preserve"> </w:t>
      </w:r>
      <w:r w:rsidR="00A05D14">
        <w:rPr>
          <w:rFonts w:ascii="Calibri" w:hAnsi="Calibri"/>
          <w:noProof/>
          <w:lang w:val="en-US"/>
        </w:rPr>
        <w:t>T</w:t>
      </w:r>
      <w:r>
        <w:rPr>
          <w:rFonts w:ascii="Calibri" w:hAnsi="Calibri"/>
          <w:noProof/>
          <w:lang w:val="en-US"/>
        </w:rPr>
        <w:t>he number of tests has increased but figure</w:t>
      </w:r>
      <w:r w:rsidR="005331D4">
        <w:rPr>
          <w:rFonts w:ascii="Calibri" w:hAnsi="Calibri"/>
          <w:noProof/>
          <w:lang w:val="en-US"/>
        </w:rPr>
        <w:t>s</w:t>
      </w:r>
      <w:r>
        <w:rPr>
          <w:rFonts w:ascii="Calibri" w:hAnsi="Calibri"/>
          <w:noProof/>
          <w:lang w:val="en-US"/>
        </w:rPr>
        <w:t xml:space="preserve"> on mandatory </w:t>
      </w:r>
      <w:r w:rsidR="00A05D14">
        <w:rPr>
          <w:rFonts w:ascii="Calibri" w:hAnsi="Calibri"/>
          <w:noProof/>
          <w:lang w:val="en-US"/>
        </w:rPr>
        <w:t xml:space="preserve">information </w:t>
      </w:r>
      <w:r>
        <w:rPr>
          <w:rFonts w:ascii="Calibri" w:hAnsi="Calibri"/>
          <w:noProof/>
          <w:lang w:val="en-US"/>
        </w:rPr>
        <w:t xml:space="preserve">from </w:t>
      </w:r>
      <w:r w:rsidR="003C52EE">
        <w:rPr>
          <w:rFonts w:ascii="Calibri" w:hAnsi="Calibri"/>
          <w:noProof/>
          <w:lang w:val="en-US"/>
        </w:rPr>
        <w:t>GPs</w:t>
      </w:r>
      <w:r>
        <w:rPr>
          <w:rFonts w:ascii="Calibri" w:hAnsi="Calibri"/>
          <w:noProof/>
          <w:lang w:val="en-US"/>
        </w:rPr>
        <w:t xml:space="preserve"> has stalled </w:t>
      </w:r>
      <w:r w:rsidR="00A05D14">
        <w:rPr>
          <w:rFonts w:ascii="Calibri" w:hAnsi="Calibri"/>
          <w:noProof/>
          <w:lang w:val="en-US"/>
        </w:rPr>
        <w:t>or declined</w:t>
      </w:r>
      <w:r>
        <w:rPr>
          <w:rFonts w:ascii="Calibri" w:hAnsi="Calibri"/>
          <w:noProof/>
          <w:lang w:val="en-US"/>
        </w:rPr>
        <w:t>. Only late diagnosis ha</w:t>
      </w:r>
      <w:r w:rsidR="005331D4">
        <w:rPr>
          <w:rFonts w:ascii="Calibri" w:hAnsi="Calibri"/>
          <w:noProof/>
          <w:lang w:val="en-US"/>
        </w:rPr>
        <w:t>s</w:t>
      </w:r>
      <w:r>
        <w:rPr>
          <w:rFonts w:ascii="Calibri" w:hAnsi="Calibri"/>
          <w:noProof/>
          <w:lang w:val="en-US"/>
        </w:rPr>
        <w:t xml:space="preserve"> declined. This </w:t>
      </w:r>
      <w:r w:rsidR="002831E4">
        <w:rPr>
          <w:rFonts w:ascii="Calibri" w:hAnsi="Calibri"/>
          <w:noProof/>
          <w:lang w:val="en-US"/>
        </w:rPr>
        <w:t>situation</w:t>
      </w:r>
      <w:r>
        <w:rPr>
          <w:rFonts w:ascii="Calibri" w:hAnsi="Calibri"/>
          <w:noProof/>
          <w:lang w:val="en-US"/>
        </w:rPr>
        <w:t xml:space="preserve">, which is not </w:t>
      </w:r>
      <w:r w:rsidR="002831E4">
        <w:rPr>
          <w:rFonts w:ascii="Calibri" w:hAnsi="Calibri"/>
          <w:noProof/>
          <w:lang w:val="en-US"/>
        </w:rPr>
        <w:t>exclusive</w:t>
      </w:r>
      <w:r>
        <w:rPr>
          <w:rFonts w:ascii="Calibri" w:hAnsi="Calibri"/>
          <w:noProof/>
          <w:lang w:val="en-US"/>
        </w:rPr>
        <w:t xml:space="preserve"> </w:t>
      </w:r>
      <w:r w:rsidR="002831E4">
        <w:rPr>
          <w:rFonts w:ascii="Calibri" w:hAnsi="Calibri"/>
          <w:noProof/>
          <w:lang w:val="en-US"/>
        </w:rPr>
        <w:t xml:space="preserve">to </w:t>
      </w:r>
      <w:r>
        <w:rPr>
          <w:rFonts w:ascii="Calibri" w:hAnsi="Calibri"/>
          <w:noProof/>
          <w:lang w:val="en-US"/>
        </w:rPr>
        <w:t>Paris, suggest</w:t>
      </w:r>
      <w:r w:rsidR="005331D4">
        <w:rPr>
          <w:rFonts w:ascii="Calibri" w:hAnsi="Calibri"/>
          <w:noProof/>
          <w:lang w:val="en-US"/>
        </w:rPr>
        <w:t>s</w:t>
      </w:r>
      <w:r>
        <w:rPr>
          <w:rFonts w:ascii="Calibri" w:hAnsi="Calibri"/>
          <w:noProof/>
          <w:lang w:val="en-US"/>
        </w:rPr>
        <w:t xml:space="preserve"> that information and recommendations must be refined, </w:t>
      </w:r>
      <w:r w:rsidR="002831E4">
        <w:rPr>
          <w:rFonts w:ascii="Calibri" w:hAnsi="Calibri"/>
          <w:noProof/>
          <w:lang w:val="en-US"/>
        </w:rPr>
        <w:t>targeting health care</w:t>
      </w:r>
      <w:r>
        <w:rPr>
          <w:rFonts w:ascii="Calibri" w:hAnsi="Calibri"/>
          <w:noProof/>
          <w:lang w:val="en-US"/>
        </w:rPr>
        <w:t xml:space="preserve"> practitioners and service</w:t>
      </w:r>
      <w:r w:rsidR="002831E4">
        <w:rPr>
          <w:rFonts w:ascii="Calibri" w:hAnsi="Calibri"/>
          <w:noProof/>
          <w:lang w:val="en-US"/>
        </w:rPr>
        <w:t xml:space="preserve"> providers</w:t>
      </w:r>
      <w:r w:rsidR="003C52EE">
        <w:rPr>
          <w:rFonts w:ascii="Calibri" w:hAnsi="Calibri"/>
          <w:noProof/>
          <w:lang w:val="en-US"/>
        </w:rPr>
        <w:t>, especially</w:t>
      </w:r>
      <w:r>
        <w:rPr>
          <w:rFonts w:ascii="Calibri" w:hAnsi="Calibri"/>
          <w:noProof/>
          <w:lang w:val="en-US"/>
        </w:rPr>
        <w:t xml:space="preserve"> in the </w:t>
      </w:r>
      <w:r w:rsidR="00DB4193">
        <w:rPr>
          <w:rFonts w:ascii="Calibri" w:hAnsi="Calibri"/>
          <w:noProof/>
          <w:lang w:val="en-US"/>
        </w:rPr>
        <w:t>hardest hit boroughs</w:t>
      </w:r>
      <w:r>
        <w:rPr>
          <w:rFonts w:ascii="Calibri" w:hAnsi="Calibri"/>
          <w:noProof/>
          <w:lang w:val="en-US"/>
        </w:rPr>
        <w:t xml:space="preserve">. </w:t>
      </w:r>
    </w:p>
    <w:p w14:paraId="32CB2585" w14:textId="77777777" w:rsidR="00487719" w:rsidRDefault="00487719" w:rsidP="002C6463">
      <w:pPr>
        <w:jc w:val="both"/>
        <w:rPr>
          <w:rFonts w:ascii="Calibri" w:hAnsi="Calibri"/>
          <w:lang w:val="en-US"/>
        </w:rPr>
      </w:pPr>
    </w:p>
    <w:p w14:paraId="574AF470" w14:textId="77777777" w:rsidR="001C2363" w:rsidRDefault="001C2363" w:rsidP="002C6463">
      <w:pPr>
        <w:jc w:val="both"/>
        <w:rPr>
          <w:rFonts w:ascii="Calibri" w:hAnsi="Calibri"/>
          <w:lang w:val="en-US"/>
        </w:rPr>
      </w:pPr>
    </w:p>
    <w:p w14:paraId="71905835" w14:textId="77777777" w:rsidR="001C2363" w:rsidRDefault="001C2363" w:rsidP="002C6463">
      <w:pPr>
        <w:jc w:val="both"/>
        <w:rPr>
          <w:rFonts w:ascii="Calibri" w:hAnsi="Calibri"/>
          <w:lang w:val="en-US"/>
        </w:rPr>
      </w:pPr>
    </w:p>
    <w:p w14:paraId="4994DC32" w14:textId="77777777" w:rsidR="001C2363" w:rsidRDefault="001C2363" w:rsidP="002C6463">
      <w:pPr>
        <w:jc w:val="both"/>
        <w:rPr>
          <w:rFonts w:ascii="Calibri" w:hAnsi="Calibri"/>
          <w:lang w:val="en-US"/>
        </w:rPr>
      </w:pPr>
    </w:p>
    <w:p w14:paraId="6ED03637" w14:textId="77777777" w:rsidR="001C2363" w:rsidRDefault="001C2363" w:rsidP="002C6463">
      <w:pPr>
        <w:jc w:val="both"/>
        <w:rPr>
          <w:rFonts w:ascii="Calibri" w:hAnsi="Calibri"/>
          <w:lang w:val="en-US"/>
        </w:rPr>
      </w:pPr>
    </w:p>
    <w:p w14:paraId="44BCC3D5" w14:textId="77777777" w:rsidR="001C2363" w:rsidRDefault="001C2363" w:rsidP="002C6463">
      <w:pPr>
        <w:jc w:val="both"/>
        <w:rPr>
          <w:rFonts w:ascii="Calibri" w:hAnsi="Calibri"/>
          <w:lang w:val="en-US"/>
        </w:rPr>
      </w:pPr>
    </w:p>
    <w:p w14:paraId="18B192EE" w14:textId="77777777" w:rsidR="001C2363" w:rsidRDefault="001C2363" w:rsidP="002C6463">
      <w:pPr>
        <w:jc w:val="both"/>
        <w:rPr>
          <w:rFonts w:ascii="Calibri" w:hAnsi="Calibri"/>
          <w:lang w:val="en-US"/>
        </w:rPr>
      </w:pPr>
    </w:p>
    <w:p w14:paraId="6F5E720D" w14:textId="77777777" w:rsidR="001C2363" w:rsidRDefault="001C2363" w:rsidP="002C6463">
      <w:pPr>
        <w:jc w:val="both"/>
        <w:rPr>
          <w:rFonts w:ascii="Calibri" w:hAnsi="Calibri"/>
          <w:lang w:val="en-US"/>
        </w:rPr>
      </w:pPr>
    </w:p>
    <w:p w14:paraId="154A4267" w14:textId="77777777" w:rsidR="001C2363" w:rsidRDefault="001C2363" w:rsidP="002C6463">
      <w:pPr>
        <w:jc w:val="both"/>
        <w:rPr>
          <w:rFonts w:ascii="Calibri" w:hAnsi="Calibri"/>
          <w:lang w:val="en-US"/>
        </w:rPr>
      </w:pPr>
    </w:p>
    <w:p w14:paraId="5CE22FA0" w14:textId="77777777" w:rsidR="001C2363" w:rsidRDefault="001C2363" w:rsidP="002C6463">
      <w:pPr>
        <w:jc w:val="both"/>
        <w:rPr>
          <w:rFonts w:ascii="Calibri" w:hAnsi="Calibri"/>
          <w:lang w:val="en-US"/>
        </w:rPr>
      </w:pPr>
    </w:p>
    <w:p w14:paraId="3B414D23" w14:textId="77777777" w:rsidR="004B51C7" w:rsidRDefault="001C2363" w:rsidP="002C6463">
      <w:pPr>
        <w:keepNext/>
        <w:jc w:val="both"/>
      </w:pPr>
      <w:r>
        <w:rPr>
          <w:rFonts w:ascii="Calibri" w:hAnsi="Calibri"/>
          <w:noProof/>
          <w:lang w:val="en-GB" w:eastAsia="en-GB"/>
        </w:rPr>
        <w:lastRenderedPageBreak/>
        <w:drawing>
          <wp:inline distT="0" distB="0" distL="0" distR="0" wp14:anchorId="52B58161" wp14:editId="7EFEBACF">
            <wp:extent cx="5756910" cy="4102100"/>
            <wp:effectExtent l="0" t="0" r="8890" b="1270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2016-03-23 à 15.09.0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6910" cy="4102100"/>
                    </a:xfrm>
                    <a:prstGeom prst="rect">
                      <a:avLst/>
                    </a:prstGeom>
                  </pic:spPr>
                </pic:pic>
              </a:graphicData>
            </a:graphic>
          </wp:inline>
        </w:drawing>
      </w:r>
    </w:p>
    <w:p w14:paraId="6B50B657" w14:textId="20BE0D24" w:rsidR="001C2363" w:rsidRPr="00752852" w:rsidRDefault="004B51C7" w:rsidP="002C6463">
      <w:pPr>
        <w:pStyle w:val="Caption"/>
        <w:jc w:val="both"/>
        <w:rPr>
          <w:lang w:val="en-GB"/>
        </w:rPr>
      </w:pPr>
      <w:r w:rsidRPr="003F7990">
        <w:rPr>
          <w:lang w:val="en-GB"/>
        </w:rPr>
        <w:t xml:space="preserve">Figure </w:t>
      </w:r>
      <w:r w:rsidR="00C01F94">
        <w:fldChar w:fldCharType="begin"/>
      </w:r>
      <w:r w:rsidR="00C01F94" w:rsidRPr="00752852">
        <w:rPr>
          <w:lang w:val="en-GB"/>
        </w:rPr>
        <w:instrText xml:space="preserve"> </w:instrText>
      </w:r>
      <w:r w:rsidR="00804A5F" w:rsidRPr="00752852">
        <w:rPr>
          <w:lang w:val="en-GB"/>
        </w:rPr>
        <w:instrText>SEQ</w:instrText>
      </w:r>
      <w:r w:rsidR="00C01F94" w:rsidRPr="00752852">
        <w:rPr>
          <w:lang w:val="en-GB"/>
        </w:rPr>
        <w:instrText xml:space="preserve"> Figure \* ARABIC </w:instrText>
      </w:r>
      <w:r w:rsidR="00C01F94">
        <w:fldChar w:fldCharType="separate"/>
      </w:r>
      <w:r w:rsidR="00C14A82">
        <w:rPr>
          <w:noProof/>
          <w:lang w:val="en-GB"/>
        </w:rPr>
        <w:t>3</w:t>
      </w:r>
      <w:r w:rsidR="00C01F94">
        <w:rPr>
          <w:noProof/>
        </w:rPr>
        <w:fldChar w:fldCharType="end"/>
      </w:r>
      <w:r w:rsidRPr="00752852">
        <w:rPr>
          <w:lang w:val="en-GB"/>
        </w:rPr>
        <w:t xml:space="preserve"> Beneficiaries of long-term illness exemption (ALD) for HIV </w:t>
      </w:r>
      <w:r w:rsidR="00237565">
        <w:rPr>
          <w:lang w:val="en-GB"/>
        </w:rPr>
        <w:t xml:space="preserve">by </w:t>
      </w:r>
      <w:r w:rsidRPr="00752852">
        <w:rPr>
          <w:lang w:val="en-GB"/>
        </w:rPr>
        <w:t>arrondissement in Paris</w:t>
      </w:r>
    </w:p>
    <w:p w14:paraId="6C95595E" w14:textId="77777777" w:rsidR="00D2274A" w:rsidRPr="00752852" w:rsidRDefault="00D2274A" w:rsidP="002C6463">
      <w:pPr>
        <w:jc w:val="both"/>
        <w:rPr>
          <w:lang w:val="en-GB"/>
        </w:rPr>
      </w:pPr>
    </w:p>
    <w:p w14:paraId="7FD15A26" w14:textId="74BADA5C" w:rsidR="004B51C7" w:rsidRPr="00FA2ADB" w:rsidRDefault="00E3445C" w:rsidP="002C6463">
      <w:pPr>
        <w:pStyle w:val="ListParagraph"/>
        <w:numPr>
          <w:ilvl w:val="0"/>
          <w:numId w:val="4"/>
        </w:numPr>
        <w:jc w:val="both"/>
        <w:rPr>
          <w:lang w:val="en-US"/>
        </w:rPr>
      </w:pPr>
      <w:r>
        <w:rPr>
          <w:lang w:val="en-US"/>
        </w:rPr>
        <w:t>Disseminating</w:t>
      </w:r>
      <w:r w:rsidRPr="00FA2ADB">
        <w:rPr>
          <w:lang w:val="en-US"/>
        </w:rPr>
        <w:t xml:space="preserve"> </w:t>
      </w:r>
      <w:r w:rsidR="00CC5CB8" w:rsidRPr="00FA2ADB">
        <w:rPr>
          <w:lang w:val="en-US"/>
        </w:rPr>
        <w:t xml:space="preserve">adequate information and recommendations with regards to the </w:t>
      </w:r>
      <w:r>
        <w:rPr>
          <w:lang w:val="en-US"/>
        </w:rPr>
        <w:t xml:space="preserve">geographical distribution of HIV cases in Paris (figure 3). </w:t>
      </w:r>
    </w:p>
    <w:p w14:paraId="52F0EB6A" w14:textId="77777777" w:rsidR="00CC5CB8" w:rsidRPr="00FA2ADB" w:rsidRDefault="00CC5CB8" w:rsidP="002C6463">
      <w:pPr>
        <w:ind w:left="360"/>
        <w:jc w:val="both"/>
        <w:rPr>
          <w:lang w:val="en-US"/>
        </w:rPr>
      </w:pPr>
    </w:p>
    <w:p w14:paraId="58533312" w14:textId="31DBF23E" w:rsidR="00FA2ADB" w:rsidRDefault="00CC5CB8" w:rsidP="002C6463">
      <w:pPr>
        <w:ind w:left="708"/>
        <w:jc w:val="both"/>
        <w:rPr>
          <w:lang w:val="en-US"/>
        </w:rPr>
      </w:pPr>
      <w:r w:rsidRPr="00974AE0">
        <w:rPr>
          <w:lang w:val="en-US"/>
        </w:rPr>
        <w:t xml:space="preserve">Recommendations for </w:t>
      </w:r>
      <w:r w:rsidR="00DE118C" w:rsidRPr="00974AE0">
        <w:rPr>
          <w:lang w:val="en-US"/>
        </w:rPr>
        <w:t xml:space="preserve">primary care </w:t>
      </w:r>
      <w:r w:rsidRPr="00974AE0">
        <w:rPr>
          <w:lang w:val="en-US"/>
        </w:rPr>
        <w:t xml:space="preserve">services </w:t>
      </w:r>
      <w:r w:rsidR="00974AE0">
        <w:rPr>
          <w:lang w:val="en-US"/>
        </w:rPr>
        <w:t>s</w:t>
      </w:r>
      <w:r w:rsidR="00DE118C" w:rsidRPr="00974AE0">
        <w:rPr>
          <w:lang w:val="en-US"/>
        </w:rPr>
        <w:t xml:space="preserve">hould be </w:t>
      </w:r>
      <w:r w:rsidRPr="00974AE0">
        <w:rPr>
          <w:lang w:val="en-US"/>
        </w:rPr>
        <w:t>disseminated by the CPAM (national health insurance service)</w:t>
      </w:r>
      <w:r w:rsidR="00E3445C" w:rsidRPr="00974AE0">
        <w:rPr>
          <w:lang w:val="en-US"/>
        </w:rPr>
        <w:t xml:space="preserve">, </w:t>
      </w:r>
      <w:r w:rsidRPr="00974AE0">
        <w:rPr>
          <w:lang w:val="en-US"/>
        </w:rPr>
        <w:t>City health services or the Agence Nationale de Santé Publique</w:t>
      </w:r>
      <w:r w:rsidR="00795CE7">
        <w:rPr>
          <w:lang w:val="en-US"/>
        </w:rPr>
        <w:t xml:space="preserve"> </w:t>
      </w:r>
      <w:r w:rsidR="00E3445C" w:rsidRPr="00974AE0">
        <w:rPr>
          <w:lang w:val="en-US"/>
        </w:rPr>
        <w:t>- Santé Publique France</w:t>
      </w:r>
      <w:r w:rsidRPr="00974AE0">
        <w:rPr>
          <w:lang w:val="en-US"/>
        </w:rPr>
        <w:t xml:space="preserve"> (</w:t>
      </w:r>
      <w:r w:rsidR="00E3445C" w:rsidRPr="00974AE0">
        <w:rPr>
          <w:lang w:val="en-US"/>
        </w:rPr>
        <w:t>Public Health France</w:t>
      </w:r>
      <w:r w:rsidRPr="00974AE0">
        <w:rPr>
          <w:lang w:val="en-US"/>
        </w:rPr>
        <w:t xml:space="preserve">). This document </w:t>
      </w:r>
      <w:r w:rsidR="00E3445C" w:rsidRPr="00974AE0">
        <w:rPr>
          <w:lang w:val="en-US"/>
        </w:rPr>
        <w:t xml:space="preserve">will </w:t>
      </w:r>
      <w:r w:rsidRPr="00974AE0">
        <w:rPr>
          <w:lang w:val="en-US"/>
        </w:rPr>
        <w:t xml:space="preserve">mention </w:t>
      </w:r>
      <w:r w:rsidRPr="00DE118C">
        <w:rPr>
          <w:lang w:val="en-US"/>
        </w:rPr>
        <w:t xml:space="preserve">localized epidemiologic data, </w:t>
      </w:r>
      <w:r w:rsidR="00E3445C" w:rsidRPr="005E08E0">
        <w:rPr>
          <w:lang w:val="en-US"/>
        </w:rPr>
        <w:t xml:space="preserve">recall symptoms </w:t>
      </w:r>
      <w:r w:rsidRPr="00DE118C">
        <w:rPr>
          <w:lang w:val="en-US"/>
        </w:rPr>
        <w:t>or pathologies that call for HIV testing to avoid missed opportunities</w:t>
      </w:r>
      <w:r w:rsidR="00DE118C" w:rsidRPr="005E08E0">
        <w:rPr>
          <w:lang w:val="en-US"/>
        </w:rPr>
        <w:t xml:space="preserve">. </w:t>
      </w:r>
      <w:r w:rsidR="00C31011" w:rsidRPr="005E08E0">
        <w:rPr>
          <w:lang w:val="en-US"/>
        </w:rPr>
        <w:t>R</w:t>
      </w:r>
      <w:r w:rsidRPr="00DE118C">
        <w:rPr>
          <w:lang w:val="en-US"/>
        </w:rPr>
        <w:t xml:space="preserve">egular testing for the most exposed populations (including migrants from Sub-Saharan Africa) </w:t>
      </w:r>
      <w:r w:rsidR="00C31011" w:rsidRPr="005E08E0">
        <w:rPr>
          <w:lang w:val="en-US"/>
        </w:rPr>
        <w:t xml:space="preserve">will be recommended. Physicians will be encouraged to </w:t>
      </w:r>
      <w:r w:rsidR="00CA6B63">
        <w:rPr>
          <w:lang w:val="en-US"/>
        </w:rPr>
        <w:t>immediately refer</w:t>
      </w:r>
      <w:r w:rsidR="00C31011" w:rsidRPr="005E08E0">
        <w:rPr>
          <w:lang w:val="en-US"/>
        </w:rPr>
        <w:t xml:space="preserve"> newly diagnosed patient to specialized services in order to ease </w:t>
      </w:r>
      <w:r w:rsidR="00CA6B63">
        <w:rPr>
          <w:lang w:val="en-US"/>
        </w:rPr>
        <w:t>their</w:t>
      </w:r>
      <w:r w:rsidR="00DE118C" w:rsidRPr="005E08E0">
        <w:rPr>
          <w:lang w:val="en-US"/>
        </w:rPr>
        <w:t xml:space="preserve"> </w:t>
      </w:r>
      <w:r w:rsidR="00C31011" w:rsidRPr="005E08E0">
        <w:rPr>
          <w:lang w:val="en-US"/>
        </w:rPr>
        <w:t>linkage to care and immediate treatment</w:t>
      </w:r>
      <w:r w:rsidR="00CA6B63">
        <w:rPr>
          <w:lang w:val="en-US"/>
        </w:rPr>
        <w:t xml:space="preserve">. </w:t>
      </w:r>
      <w:r w:rsidR="00FA2ADB" w:rsidRPr="00FA2ADB">
        <w:rPr>
          <w:lang w:val="en-US"/>
        </w:rPr>
        <w:t xml:space="preserve">Rapid test tools could be distributed to practitioners and </w:t>
      </w:r>
      <w:r w:rsidR="002831E4">
        <w:rPr>
          <w:lang w:val="en-US"/>
        </w:rPr>
        <w:t xml:space="preserve">health care </w:t>
      </w:r>
      <w:r w:rsidR="00FA2ADB" w:rsidRPr="00FA2ADB">
        <w:rPr>
          <w:lang w:val="en-US"/>
        </w:rPr>
        <w:t>service</w:t>
      </w:r>
      <w:r w:rsidR="002831E4">
        <w:rPr>
          <w:lang w:val="en-US"/>
        </w:rPr>
        <w:t xml:space="preserve"> facilities in need</w:t>
      </w:r>
      <w:r w:rsidR="00FA2ADB" w:rsidRPr="00FA2ADB">
        <w:rPr>
          <w:lang w:val="en-US"/>
        </w:rPr>
        <w:t xml:space="preserve">. This </w:t>
      </w:r>
      <w:r w:rsidR="00C31011">
        <w:rPr>
          <w:lang w:val="en-US"/>
        </w:rPr>
        <w:t xml:space="preserve">program towards GPs and primary care centers </w:t>
      </w:r>
      <w:r w:rsidR="00FA2ADB" w:rsidRPr="00FA2ADB">
        <w:rPr>
          <w:lang w:val="en-US"/>
        </w:rPr>
        <w:t xml:space="preserve">should be strengthened via face-to-face </w:t>
      </w:r>
      <w:r w:rsidR="002831E4">
        <w:rPr>
          <w:lang w:val="en-US"/>
        </w:rPr>
        <w:t>appointments</w:t>
      </w:r>
      <w:r w:rsidR="002831E4" w:rsidRPr="00FA2ADB">
        <w:rPr>
          <w:lang w:val="en-US"/>
        </w:rPr>
        <w:t xml:space="preserve"> </w:t>
      </w:r>
      <w:r w:rsidR="00FA2ADB" w:rsidRPr="00FA2ADB">
        <w:rPr>
          <w:lang w:val="en-US"/>
        </w:rPr>
        <w:t>with physicians and service</w:t>
      </w:r>
      <w:r w:rsidR="002831E4">
        <w:rPr>
          <w:lang w:val="en-US"/>
        </w:rPr>
        <w:t xml:space="preserve"> providers</w:t>
      </w:r>
      <w:r w:rsidR="00FA2ADB" w:rsidRPr="00FA2ADB">
        <w:rPr>
          <w:lang w:val="en-US"/>
        </w:rPr>
        <w:t xml:space="preserve"> in the most concerned areas of Paris. Information will also be disseminated to biologists throughout the city</w:t>
      </w:r>
      <w:r w:rsidR="003C52EE">
        <w:rPr>
          <w:lang w:val="en-US"/>
        </w:rPr>
        <w:t xml:space="preserve"> since it is possible to request testing directly from </w:t>
      </w:r>
      <w:r w:rsidR="00514196">
        <w:rPr>
          <w:lang w:val="en-US"/>
        </w:rPr>
        <w:t xml:space="preserve">analysis laboratories. </w:t>
      </w:r>
    </w:p>
    <w:p w14:paraId="7A288E6F" w14:textId="77777777" w:rsidR="00FA2ADB" w:rsidRDefault="00FA2ADB" w:rsidP="002C6463">
      <w:pPr>
        <w:ind w:left="708"/>
        <w:jc w:val="both"/>
        <w:rPr>
          <w:lang w:val="en-US"/>
        </w:rPr>
      </w:pPr>
    </w:p>
    <w:p w14:paraId="00ED4292" w14:textId="2E6394F2" w:rsidR="00CA6B63" w:rsidRDefault="00CA6B63">
      <w:pPr>
        <w:rPr>
          <w:lang w:val="en-US"/>
        </w:rPr>
      </w:pPr>
      <w:r>
        <w:rPr>
          <w:lang w:val="en-US"/>
        </w:rPr>
        <w:br w:type="page"/>
      </w:r>
    </w:p>
    <w:p w14:paraId="3D55C308" w14:textId="77777777" w:rsidR="00FA2ADB" w:rsidRDefault="00FA2ADB" w:rsidP="002C6463">
      <w:pPr>
        <w:ind w:left="708"/>
        <w:jc w:val="both"/>
        <w:rPr>
          <w:lang w:val="en-US"/>
        </w:rPr>
      </w:pPr>
    </w:p>
    <w:p w14:paraId="291F9376" w14:textId="23EC9248" w:rsidR="00FA2ADB" w:rsidRDefault="00FA2ADB" w:rsidP="002C6463">
      <w:pPr>
        <w:pStyle w:val="ListParagraph"/>
        <w:numPr>
          <w:ilvl w:val="0"/>
          <w:numId w:val="4"/>
        </w:numPr>
        <w:jc w:val="both"/>
        <w:rPr>
          <w:lang w:val="en-US"/>
        </w:rPr>
      </w:pPr>
      <w:r>
        <w:rPr>
          <w:lang w:val="en-US"/>
        </w:rPr>
        <w:t xml:space="preserve">Including general practitioners in the care strategy </w:t>
      </w:r>
    </w:p>
    <w:p w14:paraId="2C1E5D43" w14:textId="77777777" w:rsidR="00FA2ADB" w:rsidRDefault="00FA2ADB" w:rsidP="002C6463">
      <w:pPr>
        <w:pStyle w:val="ListParagraph"/>
        <w:jc w:val="both"/>
        <w:rPr>
          <w:lang w:val="en-US"/>
        </w:rPr>
      </w:pPr>
    </w:p>
    <w:p w14:paraId="64D97820" w14:textId="0801FCD3" w:rsidR="00706B4B" w:rsidRDefault="00FA2ADB" w:rsidP="002C6463">
      <w:pPr>
        <w:pStyle w:val="ListParagraph"/>
        <w:jc w:val="both"/>
        <w:rPr>
          <w:lang w:val="en-US"/>
        </w:rPr>
      </w:pPr>
      <w:r>
        <w:rPr>
          <w:lang w:val="en-US"/>
        </w:rPr>
        <w:t xml:space="preserve">In the upcoming years, medical follow-up of HIV infection </w:t>
      </w:r>
      <w:r w:rsidR="003C52EE">
        <w:rPr>
          <w:lang w:val="en-US"/>
        </w:rPr>
        <w:t xml:space="preserve">in dedicated services will be less frequent and </w:t>
      </w:r>
      <w:r>
        <w:rPr>
          <w:lang w:val="en-US"/>
        </w:rPr>
        <w:t xml:space="preserve">general practitioners, particularly those in </w:t>
      </w:r>
      <w:r w:rsidR="000776BF">
        <w:rPr>
          <w:lang w:val="en-US"/>
        </w:rPr>
        <w:t>N</w:t>
      </w:r>
      <w:r>
        <w:rPr>
          <w:lang w:val="en-US"/>
        </w:rPr>
        <w:t>orth-</w:t>
      </w:r>
      <w:r w:rsidR="000776BF">
        <w:rPr>
          <w:lang w:val="en-US"/>
        </w:rPr>
        <w:t>E</w:t>
      </w:r>
      <w:r>
        <w:rPr>
          <w:lang w:val="en-US"/>
        </w:rPr>
        <w:t>ast</w:t>
      </w:r>
      <w:r w:rsidR="000776BF">
        <w:rPr>
          <w:lang w:val="en-US"/>
        </w:rPr>
        <w:t>ern</w:t>
      </w:r>
      <w:r>
        <w:rPr>
          <w:lang w:val="en-US"/>
        </w:rPr>
        <w:t xml:space="preserve"> and cent</w:t>
      </w:r>
      <w:r w:rsidR="000776BF">
        <w:rPr>
          <w:lang w:val="en-US"/>
        </w:rPr>
        <w:t>ral boroughs</w:t>
      </w:r>
      <w:r>
        <w:rPr>
          <w:lang w:val="en-US"/>
        </w:rPr>
        <w:t xml:space="preserve"> of</w:t>
      </w:r>
      <w:r w:rsidR="0058106D">
        <w:rPr>
          <w:lang w:val="en-US"/>
        </w:rPr>
        <w:t xml:space="preserve"> Paris</w:t>
      </w:r>
      <w:r>
        <w:rPr>
          <w:lang w:val="en-US"/>
        </w:rPr>
        <w:t xml:space="preserve"> will have an increasing </w:t>
      </w:r>
      <w:r w:rsidR="006C4345">
        <w:rPr>
          <w:lang w:val="en-US"/>
        </w:rPr>
        <w:t xml:space="preserve">number </w:t>
      </w:r>
      <w:r>
        <w:rPr>
          <w:lang w:val="en-US"/>
        </w:rPr>
        <w:t xml:space="preserve">of </w:t>
      </w:r>
      <w:r w:rsidR="00D0167F">
        <w:rPr>
          <w:lang w:val="en-US"/>
        </w:rPr>
        <w:t xml:space="preserve">people living with </w:t>
      </w:r>
      <w:r>
        <w:rPr>
          <w:lang w:val="en-US"/>
        </w:rPr>
        <w:t xml:space="preserve">HIV to take care </w:t>
      </w:r>
      <w:r w:rsidR="00254146">
        <w:rPr>
          <w:lang w:val="en-US"/>
        </w:rPr>
        <w:t>for their health problems</w:t>
      </w:r>
      <w:r>
        <w:rPr>
          <w:lang w:val="en-US"/>
        </w:rPr>
        <w:t xml:space="preserve">. The </w:t>
      </w:r>
      <w:r w:rsidR="00514196">
        <w:rPr>
          <w:lang w:val="en-US"/>
        </w:rPr>
        <w:t>care</w:t>
      </w:r>
      <w:r>
        <w:rPr>
          <w:lang w:val="en-US"/>
        </w:rPr>
        <w:t xml:space="preserve"> of these people will require renewed </w:t>
      </w:r>
      <w:r w:rsidR="00706B4B">
        <w:rPr>
          <w:lang w:val="en-US"/>
        </w:rPr>
        <w:t>links</w:t>
      </w:r>
      <w:r>
        <w:rPr>
          <w:lang w:val="en-US"/>
        </w:rPr>
        <w:t xml:space="preserve"> between general practitioners and specialized physicians in hospitals, as it is already the case </w:t>
      </w:r>
      <w:r w:rsidR="006C4345">
        <w:rPr>
          <w:lang w:val="en-US"/>
        </w:rPr>
        <w:t xml:space="preserve">for </w:t>
      </w:r>
      <w:r w:rsidR="00706B4B">
        <w:rPr>
          <w:lang w:val="en-US"/>
        </w:rPr>
        <w:t>several severe and chronic diseases. For HIV, modalities of care should be updated.</w:t>
      </w:r>
      <w:r w:rsidR="00514196">
        <w:rPr>
          <w:lang w:val="en-US"/>
        </w:rPr>
        <w:t xml:space="preserve"> </w:t>
      </w:r>
      <w:r w:rsidR="006C4345">
        <w:rPr>
          <w:lang w:val="en-US"/>
        </w:rPr>
        <w:t>One of the</w:t>
      </w:r>
      <w:r w:rsidR="00706B4B">
        <w:rPr>
          <w:lang w:val="en-US"/>
        </w:rPr>
        <w:t xml:space="preserve"> new missions of </w:t>
      </w:r>
      <w:r w:rsidR="00514196">
        <w:rPr>
          <w:lang w:val="en-US"/>
        </w:rPr>
        <w:t>STI clinics (</w:t>
      </w:r>
      <w:r w:rsidR="00706B4B">
        <w:rPr>
          <w:lang w:val="en-US"/>
        </w:rPr>
        <w:t>CeGIDD</w:t>
      </w:r>
      <w:r w:rsidR="00514196">
        <w:rPr>
          <w:lang w:val="en-US"/>
        </w:rPr>
        <w:t>)</w:t>
      </w:r>
      <w:r w:rsidR="00706B4B">
        <w:rPr>
          <w:lang w:val="en-US"/>
        </w:rPr>
        <w:t xml:space="preserve"> is </w:t>
      </w:r>
      <w:r w:rsidR="0058106D">
        <w:rPr>
          <w:lang w:val="en-US"/>
        </w:rPr>
        <w:t>to provide training</w:t>
      </w:r>
      <w:r w:rsidR="00706B4B">
        <w:rPr>
          <w:lang w:val="en-US"/>
        </w:rPr>
        <w:t xml:space="preserve"> and counseling services for health professionals in their respective geographic area of activity.</w:t>
      </w:r>
    </w:p>
    <w:p w14:paraId="4BE3057A" w14:textId="77777777" w:rsidR="00706B4B" w:rsidRDefault="00706B4B" w:rsidP="002C6463">
      <w:pPr>
        <w:pStyle w:val="ListParagraph"/>
        <w:jc w:val="both"/>
        <w:rPr>
          <w:lang w:val="en-US"/>
        </w:rPr>
      </w:pPr>
    </w:p>
    <w:p w14:paraId="58EE8FC1" w14:textId="7C64856B" w:rsidR="00706B4B" w:rsidRDefault="000776BF" w:rsidP="002C6463">
      <w:pPr>
        <w:pStyle w:val="ListParagraph"/>
        <w:jc w:val="both"/>
        <w:rPr>
          <w:lang w:val="en-US"/>
        </w:rPr>
      </w:pPr>
      <w:r>
        <w:rPr>
          <w:lang w:val="en-US"/>
        </w:rPr>
        <w:t>P</w:t>
      </w:r>
      <w:r w:rsidR="00D0167F">
        <w:rPr>
          <w:lang w:val="en-US"/>
        </w:rPr>
        <w:t>rimary healthcare</w:t>
      </w:r>
      <w:r w:rsidR="00706B4B">
        <w:rPr>
          <w:lang w:val="en-US"/>
        </w:rPr>
        <w:t xml:space="preserve"> service</w:t>
      </w:r>
      <w:r w:rsidR="00D0167F">
        <w:rPr>
          <w:lang w:val="en-US"/>
        </w:rPr>
        <w:t xml:space="preserve"> providers</w:t>
      </w:r>
      <w:r w:rsidR="00706B4B">
        <w:rPr>
          <w:lang w:val="en-US"/>
        </w:rPr>
        <w:t xml:space="preserve"> will be represented in the steering committee of the Parisian Program.</w:t>
      </w:r>
    </w:p>
    <w:p w14:paraId="1D7C6D27" w14:textId="77777777" w:rsidR="004B51C7" w:rsidRPr="00D0167F" w:rsidRDefault="004B51C7" w:rsidP="002C6463">
      <w:pPr>
        <w:jc w:val="both"/>
        <w:rPr>
          <w:lang w:val="en-GB"/>
        </w:rPr>
      </w:pPr>
    </w:p>
    <w:p w14:paraId="654FCA6C" w14:textId="77777777" w:rsidR="00514196" w:rsidRDefault="00514196" w:rsidP="002C6463">
      <w:pPr>
        <w:jc w:val="both"/>
        <w:rPr>
          <w:rFonts w:ascii="Calibri" w:hAnsi="Calibri"/>
          <w:bCs/>
          <w:color w:val="000000" w:themeColor="text1"/>
          <w:lang w:val="en-US"/>
        </w:rPr>
      </w:pPr>
    </w:p>
    <w:p w14:paraId="34B03B89" w14:textId="77777777" w:rsidR="00514196" w:rsidRDefault="00514196">
      <w:pPr>
        <w:rPr>
          <w:rFonts w:ascii="Calibri" w:hAnsi="Calibri"/>
          <w:b/>
          <w:bCs/>
          <w:color w:val="000000" w:themeColor="text1"/>
          <w:sz w:val="28"/>
          <w:szCs w:val="28"/>
          <w:lang w:val="en-US"/>
        </w:rPr>
      </w:pPr>
      <w:r>
        <w:rPr>
          <w:rFonts w:ascii="Calibri" w:hAnsi="Calibri"/>
          <w:b/>
          <w:bCs/>
          <w:color w:val="000000" w:themeColor="text1"/>
          <w:sz w:val="28"/>
          <w:szCs w:val="28"/>
          <w:lang w:val="en-US"/>
        </w:rPr>
        <w:br w:type="page"/>
      </w:r>
    </w:p>
    <w:p w14:paraId="41158DC4" w14:textId="6D446485" w:rsidR="00514196" w:rsidRPr="005E08E0" w:rsidRDefault="00514196" w:rsidP="002C6463">
      <w:pPr>
        <w:jc w:val="both"/>
        <w:rPr>
          <w:rFonts w:ascii="Calibri" w:hAnsi="Calibri"/>
          <w:b/>
          <w:bCs/>
          <w:color w:val="000000" w:themeColor="text1"/>
          <w:sz w:val="28"/>
          <w:szCs w:val="28"/>
          <w:lang w:val="en-US"/>
        </w:rPr>
      </w:pPr>
      <w:r w:rsidRPr="005E08E0">
        <w:rPr>
          <w:rFonts w:ascii="Calibri" w:hAnsi="Calibri"/>
          <w:b/>
          <w:bCs/>
          <w:color w:val="000000" w:themeColor="text1"/>
          <w:sz w:val="28"/>
          <w:szCs w:val="28"/>
          <w:lang w:val="en-US"/>
        </w:rPr>
        <w:lastRenderedPageBreak/>
        <w:t>Programs</w:t>
      </w:r>
      <w:r>
        <w:rPr>
          <w:rFonts w:ascii="Calibri" w:hAnsi="Calibri"/>
          <w:b/>
          <w:bCs/>
          <w:color w:val="000000" w:themeColor="text1"/>
          <w:sz w:val="28"/>
          <w:szCs w:val="28"/>
          <w:lang w:val="en-US"/>
        </w:rPr>
        <w:t xml:space="preserve"> for </w:t>
      </w:r>
      <w:r w:rsidR="00795CE7">
        <w:rPr>
          <w:rFonts w:ascii="Calibri" w:hAnsi="Calibri"/>
          <w:b/>
          <w:bCs/>
          <w:color w:val="000000" w:themeColor="text1"/>
          <w:sz w:val="28"/>
          <w:szCs w:val="28"/>
          <w:lang w:val="en-US"/>
        </w:rPr>
        <w:t>specific</w:t>
      </w:r>
      <w:r>
        <w:rPr>
          <w:rFonts w:ascii="Calibri" w:hAnsi="Calibri"/>
          <w:b/>
          <w:bCs/>
          <w:color w:val="000000" w:themeColor="text1"/>
          <w:sz w:val="28"/>
          <w:szCs w:val="28"/>
          <w:lang w:val="en-US"/>
        </w:rPr>
        <w:t xml:space="preserve"> population</w:t>
      </w:r>
      <w:r w:rsidR="00795CE7">
        <w:rPr>
          <w:rFonts w:ascii="Calibri" w:hAnsi="Calibri"/>
          <w:b/>
          <w:bCs/>
          <w:color w:val="000000" w:themeColor="text1"/>
          <w:sz w:val="28"/>
          <w:szCs w:val="28"/>
          <w:lang w:val="en-US"/>
        </w:rPr>
        <w:t>s</w:t>
      </w:r>
    </w:p>
    <w:p w14:paraId="7339292B" w14:textId="77777777" w:rsidR="00514196" w:rsidRDefault="00514196" w:rsidP="002C6463">
      <w:pPr>
        <w:jc w:val="both"/>
        <w:rPr>
          <w:rFonts w:ascii="Calibri" w:hAnsi="Calibri"/>
          <w:bCs/>
          <w:color w:val="000000" w:themeColor="text1"/>
          <w:lang w:val="en-US"/>
        </w:rPr>
      </w:pPr>
    </w:p>
    <w:p w14:paraId="0E9EC58F" w14:textId="360E891E" w:rsidR="00E3078E" w:rsidRPr="00E3078E" w:rsidRDefault="00E3078E" w:rsidP="002C6463">
      <w:pPr>
        <w:jc w:val="both"/>
        <w:rPr>
          <w:rFonts w:ascii="Calibri" w:hAnsi="Calibri"/>
          <w:bCs/>
          <w:color w:val="000000" w:themeColor="text1"/>
          <w:lang w:val="en-US"/>
        </w:rPr>
      </w:pPr>
      <w:r>
        <w:rPr>
          <w:rFonts w:ascii="Calibri" w:hAnsi="Calibri"/>
          <w:bCs/>
          <w:color w:val="000000" w:themeColor="text1"/>
          <w:lang w:val="en-US"/>
        </w:rPr>
        <w:t xml:space="preserve">In 2014, as indicated above, 90% of new HIV infections occurred among MSM and Sub-Saharan migrant populations. Other populations such as sex workers and transgender have </w:t>
      </w:r>
      <w:r w:rsidR="000776BF">
        <w:rPr>
          <w:rFonts w:ascii="Calibri" w:hAnsi="Calibri"/>
          <w:bCs/>
          <w:color w:val="000000" w:themeColor="text1"/>
          <w:lang w:val="en-US"/>
        </w:rPr>
        <w:t>specific</w:t>
      </w:r>
      <w:r>
        <w:rPr>
          <w:rFonts w:ascii="Calibri" w:hAnsi="Calibri"/>
          <w:bCs/>
          <w:color w:val="000000" w:themeColor="text1"/>
          <w:lang w:val="en-US"/>
        </w:rPr>
        <w:t xml:space="preserve"> health</w:t>
      </w:r>
      <w:r w:rsidR="000776BF">
        <w:rPr>
          <w:rFonts w:ascii="Calibri" w:hAnsi="Calibri"/>
          <w:bCs/>
          <w:color w:val="000000" w:themeColor="text1"/>
          <w:lang w:val="en-US"/>
        </w:rPr>
        <w:t xml:space="preserve"> needs</w:t>
      </w:r>
      <w:r>
        <w:rPr>
          <w:rFonts w:ascii="Calibri" w:hAnsi="Calibri"/>
          <w:bCs/>
          <w:color w:val="000000" w:themeColor="text1"/>
          <w:lang w:val="en-US"/>
        </w:rPr>
        <w:t xml:space="preserve">, particular </w:t>
      </w:r>
      <w:r w:rsidR="000776BF">
        <w:rPr>
          <w:rFonts w:ascii="Calibri" w:hAnsi="Calibri"/>
          <w:bCs/>
          <w:color w:val="000000" w:themeColor="text1"/>
          <w:lang w:val="en-US"/>
        </w:rPr>
        <w:t xml:space="preserve">regarding </w:t>
      </w:r>
      <w:r>
        <w:rPr>
          <w:rFonts w:ascii="Calibri" w:hAnsi="Calibri"/>
          <w:bCs/>
          <w:color w:val="000000" w:themeColor="text1"/>
          <w:lang w:val="en-US"/>
        </w:rPr>
        <w:t>sexual health and access to rights and care</w:t>
      </w:r>
      <w:r w:rsidR="000776BF">
        <w:rPr>
          <w:rFonts w:ascii="Calibri" w:hAnsi="Calibri"/>
          <w:bCs/>
          <w:color w:val="000000" w:themeColor="text1"/>
          <w:lang w:val="en-US"/>
        </w:rPr>
        <w:t>,</w:t>
      </w:r>
      <w:r>
        <w:rPr>
          <w:rFonts w:ascii="Calibri" w:hAnsi="Calibri"/>
          <w:bCs/>
          <w:color w:val="000000" w:themeColor="text1"/>
          <w:lang w:val="en-US"/>
        </w:rPr>
        <w:t xml:space="preserve"> for which HIV can leverage a comprehensive approach. </w:t>
      </w:r>
      <w:r w:rsidR="00FC03A3">
        <w:rPr>
          <w:rFonts w:ascii="Calibri" w:hAnsi="Calibri"/>
          <w:bCs/>
          <w:color w:val="000000" w:themeColor="text1"/>
          <w:lang w:val="en-US"/>
        </w:rPr>
        <w:t xml:space="preserve">These groups are represented by different community-based organizations. </w:t>
      </w:r>
      <w:r w:rsidR="00A30046">
        <w:rPr>
          <w:rFonts w:ascii="Calibri" w:hAnsi="Calibri"/>
          <w:bCs/>
          <w:color w:val="000000" w:themeColor="text1"/>
          <w:lang w:val="en-US"/>
        </w:rPr>
        <w:t xml:space="preserve">Emphasis on prevention and strong individual and population efficacy of treatments should not </w:t>
      </w:r>
      <w:r w:rsidR="00592A3B">
        <w:rPr>
          <w:rFonts w:ascii="Calibri" w:hAnsi="Calibri"/>
          <w:bCs/>
          <w:color w:val="000000" w:themeColor="text1"/>
          <w:lang w:val="en-US"/>
        </w:rPr>
        <w:t xml:space="preserve">weaken </w:t>
      </w:r>
      <w:r w:rsidR="0005763E">
        <w:rPr>
          <w:rFonts w:ascii="Calibri" w:hAnsi="Calibri"/>
          <w:bCs/>
          <w:color w:val="000000" w:themeColor="text1"/>
          <w:lang w:val="en-US"/>
        </w:rPr>
        <w:t xml:space="preserve">the </w:t>
      </w:r>
      <w:r w:rsidR="00A30046">
        <w:rPr>
          <w:rFonts w:ascii="Calibri" w:hAnsi="Calibri"/>
          <w:bCs/>
          <w:color w:val="000000" w:themeColor="text1"/>
          <w:lang w:val="en-US"/>
        </w:rPr>
        <w:t>focus on HIV positive people’s need</w:t>
      </w:r>
      <w:r w:rsidR="000776BF">
        <w:rPr>
          <w:rFonts w:ascii="Calibri" w:hAnsi="Calibri"/>
          <w:bCs/>
          <w:color w:val="000000" w:themeColor="text1"/>
          <w:lang w:val="en-US"/>
        </w:rPr>
        <w:t>s</w:t>
      </w:r>
      <w:r w:rsidR="00A30046">
        <w:rPr>
          <w:rFonts w:ascii="Calibri" w:hAnsi="Calibri"/>
          <w:bCs/>
          <w:color w:val="000000" w:themeColor="text1"/>
          <w:lang w:val="en-US"/>
        </w:rPr>
        <w:t xml:space="preserve"> in terms of sexual health and social inclusion. </w:t>
      </w:r>
      <w:r w:rsidR="0005763E">
        <w:rPr>
          <w:rFonts w:ascii="Calibri" w:hAnsi="Calibri"/>
          <w:bCs/>
          <w:color w:val="000000" w:themeColor="text1"/>
          <w:lang w:val="en-US"/>
        </w:rPr>
        <w:t>Hence</w:t>
      </w:r>
      <w:r w:rsidR="00A30046">
        <w:rPr>
          <w:rFonts w:ascii="Calibri" w:hAnsi="Calibri"/>
          <w:bCs/>
          <w:color w:val="000000" w:themeColor="text1"/>
          <w:lang w:val="en-US"/>
        </w:rPr>
        <w:t xml:space="preserve"> the Parisian program will be centered </w:t>
      </w:r>
      <w:r w:rsidR="00592A3B">
        <w:rPr>
          <w:rFonts w:ascii="Calibri" w:hAnsi="Calibri"/>
          <w:bCs/>
          <w:color w:val="000000" w:themeColor="text1"/>
          <w:lang w:val="en-US"/>
        </w:rPr>
        <w:t>on</w:t>
      </w:r>
      <w:r w:rsidR="00A30046">
        <w:rPr>
          <w:rFonts w:ascii="Calibri" w:hAnsi="Calibri"/>
          <w:bCs/>
          <w:color w:val="000000" w:themeColor="text1"/>
          <w:lang w:val="en-US"/>
        </w:rPr>
        <w:t xml:space="preserve"> common principles and divided in specific programs proposing different priorities and combinations for the </w:t>
      </w:r>
      <w:r w:rsidR="0005763E">
        <w:rPr>
          <w:rFonts w:ascii="Calibri" w:hAnsi="Calibri"/>
          <w:bCs/>
          <w:color w:val="000000" w:themeColor="text1"/>
          <w:lang w:val="en-US"/>
        </w:rPr>
        <w:t xml:space="preserve">different </w:t>
      </w:r>
      <w:r w:rsidR="00A30046">
        <w:rPr>
          <w:rFonts w:ascii="Calibri" w:hAnsi="Calibri"/>
          <w:bCs/>
          <w:color w:val="000000" w:themeColor="text1"/>
          <w:lang w:val="en-US"/>
        </w:rPr>
        <w:t xml:space="preserve">populations: PLHIV, MSM, migrants, </w:t>
      </w:r>
      <w:r w:rsidR="00CA6B63">
        <w:rPr>
          <w:rFonts w:ascii="Calibri" w:hAnsi="Calibri"/>
          <w:bCs/>
          <w:color w:val="000000" w:themeColor="text1"/>
          <w:lang w:val="en-US"/>
        </w:rPr>
        <w:t>transgender persons</w:t>
      </w:r>
      <w:r w:rsidR="002C6463">
        <w:rPr>
          <w:rFonts w:ascii="Calibri" w:hAnsi="Calibri"/>
          <w:bCs/>
          <w:color w:val="000000" w:themeColor="text1"/>
          <w:lang w:val="en-US"/>
        </w:rPr>
        <w:t xml:space="preserve"> </w:t>
      </w:r>
      <w:r w:rsidR="00A30046">
        <w:rPr>
          <w:rFonts w:ascii="Calibri" w:hAnsi="Calibri"/>
          <w:bCs/>
          <w:color w:val="000000" w:themeColor="text1"/>
          <w:lang w:val="en-US"/>
        </w:rPr>
        <w:t xml:space="preserve">and sex workers. </w:t>
      </w:r>
    </w:p>
    <w:p w14:paraId="372932C0" w14:textId="77777777" w:rsidR="00E3078E" w:rsidRPr="00792E87" w:rsidRDefault="00E3078E" w:rsidP="002C6463">
      <w:pPr>
        <w:jc w:val="both"/>
        <w:rPr>
          <w:rFonts w:ascii="Calibri" w:hAnsi="Calibri"/>
          <w:bCs/>
          <w:color w:val="000000" w:themeColor="text1"/>
          <w:lang w:val="en-US"/>
        </w:rPr>
      </w:pPr>
    </w:p>
    <w:p w14:paraId="1AFDF96D" w14:textId="7D27B33C" w:rsidR="00792E87" w:rsidRDefault="00792E87" w:rsidP="002C6463">
      <w:pPr>
        <w:jc w:val="both"/>
        <w:rPr>
          <w:rFonts w:ascii="Calibri" w:hAnsi="Calibri"/>
          <w:bCs/>
          <w:color w:val="000000" w:themeColor="text1"/>
          <w:lang w:val="en-US"/>
        </w:rPr>
      </w:pPr>
      <w:r>
        <w:rPr>
          <w:rFonts w:ascii="Calibri" w:hAnsi="Calibri"/>
          <w:bCs/>
          <w:color w:val="000000" w:themeColor="text1"/>
          <w:lang w:val="en-US"/>
        </w:rPr>
        <w:t xml:space="preserve">In this report, specific measures for </w:t>
      </w:r>
      <w:r w:rsidR="00DE0266">
        <w:rPr>
          <w:rFonts w:ascii="Calibri" w:hAnsi="Calibri"/>
          <w:bCs/>
          <w:color w:val="000000" w:themeColor="text1"/>
          <w:lang w:val="en-US"/>
        </w:rPr>
        <w:t>people who inject drugs (PWIDs)</w:t>
      </w:r>
      <w:r>
        <w:rPr>
          <w:rFonts w:ascii="Calibri" w:hAnsi="Calibri"/>
          <w:bCs/>
          <w:color w:val="000000" w:themeColor="text1"/>
          <w:lang w:val="en-US"/>
        </w:rPr>
        <w:t xml:space="preserve"> ha</w:t>
      </w:r>
      <w:r w:rsidR="006D64C1">
        <w:rPr>
          <w:rFonts w:ascii="Calibri" w:hAnsi="Calibri"/>
          <w:bCs/>
          <w:color w:val="000000" w:themeColor="text1"/>
          <w:lang w:val="en-US"/>
        </w:rPr>
        <w:t>ve</w:t>
      </w:r>
      <w:r>
        <w:rPr>
          <w:rFonts w:ascii="Calibri" w:hAnsi="Calibri"/>
          <w:bCs/>
          <w:color w:val="000000" w:themeColor="text1"/>
          <w:lang w:val="en-US"/>
        </w:rPr>
        <w:t xml:space="preserve"> no</w:t>
      </w:r>
      <w:r w:rsidR="00CA6B63">
        <w:rPr>
          <w:rFonts w:ascii="Calibri" w:hAnsi="Calibri"/>
          <w:bCs/>
          <w:color w:val="000000" w:themeColor="text1"/>
          <w:lang w:val="en-US"/>
        </w:rPr>
        <w:t>t been developed. Nevertheless,</w:t>
      </w:r>
      <w:r w:rsidR="00254146">
        <w:rPr>
          <w:rFonts w:ascii="Calibri" w:hAnsi="Calibri"/>
          <w:bCs/>
          <w:color w:val="000000" w:themeColor="text1"/>
          <w:lang w:val="en-US"/>
        </w:rPr>
        <w:t xml:space="preserve"> </w:t>
      </w:r>
      <w:r w:rsidR="00514196">
        <w:rPr>
          <w:rFonts w:ascii="Calibri" w:hAnsi="Calibri"/>
          <w:bCs/>
          <w:color w:val="000000" w:themeColor="text1"/>
          <w:lang w:val="en-US"/>
        </w:rPr>
        <w:t>drug</w:t>
      </w:r>
      <w:r w:rsidR="00254146">
        <w:rPr>
          <w:rFonts w:ascii="Calibri" w:hAnsi="Calibri"/>
          <w:bCs/>
          <w:color w:val="000000" w:themeColor="text1"/>
          <w:lang w:val="en-US"/>
        </w:rPr>
        <w:t xml:space="preserve"> users </w:t>
      </w:r>
      <w:r>
        <w:rPr>
          <w:rFonts w:ascii="Calibri" w:hAnsi="Calibri"/>
          <w:bCs/>
          <w:color w:val="000000" w:themeColor="text1"/>
          <w:lang w:val="en-US"/>
        </w:rPr>
        <w:t xml:space="preserve">have paid a very high price for AIDS as they were affected by the epidemic, </w:t>
      </w:r>
      <w:r w:rsidR="00254146">
        <w:rPr>
          <w:rFonts w:ascii="Calibri" w:hAnsi="Calibri"/>
          <w:bCs/>
          <w:color w:val="000000" w:themeColor="text1"/>
          <w:lang w:val="en-US"/>
        </w:rPr>
        <w:t xml:space="preserve">early and </w:t>
      </w:r>
      <w:r>
        <w:rPr>
          <w:rFonts w:ascii="Calibri" w:hAnsi="Calibri"/>
          <w:bCs/>
          <w:color w:val="000000" w:themeColor="text1"/>
          <w:lang w:val="en-US"/>
        </w:rPr>
        <w:t xml:space="preserve">massively and </w:t>
      </w:r>
      <w:r w:rsidR="00514196">
        <w:rPr>
          <w:rFonts w:ascii="Calibri" w:hAnsi="Calibri"/>
          <w:bCs/>
          <w:color w:val="000000" w:themeColor="text1"/>
          <w:lang w:val="en-US"/>
        </w:rPr>
        <w:t>most could not</w:t>
      </w:r>
      <w:r>
        <w:rPr>
          <w:rFonts w:ascii="Calibri" w:hAnsi="Calibri"/>
          <w:bCs/>
          <w:color w:val="000000" w:themeColor="text1"/>
          <w:lang w:val="en-US"/>
        </w:rPr>
        <w:t xml:space="preserve"> benefit from tri</w:t>
      </w:r>
      <w:r w:rsidR="00514196">
        <w:rPr>
          <w:rFonts w:ascii="Calibri" w:hAnsi="Calibri"/>
          <w:bCs/>
          <w:color w:val="000000" w:themeColor="text1"/>
          <w:lang w:val="en-US"/>
        </w:rPr>
        <w:t>ple</w:t>
      </w:r>
      <w:r>
        <w:rPr>
          <w:rFonts w:ascii="Calibri" w:hAnsi="Calibri"/>
          <w:bCs/>
          <w:color w:val="000000" w:themeColor="text1"/>
          <w:lang w:val="en-US"/>
        </w:rPr>
        <w:t xml:space="preserve">-therapies from 1996. The decision of Michèle Barzach to </w:t>
      </w:r>
      <w:r w:rsidR="008B5A17">
        <w:rPr>
          <w:rFonts w:ascii="Calibri" w:hAnsi="Calibri"/>
          <w:bCs/>
          <w:color w:val="000000" w:themeColor="text1"/>
          <w:lang w:val="en-US"/>
        </w:rPr>
        <w:t xml:space="preserve">free the sale of syringes from 1987, the mobilization of the HIV community in favor of </w:t>
      </w:r>
      <w:r w:rsidR="00DE0266">
        <w:rPr>
          <w:rFonts w:ascii="Calibri" w:hAnsi="Calibri"/>
          <w:bCs/>
          <w:color w:val="000000" w:themeColor="text1"/>
          <w:lang w:val="en-US"/>
        </w:rPr>
        <w:t>PWIDs</w:t>
      </w:r>
      <w:r w:rsidR="008B5A17">
        <w:rPr>
          <w:rFonts w:ascii="Calibri" w:hAnsi="Calibri"/>
          <w:bCs/>
          <w:color w:val="000000" w:themeColor="text1"/>
          <w:lang w:val="en-US"/>
        </w:rPr>
        <w:t xml:space="preserve">, its commitment to limit damages and compensate drug specialists’ blindness at the time, </w:t>
      </w:r>
      <w:r w:rsidR="006D64C1">
        <w:rPr>
          <w:rFonts w:ascii="Calibri" w:hAnsi="Calibri"/>
          <w:bCs/>
          <w:color w:val="000000" w:themeColor="text1"/>
          <w:lang w:val="en-US"/>
        </w:rPr>
        <w:t xml:space="preserve">have allowed for </w:t>
      </w:r>
      <w:r w:rsidR="008B5A17">
        <w:rPr>
          <w:rFonts w:ascii="Calibri" w:hAnsi="Calibri"/>
          <w:bCs/>
          <w:color w:val="000000" w:themeColor="text1"/>
          <w:lang w:val="en-US"/>
        </w:rPr>
        <w:t xml:space="preserve">the full deployment of harm reduction policies since 1995. </w:t>
      </w:r>
      <w:r w:rsidR="00E00B97">
        <w:rPr>
          <w:rFonts w:ascii="Calibri" w:hAnsi="Calibri"/>
          <w:bCs/>
          <w:color w:val="000000" w:themeColor="text1"/>
          <w:lang w:val="en-US"/>
        </w:rPr>
        <w:t>Today, n</w:t>
      </w:r>
      <w:r w:rsidR="00CD7706">
        <w:rPr>
          <w:rFonts w:ascii="Calibri" w:hAnsi="Calibri"/>
          <w:bCs/>
          <w:color w:val="000000" w:themeColor="text1"/>
          <w:lang w:val="en-US"/>
        </w:rPr>
        <w:t xml:space="preserve">ew HIV infections among </w:t>
      </w:r>
      <w:r w:rsidR="00DE0266">
        <w:rPr>
          <w:rFonts w:ascii="Calibri" w:hAnsi="Calibri"/>
          <w:bCs/>
          <w:color w:val="000000" w:themeColor="text1"/>
          <w:lang w:val="en-US"/>
        </w:rPr>
        <w:t xml:space="preserve">PWIDs </w:t>
      </w:r>
      <w:r w:rsidR="00CD7706">
        <w:rPr>
          <w:rFonts w:ascii="Calibri" w:hAnsi="Calibri"/>
          <w:bCs/>
          <w:color w:val="000000" w:themeColor="text1"/>
          <w:lang w:val="en-US"/>
        </w:rPr>
        <w:t xml:space="preserve">are rare in Paris (15 in Paris in 2014). The harm reduction program </w:t>
      </w:r>
      <w:r w:rsidR="006D64C1">
        <w:rPr>
          <w:rFonts w:ascii="Calibri" w:hAnsi="Calibri"/>
          <w:bCs/>
          <w:color w:val="000000" w:themeColor="text1"/>
          <w:lang w:val="en-US"/>
        </w:rPr>
        <w:t>is</w:t>
      </w:r>
      <w:r w:rsidR="00F9643B">
        <w:rPr>
          <w:rFonts w:ascii="Calibri" w:hAnsi="Calibri"/>
          <w:bCs/>
          <w:color w:val="000000" w:themeColor="text1"/>
          <w:lang w:val="en-US"/>
        </w:rPr>
        <w:t xml:space="preserve"> </w:t>
      </w:r>
      <w:r w:rsidR="00CD7706">
        <w:rPr>
          <w:rFonts w:ascii="Calibri" w:hAnsi="Calibri"/>
          <w:bCs/>
          <w:color w:val="000000" w:themeColor="text1"/>
          <w:lang w:val="en-US"/>
        </w:rPr>
        <w:t xml:space="preserve">of utmost importance in all social and medical aspects, with the aim of preventing HIV and hepatitis C: the establishment of a drug-consumption room, the ongoing “low-threshold” programs, the </w:t>
      </w:r>
      <w:r w:rsidR="00592A3B">
        <w:rPr>
          <w:rFonts w:ascii="Calibri" w:hAnsi="Calibri"/>
          <w:bCs/>
          <w:color w:val="000000" w:themeColor="text1"/>
          <w:lang w:val="en-US"/>
        </w:rPr>
        <w:t xml:space="preserve">implementation </w:t>
      </w:r>
      <w:r w:rsidR="00CD7706">
        <w:rPr>
          <w:rFonts w:ascii="Calibri" w:hAnsi="Calibri"/>
          <w:bCs/>
          <w:color w:val="000000" w:themeColor="text1"/>
          <w:lang w:val="en-US"/>
        </w:rPr>
        <w:t xml:space="preserve">of new strategies to </w:t>
      </w:r>
      <w:r w:rsidR="00514196">
        <w:rPr>
          <w:rFonts w:ascii="Calibri" w:hAnsi="Calibri"/>
          <w:bCs/>
          <w:color w:val="000000" w:themeColor="text1"/>
          <w:lang w:val="en-US"/>
        </w:rPr>
        <w:t xml:space="preserve">teach </w:t>
      </w:r>
      <w:r w:rsidR="00CD7706">
        <w:rPr>
          <w:rFonts w:ascii="Calibri" w:hAnsi="Calibri"/>
          <w:bCs/>
          <w:color w:val="000000" w:themeColor="text1"/>
          <w:lang w:val="en-US"/>
        </w:rPr>
        <w:t xml:space="preserve">on safe injection practices or </w:t>
      </w:r>
      <w:r w:rsidR="00514196">
        <w:rPr>
          <w:rFonts w:ascii="Calibri" w:hAnsi="Calibri"/>
          <w:bCs/>
          <w:color w:val="000000" w:themeColor="text1"/>
          <w:lang w:val="en-US"/>
        </w:rPr>
        <w:t xml:space="preserve">to </w:t>
      </w:r>
      <w:r w:rsidR="00CD7706">
        <w:rPr>
          <w:rFonts w:ascii="Calibri" w:hAnsi="Calibri"/>
          <w:bCs/>
          <w:color w:val="000000" w:themeColor="text1"/>
          <w:lang w:val="en-US"/>
        </w:rPr>
        <w:t xml:space="preserve">prevent injection initiation, and above all, access for </w:t>
      </w:r>
      <w:r w:rsidR="00DE0266">
        <w:rPr>
          <w:rFonts w:ascii="Calibri" w:hAnsi="Calibri"/>
          <w:bCs/>
          <w:color w:val="000000" w:themeColor="text1"/>
          <w:lang w:val="en-US"/>
        </w:rPr>
        <w:t xml:space="preserve">PWIDs </w:t>
      </w:r>
      <w:r w:rsidR="00CD7706">
        <w:rPr>
          <w:rFonts w:ascii="Calibri" w:hAnsi="Calibri"/>
          <w:bCs/>
          <w:color w:val="000000" w:themeColor="text1"/>
          <w:lang w:val="en-US"/>
        </w:rPr>
        <w:t>to VHC antiretroviral treatment for individual and</w:t>
      </w:r>
      <w:r w:rsidR="002C6463">
        <w:rPr>
          <w:rFonts w:ascii="Calibri" w:hAnsi="Calibri"/>
          <w:bCs/>
          <w:color w:val="000000" w:themeColor="text1"/>
          <w:lang w:val="en-US"/>
        </w:rPr>
        <w:t xml:space="preserve"> </w:t>
      </w:r>
      <w:r w:rsidR="00CD7706">
        <w:rPr>
          <w:rFonts w:ascii="Calibri" w:hAnsi="Calibri"/>
          <w:bCs/>
          <w:color w:val="000000" w:themeColor="text1"/>
          <w:lang w:val="en-US"/>
        </w:rPr>
        <w:t>collective benefit</w:t>
      </w:r>
      <w:r w:rsidR="00592A3B">
        <w:rPr>
          <w:rFonts w:ascii="Calibri" w:hAnsi="Calibri"/>
          <w:bCs/>
          <w:color w:val="000000" w:themeColor="text1"/>
          <w:lang w:val="en-US"/>
        </w:rPr>
        <w:t>s</w:t>
      </w:r>
      <w:r w:rsidR="00CD7706">
        <w:rPr>
          <w:rFonts w:ascii="Calibri" w:hAnsi="Calibri"/>
          <w:bCs/>
          <w:color w:val="000000" w:themeColor="text1"/>
          <w:lang w:val="en-US"/>
        </w:rPr>
        <w:t xml:space="preserve">. </w:t>
      </w:r>
    </w:p>
    <w:p w14:paraId="6A075D48" w14:textId="77777777" w:rsidR="00DE0266" w:rsidRPr="00792E87" w:rsidRDefault="00DE0266" w:rsidP="002C6463">
      <w:pPr>
        <w:jc w:val="both"/>
        <w:rPr>
          <w:rFonts w:ascii="Calibri" w:hAnsi="Calibri"/>
          <w:bCs/>
          <w:color w:val="000000" w:themeColor="text1"/>
          <w:lang w:val="en-US"/>
        </w:rPr>
      </w:pPr>
    </w:p>
    <w:p w14:paraId="4ABADCCC" w14:textId="77777777" w:rsidR="00592A3B" w:rsidRDefault="00592A3B" w:rsidP="002C6463">
      <w:pPr>
        <w:jc w:val="both"/>
        <w:rPr>
          <w:rFonts w:ascii="Calibri" w:hAnsi="Calibri"/>
          <w:b/>
          <w:bCs/>
          <w:color w:val="FF0000"/>
          <w:sz w:val="28"/>
          <w:szCs w:val="28"/>
          <w:lang w:val="en-US"/>
        </w:rPr>
      </w:pPr>
    </w:p>
    <w:p w14:paraId="7DB561E9" w14:textId="77777777" w:rsidR="00592A3B" w:rsidRDefault="00592A3B" w:rsidP="002C6463">
      <w:pPr>
        <w:jc w:val="both"/>
        <w:rPr>
          <w:rFonts w:ascii="Calibri" w:hAnsi="Calibri"/>
          <w:b/>
          <w:bCs/>
          <w:color w:val="FF0000"/>
          <w:sz w:val="28"/>
          <w:szCs w:val="28"/>
          <w:lang w:val="en-US"/>
        </w:rPr>
      </w:pPr>
    </w:p>
    <w:p w14:paraId="43E33F36" w14:textId="77777777" w:rsidR="005E756F" w:rsidRDefault="005E756F" w:rsidP="002C6463">
      <w:pPr>
        <w:jc w:val="both"/>
        <w:rPr>
          <w:rFonts w:ascii="Calibri" w:hAnsi="Calibri"/>
          <w:b/>
          <w:bCs/>
          <w:color w:val="FF0000"/>
          <w:sz w:val="28"/>
          <w:szCs w:val="28"/>
          <w:lang w:val="en-US"/>
        </w:rPr>
      </w:pPr>
    </w:p>
    <w:p w14:paraId="60AA87ED" w14:textId="379AACC8" w:rsidR="00B8154B" w:rsidRDefault="00B8154B" w:rsidP="002C6463">
      <w:pPr>
        <w:jc w:val="both"/>
        <w:rPr>
          <w:rFonts w:ascii="Calibri" w:hAnsi="Calibri"/>
          <w:b/>
          <w:bCs/>
          <w:color w:val="FF0000"/>
          <w:sz w:val="28"/>
          <w:szCs w:val="28"/>
          <w:lang w:val="en-US"/>
        </w:rPr>
      </w:pPr>
      <w:r>
        <w:rPr>
          <w:rFonts w:ascii="Calibri" w:hAnsi="Calibri"/>
          <w:b/>
          <w:bCs/>
          <w:color w:val="FF0000"/>
          <w:sz w:val="28"/>
          <w:szCs w:val="28"/>
          <w:lang w:val="en-US"/>
        </w:rPr>
        <w:t>People living with HIV (PLHIV)</w:t>
      </w:r>
    </w:p>
    <w:p w14:paraId="092D6B90" w14:textId="77777777" w:rsidR="00B8154B" w:rsidRDefault="00B8154B" w:rsidP="002C6463">
      <w:pPr>
        <w:jc w:val="both"/>
        <w:rPr>
          <w:rFonts w:ascii="Calibri" w:hAnsi="Calibri"/>
          <w:b/>
          <w:bCs/>
          <w:color w:val="FF0000"/>
          <w:sz w:val="28"/>
          <w:szCs w:val="28"/>
          <w:lang w:val="en-US"/>
        </w:rPr>
      </w:pPr>
    </w:p>
    <w:p w14:paraId="619CFC8C" w14:textId="176F64AB" w:rsidR="00B8154B" w:rsidRDefault="00B8154B" w:rsidP="002C6463">
      <w:pPr>
        <w:jc w:val="both"/>
        <w:rPr>
          <w:rFonts w:ascii="Calibri" w:hAnsi="Calibri"/>
          <w:bCs/>
          <w:color w:val="000000" w:themeColor="text1"/>
          <w:lang w:val="en-US"/>
        </w:rPr>
      </w:pPr>
      <w:r>
        <w:rPr>
          <w:rFonts w:ascii="Calibri" w:hAnsi="Calibri"/>
          <w:bCs/>
          <w:color w:val="000000" w:themeColor="text1"/>
          <w:lang w:val="en-US"/>
        </w:rPr>
        <w:t xml:space="preserve">Today, 96% </w:t>
      </w:r>
      <w:r w:rsidR="00F9643B">
        <w:rPr>
          <w:rFonts w:ascii="Calibri" w:hAnsi="Calibri"/>
          <w:bCs/>
          <w:color w:val="000000" w:themeColor="text1"/>
          <w:lang w:val="en-US"/>
        </w:rPr>
        <w:t xml:space="preserve">of </w:t>
      </w:r>
      <w:r>
        <w:rPr>
          <w:rFonts w:ascii="Calibri" w:hAnsi="Calibri"/>
          <w:bCs/>
          <w:color w:val="000000" w:themeColor="text1"/>
          <w:lang w:val="en-US"/>
        </w:rPr>
        <w:t xml:space="preserve">PLHIV on care receive ART and 94% have </w:t>
      </w:r>
      <w:r w:rsidR="00F9643B">
        <w:rPr>
          <w:rFonts w:ascii="Calibri" w:hAnsi="Calibri"/>
          <w:bCs/>
          <w:color w:val="000000" w:themeColor="text1"/>
          <w:lang w:val="en-US"/>
        </w:rPr>
        <w:t xml:space="preserve">reached </w:t>
      </w:r>
      <w:r>
        <w:rPr>
          <w:rFonts w:ascii="Calibri" w:hAnsi="Calibri"/>
          <w:bCs/>
          <w:color w:val="000000" w:themeColor="text1"/>
          <w:lang w:val="en-US"/>
        </w:rPr>
        <w:t xml:space="preserve">viral suppression. These excellent results can be slightly overestimated due to temporary </w:t>
      </w:r>
      <w:r w:rsidR="00514196">
        <w:rPr>
          <w:rFonts w:ascii="Calibri" w:hAnsi="Calibri"/>
          <w:bCs/>
          <w:color w:val="000000" w:themeColor="text1"/>
          <w:lang w:val="en-US"/>
        </w:rPr>
        <w:t xml:space="preserve">interruptions </w:t>
      </w:r>
      <w:r>
        <w:rPr>
          <w:rFonts w:ascii="Calibri" w:hAnsi="Calibri"/>
          <w:bCs/>
          <w:color w:val="000000" w:themeColor="text1"/>
          <w:lang w:val="en-US"/>
        </w:rPr>
        <w:t xml:space="preserve">in care </w:t>
      </w:r>
      <w:r w:rsidR="00F9643B">
        <w:rPr>
          <w:rFonts w:ascii="Calibri" w:hAnsi="Calibri"/>
          <w:bCs/>
          <w:color w:val="000000" w:themeColor="text1"/>
          <w:lang w:val="en-US"/>
        </w:rPr>
        <w:t>for</w:t>
      </w:r>
      <w:r>
        <w:rPr>
          <w:rFonts w:ascii="Calibri" w:hAnsi="Calibri"/>
          <w:bCs/>
          <w:color w:val="000000" w:themeColor="text1"/>
          <w:lang w:val="en-US"/>
        </w:rPr>
        <w:t xml:space="preserve"> some patients who are subsequently invisible for statistics. ART enables a life with</w:t>
      </w:r>
      <w:r w:rsidR="00F9643B">
        <w:rPr>
          <w:rFonts w:ascii="Calibri" w:hAnsi="Calibri"/>
          <w:bCs/>
          <w:color w:val="000000" w:themeColor="text1"/>
          <w:lang w:val="en-US"/>
        </w:rPr>
        <w:t xml:space="preserve"> little</w:t>
      </w:r>
      <w:r>
        <w:rPr>
          <w:rFonts w:ascii="Calibri" w:hAnsi="Calibri"/>
          <w:bCs/>
          <w:color w:val="000000" w:themeColor="text1"/>
          <w:lang w:val="en-US"/>
        </w:rPr>
        <w:t xml:space="preserve"> impact on physical health for the large majority of PLHIV and a life expectancy </w:t>
      </w:r>
      <w:r w:rsidR="00F9643B">
        <w:rPr>
          <w:rFonts w:ascii="Calibri" w:hAnsi="Calibri"/>
          <w:bCs/>
          <w:color w:val="000000" w:themeColor="text1"/>
          <w:lang w:val="en-US"/>
        </w:rPr>
        <w:t xml:space="preserve">that is </w:t>
      </w:r>
      <w:r>
        <w:rPr>
          <w:rFonts w:ascii="Calibri" w:hAnsi="Calibri"/>
          <w:bCs/>
          <w:color w:val="000000" w:themeColor="text1"/>
          <w:lang w:val="en-US"/>
        </w:rPr>
        <w:t>similar to the ge</w:t>
      </w:r>
      <w:r w:rsidR="0076731A">
        <w:rPr>
          <w:rFonts w:ascii="Calibri" w:hAnsi="Calibri"/>
          <w:bCs/>
          <w:color w:val="000000" w:themeColor="text1"/>
          <w:lang w:val="en-US"/>
        </w:rPr>
        <w:t xml:space="preserve">neral population for those who have more than 500 CD4. Nevertheless, some </w:t>
      </w:r>
      <w:r w:rsidR="00F9643B">
        <w:rPr>
          <w:rFonts w:ascii="Calibri" w:hAnsi="Calibri"/>
          <w:bCs/>
          <w:color w:val="000000" w:themeColor="text1"/>
          <w:lang w:val="en-US"/>
        </w:rPr>
        <w:t xml:space="preserve">still suffer from </w:t>
      </w:r>
      <w:r w:rsidR="0076731A">
        <w:rPr>
          <w:rFonts w:ascii="Calibri" w:hAnsi="Calibri"/>
          <w:bCs/>
          <w:color w:val="000000" w:themeColor="text1"/>
          <w:lang w:val="en-US"/>
        </w:rPr>
        <w:t xml:space="preserve">the </w:t>
      </w:r>
      <w:r w:rsidR="00333A29">
        <w:rPr>
          <w:rFonts w:ascii="Calibri" w:hAnsi="Calibri"/>
          <w:bCs/>
          <w:color w:val="000000" w:themeColor="text1"/>
          <w:lang w:val="en-US"/>
        </w:rPr>
        <w:t xml:space="preserve">long-term consequences </w:t>
      </w:r>
      <w:r w:rsidR="0076731A">
        <w:rPr>
          <w:rFonts w:ascii="Calibri" w:hAnsi="Calibri"/>
          <w:bCs/>
          <w:color w:val="000000" w:themeColor="text1"/>
          <w:lang w:val="en-US"/>
        </w:rPr>
        <w:t xml:space="preserve">of the disease, </w:t>
      </w:r>
      <w:r w:rsidR="00F9643B">
        <w:rPr>
          <w:rFonts w:ascii="Calibri" w:hAnsi="Calibri"/>
          <w:bCs/>
          <w:color w:val="000000" w:themeColor="text1"/>
          <w:lang w:val="en-US"/>
        </w:rPr>
        <w:t xml:space="preserve">while </w:t>
      </w:r>
      <w:r w:rsidR="0076731A">
        <w:rPr>
          <w:rFonts w:ascii="Calibri" w:hAnsi="Calibri"/>
          <w:bCs/>
          <w:color w:val="000000" w:themeColor="text1"/>
          <w:lang w:val="en-US"/>
        </w:rPr>
        <w:t xml:space="preserve">others are diagnosed </w:t>
      </w:r>
      <w:r w:rsidR="00F9643B">
        <w:rPr>
          <w:rFonts w:ascii="Calibri" w:hAnsi="Calibri"/>
          <w:bCs/>
          <w:color w:val="000000" w:themeColor="text1"/>
          <w:lang w:val="en-US"/>
        </w:rPr>
        <w:t>at</w:t>
      </w:r>
      <w:r w:rsidR="0076731A">
        <w:rPr>
          <w:rFonts w:ascii="Calibri" w:hAnsi="Calibri"/>
          <w:bCs/>
          <w:color w:val="000000" w:themeColor="text1"/>
          <w:lang w:val="en-US"/>
        </w:rPr>
        <w:t xml:space="preserve"> a late stage and see their health altered durably. With time, treatments </w:t>
      </w:r>
      <w:r w:rsidR="00333A29">
        <w:rPr>
          <w:rFonts w:ascii="Calibri" w:hAnsi="Calibri"/>
          <w:bCs/>
          <w:color w:val="000000" w:themeColor="text1"/>
          <w:lang w:val="en-US"/>
        </w:rPr>
        <w:t xml:space="preserve">come to be </w:t>
      </w:r>
      <w:r w:rsidR="0076731A">
        <w:rPr>
          <w:rFonts w:ascii="Calibri" w:hAnsi="Calibri"/>
          <w:bCs/>
          <w:color w:val="000000" w:themeColor="text1"/>
          <w:lang w:val="en-US"/>
        </w:rPr>
        <w:t xml:space="preserve">more and more </w:t>
      </w:r>
      <w:r w:rsidR="00254146">
        <w:rPr>
          <w:rFonts w:ascii="Calibri" w:hAnsi="Calibri"/>
          <w:bCs/>
          <w:color w:val="000000" w:themeColor="text1"/>
          <w:lang w:val="en-US"/>
        </w:rPr>
        <w:t>tolerated</w:t>
      </w:r>
      <w:r w:rsidR="0076731A">
        <w:rPr>
          <w:rFonts w:ascii="Calibri" w:hAnsi="Calibri"/>
          <w:bCs/>
          <w:color w:val="000000" w:themeColor="text1"/>
          <w:lang w:val="en-US"/>
        </w:rPr>
        <w:t>, simpler, and other innovations are currently being developed (simplified treatment, long-</w:t>
      </w:r>
      <w:r w:rsidR="00254146">
        <w:rPr>
          <w:rFonts w:ascii="Calibri" w:hAnsi="Calibri"/>
          <w:bCs/>
          <w:color w:val="000000" w:themeColor="text1"/>
          <w:lang w:val="en-US"/>
        </w:rPr>
        <w:t>acting</w:t>
      </w:r>
      <w:r w:rsidR="0076731A">
        <w:rPr>
          <w:rFonts w:ascii="Calibri" w:hAnsi="Calibri"/>
          <w:bCs/>
          <w:color w:val="000000" w:themeColor="text1"/>
          <w:lang w:val="en-US"/>
        </w:rPr>
        <w:t xml:space="preserve"> treatment, relief schemes etc.). The </w:t>
      </w:r>
      <w:r w:rsidR="00333A29">
        <w:rPr>
          <w:rFonts w:ascii="Calibri" w:hAnsi="Calibri"/>
          <w:bCs/>
          <w:color w:val="000000" w:themeColor="text1"/>
          <w:lang w:val="en-US"/>
        </w:rPr>
        <w:t xml:space="preserve">frailty </w:t>
      </w:r>
      <w:r w:rsidR="0076731A">
        <w:rPr>
          <w:rFonts w:ascii="Calibri" w:hAnsi="Calibri"/>
          <w:bCs/>
          <w:color w:val="000000" w:themeColor="text1"/>
          <w:lang w:val="en-US"/>
        </w:rPr>
        <w:t xml:space="preserve">of age </w:t>
      </w:r>
      <w:r w:rsidR="00333A29">
        <w:rPr>
          <w:rFonts w:ascii="Calibri" w:hAnsi="Calibri"/>
          <w:bCs/>
          <w:color w:val="000000" w:themeColor="text1"/>
          <w:lang w:val="en-US"/>
        </w:rPr>
        <w:t xml:space="preserve">brings </w:t>
      </w:r>
      <w:r w:rsidR="0076731A">
        <w:rPr>
          <w:rFonts w:ascii="Calibri" w:hAnsi="Calibri"/>
          <w:bCs/>
          <w:color w:val="000000" w:themeColor="text1"/>
          <w:lang w:val="en-US"/>
        </w:rPr>
        <w:t xml:space="preserve">new burdens with the </w:t>
      </w:r>
      <w:r w:rsidR="00333A29">
        <w:rPr>
          <w:rFonts w:ascii="Calibri" w:hAnsi="Calibri"/>
          <w:bCs/>
          <w:color w:val="000000" w:themeColor="text1"/>
          <w:lang w:val="en-US"/>
        </w:rPr>
        <w:t xml:space="preserve">onset </w:t>
      </w:r>
      <w:r w:rsidR="0076731A">
        <w:rPr>
          <w:rFonts w:ascii="Calibri" w:hAnsi="Calibri"/>
          <w:bCs/>
          <w:color w:val="000000" w:themeColor="text1"/>
          <w:lang w:val="en-US"/>
        </w:rPr>
        <w:t xml:space="preserve">of comorbidities. Their frequencies, intensities and etiologies are </w:t>
      </w:r>
      <w:r w:rsidR="00D60CEC">
        <w:rPr>
          <w:rFonts w:ascii="Calibri" w:hAnsi="Calibri"/>
          <w:bCs/>
          <w:color w:val="000000" w:themeColor="text1"/>
          <w:lang w:val="en-US"/>
        </w:rPr>
        <w:t>not yet fully comprehended</w:t>
      </w:r>
      <w:r w:rsidR="0076731A">
        <w:rPr>
          <w:rFonts w:ascii="Calibri" w:hAnsi="Calibri"/>
          <w:bCs/>
          <w:color w:val="000000" w:themeColor="text1"/>
          <w:lang w:val="en-US"/>
        </w:rPr>
        <w:t>.</w:t>
      </w:r>
    </w:p>
    <w:p w14:paraId="227CDB22" w14:textId="77777777" w:rsidR="0076731A" w:rsidRDefault="0076731A" w:rsidP="002C6463">
      <w:pPr>
        <w:jc w:val="both"/>
        <w:rPr>
          <w:rFonts w:ascii="Calibri" w:hAnsi="Calibri"/>
          <w:bCs/>
          <w:color w:val="000000" w:themeColor="text1"/>
          <w:lang w:val="en-US"/>
        </w:rPr>
      </w:pPr>
    </w:p>
    <w:p w14:paraId="40B20CAE" w14:textId="5B8A3586" w:rsidR="0076731A" w:rsidRDefault="0076731A" w:rsidP="002C6463">
      <w:pPr>
        <w:jc w:val="both"/>
        <w:rPr>
          <w:rFonts w:ascii="Calibri" w:hAnsi="Calibri"/>
          <w:bCs/>
          <w:color w:val="000000" w:themeColor="text1"/>
          <w:lang w:val="en-US"/>
        </w:rPr>
      </w:pPr>
      <w:r>
        <w:rPr>
          <w:rFonts w:ascii="Calibri" w:hAnsi="Calibri"/>
          <w:bCs/>
          <w:color w:val="000000" w:themeColor="text1"/>
          <w:lang w:val="en-US"/>
        </w:rPr>
        <w:lastRenderedPageBreak/>
        <w:t>Hospital</w:t>
      </w:r>
      <w:r w:rsidR="004F65B4">
        <w:rPr>
          <w:rFonts w:ascii="Calibri" w:hAnsi="Calibri"/>
          <w:bCs/>
          <w:color w:val="000000" w:themeColor="text1"/>
          <w:lang w:val="en-US"/>
        </w:rPr>
        <w:t>s</w:t>
      </w:r>
      <w:r>
        <w:rPr>
          <w:rFonts w:ascii="Calibri" w:hAnsi="Calibri"/>
          <w:bCs/>
          <w:color w:val="000000" w:themeColor="text1"/>
          <w:lang w:val="en-US"/>
        </w:rPr>
        <w:t xml:space="preserve"> </w:t>
      </w:r>
      <w:r w:rsidR="004F65B4">
        <w:rPr>
          <w:rFonts w:ascii="Calibri" w:hAnsi="Calibri"/>
          <w:bCs/>
          <w:color w:val="000000" w:themeColor="text1"/>
          <w:lang w:val="en-US"/>
        </w:rPr>
        <w:t xml:space="preserve">are </w:t>
      </w:r>
      <w:r w:rsidR="00795CE7">
        <w:rPr>
          <w:rFonts w:ascii="Calibri" w:hAnsi="Calibri"/>
          <w:bCs/>
          <w:color w:val="000000" w:themeColor="text1"/>
          <w:lang w:val="en-US"/>
        </w:rPr>
        <w:t>central to access to care for</w:t>
      </w:r>
      <w:r>
        <w:rPr>
          <w:rFonts w:ascii="Calibri" w:hAnsi="Calibri"/>
          <w:bCs/>
          <w:color w:val="000000" w:themeColor="text1"/>
          <w:lang w:val="en-US"/>
        </w:rPr>
        <w:t xml:space="preserve"> HIV infection</w:t>
      </w:r>
      <w:r w:rsidR="004F65B4">
        <w:rPr>
          <w:rFonts w:ascii="Calibri" w:hAnsi="Calibri"/>
          <w:bCs/>
          <w:color w:val="000000" w:themeColor="text1"/>
          <w:lang w:val="en-US"/>
        </w:rPr>
        <w:t>,</w:t>
      </w:r>
      <w:r>
        <w:rPr>
          <w:rFonts w:ascii="Calibri" w:hAnsi="Calibri"/>
          <w:bCs/>
          <w:color w:val="000000" w:themeColor="text1"/>
          <w:lang w:val="en-US"/>
        </w:rPr>
        <w:t xml:space="preserve"> with more and more distance between medical follow-up (6 to 12 months when the health condition is favorable), fostering the integration of new strategies or therapeutic molecules related to clinical research advances. This hospital-centered approach calls for a particular attention on PLHIV’s health path, in order to take care adequately</w:t>
      </w:r>
      <w:r w:rsidR="00067E80">
        <w:rPr>
          <w:rFonts w:ascii="Calibri" w:hAnsi="Calibri"/>
          <w:bCs/>
          <w:color w:val="000000" w:themeColor="text1"/>
          <w:lang w:val="en-US"/>
        </w:rPr>
        <w:t xml:space="preserve"> of other and common</w:t>
      </w:r>
      <w:r>
        <w:rPr>
          <w:rFonts w:ascii="Calibri" w:hAnsi="Calibri"/>
          <w:bCs/>
          <w:color w:val="000000" w:themeColor="text1"/>
          <w:lang w:val="en-US"/>
        </w:rPr>
        <w:t xml:space="preserve"> health issues, </w:t>
      </w:r>
      <w:r w:rsidR="00067E80">
        <w:rPr>
          <w:rFonts w:ascii="Calibri" w:hAnsi="Calibri"/>
          <w:bCs/>
          <w:color w:val="000000" w:themeColor="text1"/>
          <w:lang w:val="en-US"/>
        </w:rPr>
        <w:t>comorbidities and sexual health needs. This</w:t>
      </w:r>
      <w:r w:rsidR="001060B7">
        <w:rPr>
          <w:rFonts w:ascii="Calibri" w:hAnsi="Calibri"/>
          <w:bCs/>
          <w:color w:val="000000" w:themeColor="text1"/>
          <w:lang w:val="en-US"/>
        </w:rPr>
        <w:t xml:space="preserve"> </w:t>
      </w:r>
      <w:r w:rsidR="00145291">
        <w:rPr>
          <w:rFonts w:ascii="Calibri" w:hAnsi="Calibri"/>
          <w:bCs/>
          <w:color w:val="000000" w:themeColor="text1"/>
          <w:lang w:val="en-US"/>
        </w:rPr>
        <w:t xml:space="preserve">is </w:t>
      </w:r>
      <w:r w:rsidR="00067E80">
        <w:rPr>
          <w:rFonts w:ascii="Calibri" w:hAnsi="Calibri"/>
          <w:bCs/>
          <w:color w:val="000000" w:themeColor="text1"/>
          <w:lang w:val="en-US"/>
        </w:rPr>
        <w:t xml:space="preserve">the reason why </w:t>
      </w:r>
      <w:r w:rsidR="00D5798A">
        <w:rPr>
          <w:rFonts w:ascii="Calibri" w:hAnsi="Calibri"/>
          <w:bCs/>
          <w:color w:val="000000" w:themeColor="text1"/>
          <w:lang w:val="en-US"/>
        </w:rPr>
        <w:t xml:space="preserve">projects have emerged, on hospital alternatives, importance of information from general practitioners and a truly open sexual health </w:t>
      </w:r>
      <w:r w:rsidR="00145291">
        <w:rPr>
          <w:rFonts w:ascii="Calibri" w:hAnsi="Calibri"/>
          <w:bCs/>
          <w:color w:val="000000" w:themeColor="text1"/>
          <w:lang w:val="en-US"/>
        </w:rPr>
        <w:t xml:space="preserve">service </w:t>
      </w:r>
      <w:r w:rsidR="00D5798A">
        <w:rPr>
          <w:rFonts w:ascii="Calibri" w:hAnsi="Calibri"/>
          <w:bCs/>
          <w:color w:val="000000" w:themeColor="text1"/>
          <w:lang w:val="en-US"/>
        </w:rPr>
        <w:t xml:space="preserve">for </w:t>
      </w:r>
      <w:r w:rsidR="00145291">
        <w:rPr>
          <w:rFonts w:ascii="Calibri" w:hAnsi="Calibri"/>
          <w:bCs/>
          <w:color w:val="000000" w:themeColor="text1"/>
          <w:lang w:val="en-US"/>
        </w:rPr>
        <w:t>people living with HIV</w:t>
      </w:r>
      <w:r w:rsidR="00D5798A">
        <w:rPr>
          <w:rFonts w:ascii="Calibri" w:hAnsi="Calibri"/>
          <w:bCs/>
          <w:color w:val="000000" w:themeColor="text1"/>
          <w:lang w:val="en-US"/>
        </w:rPr>
        <w:t xml:space="preserve">. </w:t>
      </w:r>
    </w:p>
    <w:p w14:paraId="0C77D788" w14:textId="77777777" w:rsidR="004B51C7" w:rsidRPr="004E155B" w:rsidRDefault="004B51C7" w:rsidP="002C6463">
      <w:pPr>
        <w:jc w:val="both"/>
        <w:rPr>
          <w:rFonts w:ascii="Calibri" w:hAnsi="Calibri" w:cs="Times"/>
          <w:lang w:val="en-US"/>
        </w:rPr>
      </w:pPr>
    </w:p>
    <w:p w14:paraId="5D86A0F6" w14:textId="66AF04A2" w:rsidR="00145291" w:rsidRDefault="004E155B" w:rsidP="002C6463">
      <w:pPr>
        <w:jc w:val="both"/>
        <w:rPr>
          <w:rFonts w:ascii="Calibri" w:hAnsi="Calibri" w:cs="Times"/>
          <w:lang w:val="en-US"/>
        </w:rPr>
      </w:pPr>
      <w:r w:rsidRPr="004E155B">
        <w:rPr>
          <w:rFonts w:ascii="Calibri" w:hAnsi="Calibri" w:cs="Times"/>
          <w:lang w:val="en-US"/>
        </w:rPr>
        <w:t xml:space="preserve">The social aspects </w:t>
      </w:r>
      <w:r w:rsidR="00514196">
        <w:rPr>
          <w:rFonts w:ascii="Calibri" w:hAnsi="Calibri" w:cs="Times"/>
          <w:lang w:val="en-US"/>
        </w:rPr>
        <w:t xml:space="preserve">of being HIV infected </w:t>
      </w:r>
      <w:r w:rsidRPr="004E155B">
        <w:rPr>
          <w:rFonts w:ascii="Calibri" w:hAnsi="Calibri" w:cs="Times"/>
          <w:lang w:val="en-US"/>
        </w:rPr>
        <w:t xml:space="preserve">did not witness the same progress as the medical ones. </w:t>
      </w:r>
      <w:r>
        <w:rPr>
          <w:rFonts w:ascii="Calibri" w:hAnsi="Calibri" w:cs="Times"/>
          <w:lang w:val="en-US"/>
        </w:rPr>
        <w:t xml:space="preserve">Setbacks in terms of disability acknowledgement linked to the amelioration of health condition has been translated into increasing unemployment </w:t>
      </w:r>
      <w:r w:rsidR="00814801">
        <w:rPr>
          <w:rFonts w:ascii="Calibri" w:hAnsi="Calibri" w:cs="Times"/>
          <w:lang w:val="en-US"/>
        </w:rPr>
        <w:t xml:space="preserve">among PLWHIV </w:t>
      </w:r>
      <w:r>
        <w:rPr>
          <w:rFonts w:ascii="Calibri" w:hAnsi="Calibri" w:cs="Times"/>
          <w:lang w:val="en-US"/>
        </w:rPr>
        <w:t>and compared to the general population, the level of insecurity and poverty is higher.</w:t>
      </w:r>
      <w:r w:rsidR="00FB79F2">
        <w:rPr>
          <w:rFonts w:ascii="Calibri" w:hAnsi="Calibri" w:cs="Times"/>
          <w:lang w:val="en-US"/>
        </w:rPr>
        <w:t xml:space="preserve"> Social and personal life is affected by discriminations linked to the HIV positive status, sexual identity, racism, xenophobia and other forms of discriminations in all aspects of daily life.</w:t>
      </w:r>
      <w:r w:rsidR="00E915C8">
        <w:rPr>
          <w:rFonts w:ascii="Calibri" w:hAnsi="Calibri" w:cs="Times"/>
          <w:lang w:val="en-US"/>
        </w:rPr>
        <w:t xml:space="preserve"> The rejection and fear of rejection and weakening </w:t>
      </w:r>
      <w:r w:rsidR="006524C3">
        <w:rPr>
          <w:rFonts w:ascii="Calibri" w:hAnsi="Calibri" w:cs="Times"/>
          <w:lang w:val="en-US"/>
        </w:rPr>
        <w:t xml:space="preserve">self-esteem are altering social, affective and sexual relations. </w:t>
      </w:r>
    </w:p>
    <w:p w14:paraId="12AB80B4" w14:textId="77777777" w:rsidR="00145291" w:rsidRDefault="00145291" w:rsidP="002C6463">
      <w:pPr>
        <w:jc w:val="both"/>
        <w:rPr>
          <w:rFonts w:ascii="Calibri" w:hAnsi="Calibri" w:cs="Times"/>
          <w:lang w:val="en-US"/>
        </w:rPr>
      </w:pPr>
    </w:p>
    <w:p w14:paraId="2481EFCE" w14:textId="4523B5B1" w:rsidR="004E155B" w:rsidRDefault="00EE7027" w:rsidP="002C6463">
      <w:pPr>
        <w:jc w:val="both"/>
        <w:rPr>
          <w:rFonts w:ascii="Calibri" w:hAnsi="Calibri" w:cs="Times"/>
          <w:lang w:val="en-US"/>
        </w:rPr>
      </w:pPr>
      <w:r w:rsidRPr="005E08E0">
        <w:rPr>
          <w:rFonts w:ascii="Calibri" w:hAnsi="Calibri" w:cs="Times"/>
          <w:lang w:val="en-US"/>
        </w:rPr>
        <w:t>The undisclosed secret</w:t>
      </w:r>
      <w:r w:rsidRPr="00E05227">
        <w:rPr>
          <w:rFonts w:ascii="Calibri" w:hAnsi="Calibri" w:cs="Times"/>
          <w:lang w:val="en-US"/>
        </w:rPr>
        <w:t xml:space="preserve"> </w:t>
      </w:r>
      <w:r w:rsidR="00302984" w:rsidRPr="008F6FFE">
        <w:rPr>
          <w:rFonts w:ascii="Calibri" w:hAnsi="Calibri" w:cs="Times"/>
          <w:lang w:val="en-US"/>
        </w:rPr>
        <w:t xml:space="preserve">about </w:t>
      </w:r>
      <w:r w:rsidR="006524C3" w:rsidRPr="008F6FFE">
        <w:rPr>
          <w:rFonts w:ascii="Calibri" w:hAnsi="Calibri" w:cs="Times"/>
          <w:lang w:val="en-US"/>
        </w:rPr>
        <w:t xml:space="preserve">the disease, the </w:t>
      </w:r>
      <w:r w:rsidR="00302984" w:rsidRPr="008F6FFE">
        <w:rPr>
          <w:rFonts w:ascii="Calibri" w:hAnsi="Calibri" w:cs="Times"/>
          <w:lang w:val="en-US"/>
        </w:rPr>
        <w:t xml:space="preserve">physical </w:t>
      </w:r>
      <w:r w:rsidR="006524C3" w:rsidRPr="008F6FFE">
        <w:rPr>
          <w:rFonts w:ascii="Calibri" w:hAnsi="Calibri" w:cs="Times"/>
          <w:lang w:val="en-US"/>
        </w:rPr>
        <w:t>distance with relatives for multiple reasons, isolation, and other after</w:t>
      </w:r>
      <w:r w:rsidR="00A27BA9" w:rsidRPr="004C7941">
        <w:rPr>
          <w:rFonts w:ascii="Calibri" w:hAnsi="Calibri" w:cs="Times"/>
          <w:lang w:val="en-US"/>
        </w:rPr>
        <w:t>-</w:t>
      </w:r>
      <w:r w:rsidR="006524C3" w:rsidRPr="004C7941">
        <w:rPr>
          <w:rFonts w:ascii="Calibri" w:hAnsi="Calibri" w:cs="Times"/>
          <w:lang w:val="en-US"/>
        </w:rPr>
        <w:t xml:space="preserve">effects deriving from traumatisms are frequent and </w:t>
      </w:r>
      <w:r w:rsidR="00302984" w:rsidRPr="004C7941">
        <w:rPr>
          <w:rFonts w:ascii="Calibri" w:hAnsi="Calibri" w:cs="Times"/>
          <w:lang w:val="en-US"/>
        </w:rPr>
        <w:t>depression</w:t>
      </w:r>
      <w:r w:rsidR="00302984" w:rsidRPr="004C7941" w:rsidDel="00302984">
        <w:rPr>
          <w:rFonts w:ascii="Calibri" w:hAnsi="Calibri" w:cs="Times"/>
          <w:lang w:val="en-US"/>
        </w:rPr>
        <w:t xml:space="preserve"> </w:t>
      </w:r>
      <w:r w:rsidR="00302984" w:rsidRPr="00D44A75">
        <w:rPr>
          <w:rFonts w:ascii="Calibri" w:hAnsi="Calibri" w:cs="Times"/>
          <w:lang w:val="en-US"/>
        </w:rPr>
        <w:t xml:space="preserve">is high </w:t>
      </w:r>
      <w:r w:rsidR="006524C3" w:rsidRPr="00D44A75">
        <w:rPr>
          <w:rFonts w:ascii="Calibri" w:hAnsi="Calibri" w:cs="Times"/>
          <w:lang w:val="en-US"/>
        </w:rPr>
        <w:t>among PLHIV.</w:t>
      </w:r>
      <w:r w:rsidR="006524C3">
        <w:rPr>
          <w:rFonts w:ascii="Calibri" w:hAnsi="Calibri" w:cs="Times"/>
          <w:lang w:val="en-US"/>
        </w:rPr>
        <w:t xml:space="preserve"> </w:t>
      </w:r>
      <w:r>
        <w:rPr>
          <w:rFonts w:ascii="Calibri" w:hAnsi="Calibri" w:cs="Times"/>
          <w:lang w:val="en-US"/>
        </w:rPr>
        <w:t xml:space="preserve">One of the HIV care coordinating body in the region, </w:t>
      </w:r>
      <w:r w:rsidR="006524C3">
        <w:rPr>
          <w:rFonts w:ascii="Calibri" w:hAnsi="Calibri" w:cs="Times"/>
          <w:lang w:val="en-US"/>
        </w:rPr>
        <w:t xml:space="preserve">COREVIH Ile-de-France East, is conducting a regional survey on support needs with a specific focus on risks of interruption in the care continuum and </w:t>
      </w:r>
      <w:r>
        <w:rPr>
          <w:rFonts w:ascii="Calibri" w:hAnsi="Calibri" w:cs="Times"/>
          <w:lang w:val="en-US"/>
        </w:rPr>
        <w:t xml:space="preserve">on the situation of patients with a </w:t>
      </w:r>
      <w:r w:rsidR="006524C3">
        <w:rPr>
          <w:rFonts w:ascii="Calibri" w:hAnsi="Calibri" w:cs="Times"/>
          <w:lang w:val="en-US"/>
        </w:rPr>
        <w:t xml:space="preserve">complex profile. </w:t>
      </w:r>
    </w:p>
    <w:p w14:paraId="0260B659" w14:textId="77777777" w:rsidR="006524C3" w:rsidRDefault="006524C3" w:rsidP="002C6463">
      <w:pPr>
        <w:jc w:val="both"/>
        <w:rPr>
          <w:rFonts w:ascii="Calibri" w:hAnsi="Calibri" w:cs="Times"/>
          <w:lang w:val="en-US"/>
        </w:rPr>
      </w:pPr>
    </w:p>
    <w:p w14:paraId="14935457" w14:textId="05FE3347" w:rsidR="006524C3" w:rsidRDefault="00EE7027" w:rsidP="002C6463">
      <w:pPr>
        <w:jc w:val="both"/>
        <w:rPr>
          <w:rFonts w:ascii="Calibri" w:hAnsi="Calibri" w:cs="Times"/>
          <w:lang w:val="en-US"/>
        </w:rPr>
      </w:pPr>
      <w:r>
        <w:rPr>
          <w:rFonts w:ascii="Calibri" w:hAnsi="Calibri" w:cs="Times"/>
          <w:lang w:val="en-US"/>
        </w:rPr>
        <w:t xml:space="preserve">Such </w:t>
      </w:r>
      <w:r w:rsidR="006524C3">
        <w:rPr>
          <w:rFonts w:ascii="Calibri" w:hAnsi="Calibri" w:cs="Times"/>
          <w:lang w:val="en-US"/>
        </w:rPr>
        <w:t xml:space="preserve">situations have been reported by community-based organizations in Paris, during </w:t>
      </w:r>
      <w:r w:rsidR="00302984">
        <w:rPr>
          <w:rFonts w:ascii="Calibri" w:hAnsi="Calibri" w:cs="Times"/>
          <w:lang w:val="en-US"/>
        </w:rPr>
        <w:t xml:space="preserve">PLHIV </w:t>
      </w:r>
      <w:r w:rsidR="006524C3">
        <w:rPr>
          <w:rFonts w:ascii="Calibri" w:hAnsi="Calibri" w:cs="Times"/>
          <w:lang w:val="en-US"/>
        </w:rPr>
        <w:t>support</w:t>
      </w:r>
      <w:r w:rsidR="00302984">
        <w:rPr>
          <w:rFonts w:ascii="Calibri" w:hAnsi="Calibri" w:cs="Times"/>
          <w:lang w:val="en-US"/>
        </w:rPr>
        <w:t xml:space="preserve"> meetings.</w:t>
      </w:r>
    </w:p>
    <w:p w14:paraId="66535772" w14:textId="77777777" w:rsidR="00A27BA9" w:rsidRDefault="00A27BA9" w:rsidP="002C6463">
      <w:pPr>
        <w:jc w:val="both"/>
        <w:rPr>
          <w:rFonts w:ascii="Calibri" w:hAnsi="Calibri" w:cs="Times"/>
          <w:lang w:val="en-US"/>
        </w:rPr>
      </w:pPr>
    </w:p>
    <w:p w14:paraId="5E8EA1D4" w14:textId="18FDD531" w:rsidR="00430671" w:rsidRPr="00430671" w:rsidRDefault="00430671" w:rsidP="00EE7027">
      <w:pPr>
        <w:widowControl w:val="0"/>
        <w:autoSpaceDE w:val="0"/>
        <w:autoSpaceDN w:val="0"/>
        <w:adjustRightInd w:val="0"/>
        <w:spacing w:after="240" w:line="300" w:lineRule="atLeast"/>
        <w:jc w:val="both"/>
        <w:rPr>
          <w:rFonts w:ascii="Calibri" w:hAnsi="Calibri" w:cs="Times"/>
          <w:bCs/>
          <w:color w:val="000000" w:themeColor="text1"/>
          <w:lang w:val="en-US"/>
        </w:rPr>
      </w:pPr>
      <w:r w:rsidRPr="00430671">
        <w:rPr>
          <w:rFonts w:ascii="Calibri" w:hAnsi="Calibri" w:cs="Times"/>
          <w:b/>
          <w:bCs/>
          <w:color w:val="000000" w:themeColor="text1"/>
          <w:lang w:val="en-US"/>
        </w:rPr>
        <w:t>Text drafted by Basiliade, ARCAT and Aurore</w:t>
      </w:r>
      <w:r w:rsidR="00CA6B63">
        <w:rPr>
          <w:rFonts w:ascii="Calibri" w:hAnsi="Calibri" w:cs="Times"/>
          <w:b/>
          <w:bCs/>
          <w:color w:val="000000" w:themeColor="text1"/>
          <w:lang w:val="en-US"/>
        </w:rPr>
        <w:t xml:space="preserve"> to account for</w:t>
      </w:r>
      <w:r w:rsidR="00EE7027" w:rsidRPr="00CA6B63">
        <w:rPr>
          <w:rFonts w:ascii="Calibri" w:hAnsi="Calibri" w:cs="Times"/>
          <w:b/>
          <w:bCs/>
          <w:color w:val="000000" w:themeColor="text1"/>
          <w:lang w:val="en-US"/>
        </w:rPr>
        <w:t xml:space="preserve"> </w:t>
      </w:r>
      <w:r w:rsidRPr="00CA6B63">
        <w:rPr>
          <w:rFonts w:ascii="Calibri" w:hAnsi="Calibri" w:cs="Times"/>
          <w:b/>
          <w:bCs/>
          <w:color w:val="000000" w:themeColor="text1"/>
          <w:lang w:val="en-US"/>
        </w:rPr>
        <w:t>complex profiles</w:t>
      </w:r>
      <w:r w:rsidRPr="00430671">
        <w:rPr>
          <w:rFonts w:ascii="Calibri" w:hAnsi="Calibri" w:cs="Times"/>
          <w:bCs/>
          <w:color w:val="000000" w:themeColor="text1"/>
          <w:lang w:val="en-US"/>
        </w:rPr>
        <w:t xml:space="preserve"> </w:t>
      </w:r>
    </w:p>
    <w:p w14:paraId="20E339AE" w14:textId="00D7D796" w:rsidR="00430671" w:rsidRPr="00430671" w:rsidRDefault="00430671" w:rsidP="002C6463">
      <w:pPr>
        <w:pStyle w:val="ListParagraph"/>
        <w:widowControl w:val="0"/>
        <w:numPr>
          <w:ilvl w:val="0"/>
          <w:numId w:val="4"/>
        </w:numPr>
        <w:autoSpaceDE w:val="0"/>
        <w:autoSpaceDN w:val="0"/>
        <w:adjustRightInd w:val="0"/>
        <w:spacing w:after="240" w:line="300" w:lineRule="atLeast"/>
        <w:jc w:val="both"/>
        <w:rPr>
          <w:rFonts w:ascii="Calibri" w:hAnsi="Calibri" w:cs="Times"/>
          <w:bCs/>
          <w:color w:val="000000" w:themeColor="text1"/>
          <w:lang w:val="en-US"/>
        </w:rPr>
      </w:pPr>
      <w:r w:rsidRPr="00430671">
        <w:rPr>
          <w:rFonts w:ascii="Calibri" w:hAnsi="Calibri" w:cs="Times"/>
          <w:bCs/>
          <w:color w:val="000000" w:themeColor="text1"/>
          <w:lang w:val="en-US"/>
        </w:rPr>
        <w:t>Accumulation of multiple pathologies, often chronic and evolving, implying multiple medical follow-ups with different specialists, and requesting coordination between different health actors. These pathologies are often associated to other health issues (</w:t>
      </w:r>
      <w:r w:rsidR="00A27BA9">
        <w:rPr>
          <w:rFonts w:ascii="Calibri" w:hAnsi="Calibri" w:cs="Times"/>
          <w:bCs/>
          <w:color w:val="000000" w:themeColor="text1"/>
          <w:lang w:val="en-US"/>
        </w:rPr>
        <w:t>exhaustion</w:t>
      </w:r>
      <w:r w:rsidRPr="00430671">
        <w:rPr>
          <w:rFonts w:ascii="Calibri" w:hAnsi="Calibri" w:cs="Times"/>
          <w:bCs/>
          <w:color w:val="000000" w:themeColor="text1"/>
          <w:lang w:val="en-US"/>
        </w:rPr>
        <w:t>, pain, loss of mobility etc.)</w:t>
      </w:r>
      <w:r w:rsidR="00795CE7">
        <w:rPr>
          <w:rFonts w:ascii="Calibri" w:hAnsi="Calibri" w:cs="Times"/>
          <w:bCs/>
          <w:color w:val="000000" w:themeColor="text1"/>
          <w:lang w:val="en-US"/>
        </w:rPr>
        <w:t>.</w:t>
      </w:r>
    </w:p>
    <w:p w14:paraId="48287EC2" w14:textId="73763795" w:rsidR="00430671" w:rsidRPr="00430671" w:rsidRDefault="00430671" w:rsidP="002C6463">
      <w:pPr>
        <w:pStyle w:val="ListParagraph"/>
        <w:widowControl w:val="0"/>
        <w:numPr>
          <w:ilvl w:val="0"/>
          <w:numId w:val="4"/>
        </w:numPr>
        <w:autoSpaceDE w:val="0"/>
        <w:autoSpaceDN w:val="0"/>
        <w:adjustRightInd w:val="0"/>
        <w:spacing w:after="240" w:line="300" w:lineRule="atLeast"/>
        <w:jc w:val="both"/>
        <w:rPr>
          <w:rFonts w:ascii="Calibri" w:hAnsi="Calibri" w:cs="Times"/>
          <w:bCs/>
          <w:color w:val="000000" w:themeColor="text1"/>
          <w:lang w:val="en-US"/>
        </w:rPr>
      </w:pPr>
      <w:r w:rsidRPr="00430671">
        <w:rPr>
          <w:rFonts w:ascii="Calibri" w:hAnsi="Calibri" w:cs="Times"/>
          <w:bCs/>
          <w:color w:val="000000" w:themeColor="text1"/>
          <w:lang w:val="en-US"/>
        </w:rPr>
        <w:t>Mental issues, addictions</w:t>
      </w:r>
      <w:r w:rsidR="00795CE7">
        <w:rPr>
          <w:rFonts w:ascii="Calibri" w:hAnsi="Calibri" w:cs="Times"/>
          <w:bCs/>
          <w:color w:val="000000" w:themeColor="text1"/>
          <w:lang w:val="en-US"/>
        </w:rPr>
        <w:t>.</w:t>
      </w:r>
    </w:p>
    <w:p w14:paraId="5493BB4E" w14:textId="193F41C6" w:rsidR="00430671" w:rsidRPr="00430671" w:rsidRDefault="00430671" w:rsidP="002C6463">
      <w:pPr>
        <w:pStyle w:val="ListParagraph"/>
        <w:widowControl w:val="0"/>
        <w:numPr>
          <w:ilvl w:val="0"/>
          <w:numId w:val="4"/>
        </w:numPr>
        <w:autoSpaceDE w:val="0"/>
        <w:autoSpaceDN w:val="0"/>
        <w:adjustRightInd w:val="0"/>
        <w:spacing w:after="240" w:line="300" w:lineRule="atLeast"/>
        <w:jc w:val="both"/>
        <w:rPr>
          <w:rFonts w:ascii="Calibri" w:hAnsi="Calibri" w:cs="Times"/>
          <w:bCs/>
          <w:color w:val="000000" w:themeColor="text1"/>
          <w:lang w:val="en-US"/>
        </w:rPr>
      </w:pPr>
      <w:r w:rsidRPr="00430671">
        <w:rPr>
          <w:rFonts w:ascii="Calibri" w:hAnsi="Calibri" w:cs="Times"/>
          <w:bCs/>
          <w:color w:val="000000" w:themeColor="text1"/>
          <w:lang w:val="en-US"/>
        </w:rPr>
        <w:t xml:space="preserve">Pathologies and health issues impact </w:t>
      </w:r>
      <w:r w:rsidR="00EE7027">
        <w:rPr>
          <w:rFonts w:ascii="Calibri" w:hAnsi="Calibri" w:cs="Times"/>
          <w:bCs/>
          <w:color w:val="000000" w:themeColor="text1"/>
          <w:lang w:val="en-US"/>
        </w:rPr>
        <w:t xml:space="preserve">on </w:t>
      </w:r>
      <w:r w:rsidRPr="00430671">
        <w:rPr>
          <w:rFonts w:ascii="Calibri" w:hAnsi="Calibri" w:cs="Times"/>
          <w:bCs/>
          <w:color w:val="000000" w:themeColor="text1"/>
          <w:lang w:val="en-US"/>
        </w:rPr>
        <w:t>daily</w:t>
      </w:r>
      <w:r w:rsidR="00B461C7">
        <w:rPr>
          <w:rFonts w:ascii="Calibri" w:hAnsi="Calibri" w:cs="Times"/>
          <w:bCs/>
          <w:color w:val="000000" w:themeColor="text1"/>
          <w:lang w:val="en-US"/>
        </w:rPr>
        <w:t xml:space="preserve"> routine</w:t>
      </w:r>
      <w:r w:rsidRPr="00430671">
        <w:rPr>
          <w:rFonts w:ascii="Calibri" w:hAnsi="Calibri" w:cs="Times"/>
          <w:bCs/>
          <w:color w:val="000000" w:themeColor="text1"/>
          <w:lang w:val="en-US"/>
        </w:rPr>
        <w:t xml:space="preserve"> and professional activities</w:t>
      </w:r>
      <w:r w:rsidR="00795CE7">
        <w:rPr>
          <w:rFonts w:ascii="Calibri" w:hAnsi="Calibri" w:cs="Times"/>
          <w:bCs/>
          <w:color w:val="000000" w:themeColor="text1"/>
          <w:lang w:val="en-US"/>
        </w:rPr>
        <w:t>.</w:t>
      </w:r>
    </w:p>
    <w:p w14:paraId="42858F94" w14:textId="2ACB0480" w:rsidR="00430671" w:rsidRPr="00430671" w:rsidRDefault="00430671" w:rsidP="002C6463">
      <w:pPr>
        <w:pStyle w:val="ListParagraph"/>
        <w:widowControl w:val="0"/>
        <w:numPr>
          <w:ilvl w:val="0"/>
          <w:numId w:val="4"/>
        </w:numPr>
        <w:autoSpaceDE w:val="0"/>
        <w:autoSpaceDN w:val="0"/>
        <w:adjustRightInd w:val="0"/>
        <w:spacing w:after="240" w:line="300" w:lineRule="atLeast"/>
        <w:jc w:val="both"/>
        <w:rPr>
          <w:rFonts w:ascii="Calibri" w:hAnsi="Calibri" w:cs="Times"/>
          <w:bCs/>
          <w:color w:val="000000" w:themeColor="text1"/>
          <w:lang w:val="en-US"/>
        </w:rPr>
      </w:pPr>
      <w:r w:rsidRPr="00430671">
        <w:rPr>
          <w:rFonts w:ascii="Calibri" w:hAnsi="Calibri" w:cs="Times"/>
          <w:bCs/>
          <w:color w:val="000000" w:themeColor="text1"/>
          <w:lang w:val="en-US"/>
        </w:rPr>
        <w:t>Social isolation and lack of social interaction</w:t>
      </w:r>
      <w:r w:rsidR="00795CE7">
        <w:rPr>
          <w:rFonts w:ascii="Calibri" w:hAnsi="Calibri" w:cs="Times"/>
          <w:bCs/>
          <w:color w:val="000000" w:themeColor="text1"/>
          <w:lang w:val="en-US"/>
        </w:rPr>
        <w:t>.</w:t>
      </w:r>
    </w:p>
    <w:p w14:paraId="18E1FE5B" w14:textId="2ADA2EB9" w:rsidR="00430671" w:rsidRPr="00430671" w:rsidRDefault="00B461C7" w:rsidP="002C6463">
      <w:pPr>
        <w:pStyle w:val="ListParagraph"/>
        <w:widowControl w:val="0"/>
        <w:numPr>
          <w:ilvl w:val="0"/>
          <w:numId w:val="4"/>
        </w:numPr>
        <w:autoSpaceDE w:val="0"/>
        <w:autoSpaceDN w:val="0"/>
        <w:adjustRightInd w:val="0"/>
        <w:spacing w:after="240" w:line="300" w:lineRule="atLeast"/>
        <w:jc w:val="both"/>
        <w:rPr>
          <w:rFonts w:ascii="Calibri" w:hAnsi="Calibri" w:cs="Times"/>
          <w:bCs/>
          <w:color w:val="000000" w:themeColor="text1"/>
          <w:lang w:val="en-US"/>
        </w:rPr>
      </w:pPr>
      <w:r>
        <w:rPr>
          <w:rFonts w:ascii="Calibri" w:hAnsi="Calibri" w:cs="Times"/>
          <w:bCs/>
          <w:color w:val="000000" w:themeColor="text1"/>
          <w:lang w:val="en-US"/>
        </w:rPr>
        <w:t xml:space="preserve">Lack of </w:t>
      </w:r>
      <w:r w:rsidR="00302984">
        <w:rPr>
          <w:rFonts w:ascii="Calibri" w:hAnsi="Calibri" w:cs="Times"/>
          <w:bCs/>
          <w:color w:val="000000" w:themeColor="text1"/>
          <w:lang w:val="en-US"/>
        </w:rPr>
        <w:t>specialists</w:t>
      </w:r>
      <w:r w:rsidR="00795CE7">
        <w:rPr>
          <w:rFonts w:ascii="Calibri" w:hAnsi="Calibri" w:cs="Times"/>
          <w:bCs/>
          <w:color w:val="000000" w:themeColor="text1"/>
          <w:lang w:val="en-US"/>
        </w:rPr>
        <w:t>.</w:t>
      </w:r>
    </w:p>
    <w:p w14:paraId="30E79784" w14:textId="0F3F3F89" w:rsidR="00430671" w:rsidRPr="00430671" w:rsidRDefault="00430671" w:rsidP="002C6463">
      <w:pPr>
        <w:pStyle w:val="ListParagraph"/>
        <w:widowControl w:val="0"/>
        <w:numPr>
          <w:ilvl w:val="0"/>
          <w:numId w:val="4"/>
        </w:numPr>
        <w:autoSpaceDE w:val="0"/>
        <w:autoSpaceDN w:val="0"/>
        <w:adjustRightInd w:val="0"/>
        <w:spacing w:after="240" w:line="300" w:lineRule="atLeast"/>
        <w:jc w:val="both"/>
        <w:rPr>
          <w:rFonts w:ascii="Calibri" w:hAnsi="Calibri" w:cs="Times"/>
          <w:bCs/>
          <w:color w:val="000000" w:themeColor="text1"/>
          <w:lang w:val="en-US"/>
        </w:rPr>
      </w:pPr>
      <w:r w:rsidRPr="00430671">
        <w:rPr>
          <w:rFonts w:ascii="Calibri" w:hAnsi="Calibri" w:cs="Times"/>
          <w:bCs/>
          <w:color w:val="000000" w:themeColor="text1"/>
          <w:lang w:val="en-US"/>
        </w:rPr>
        <w:t>Poor living conditions and social and administrative difficulties</w:t>
      </w:r>
      <w:r w:rsidR="00795CE7">
        <w:rPr>
          <w:rFonts w:ascii="Calibri" w:hAnsi="Calibri" w:cs="Times"/>
          <w:bCs/>
          <w:color w:val="000000" w:themeColor="text1"/>
          <w:lang w:val="en-US"/>
        </w:rPr>
        <w:t>.</w:t>
      </w:r>
    </w:p>
    <w:p w14:paraId="3FAC6E1B" w14:textId="1754B758" w:rsidR="00430671" w:rsidRPr="00430671" w:rsidRDefault="00430671" w:rsidP="002C6463">
      <w:pPr>
        <w:pStyle w:val="ListParagraph"/>
        <w:widowControl w:val="0"/>
        <w:numPr>
          <w:ilvl w:val="0"/>
          <w:numId w:val="4"/>
        </w:numPr>
        <w:autoSpaceDE w:val="0"/>
        <w:autoSpaceDN w:val="0"/>
        <w:adjustRightInd w:val="0"/>
        <w:spacing w:after="240" w:line="300" w:lineRule="atLeast"/>
        <w:jc w:val="both"/>
        <w:rPr>
          <w:rFonts w:ascii="Calibri" w:hAnsi="Calibri" w:cs="Times"/>
          <w:bCs/>
          <w:color w:val="000000" w:themeColor="text1"/>
          <w:lang w:val="en-US"/>
        </w:rPr>
      </w:pPr>
      <w:r w:rsidRPr="00430671">
        <w:rPr>
          <w:rFonts w:ascii="Calibri" w:hAnsi="Calibri" w:cs="Times"/>
          <w:bCs/>
          <w:color w:val="000000" w:themeColor="text1"/>
          <w:lang w:val="en-US"/>
        </w:rPr>
        <w:t xml:space="preserve">Social and medical </w:t>
      </w:r>
      <w:r w:rsidR="00796ACE">
        <w:rPr>
          <w:rFonts w:ascii="Calibri" w:hAnsi="Calibri" w:cs="Times"/>
          <w:bCs/>
          <w:color w:val="000000" w:themeColor="text1"/>
          <w:lang w:val="en-US"/>
        </w:rPr>
        <w:t>challenges prevent</w:t>
      </w:r>
      <w:r w:rsidRPr="00430671">
        <w:rPr>
          <w:rFonts w:ascii="Calibri" w:hAnsi="Calibri" w:cs="Times"/>
          <w:bCs/>
          <w:color w:val="000000" w:themeColor="text1"/>
          <w:lang w:val="en-US"/>
        </w:rPr>
        <w:t xml:space="preserve"> access to care</w:t>
      </w:r>
      <w:r w:rsidR="00A27BA9">
        <w:rPr>
          <w:rFonts w:ascii="Calibri" w:hAnsi="Calibri" w:cs="Times"/>
          <w:bCs/>
          <w:color w:val="000000" w:themeColor="text1"/>
          <w:lang w:val="en-US"/>
        </w:rPr>
        <w:t xml:space="preserve"> </w:t>
      </w:r>
      <w:r w:rsidR="00796ACE">
        <w:rPr>
          <w:rFonts w:ascii="Calibri" w:hAnsi="Calibri" w:cs="Times"/>
          <w:bCs/>
          <w:color w:val="000000" w:themeColor="text1"/>
          <w:lang w:val="en-US"/>
        </w:rPr>
        <w:t>and</w:t>
      </w:r>
      <w:r w:rsidRPr="00430671">
        <w:rPr>
          <w:rFonts w:ascii="Calibri" w:hAnsi="Calibri" w:cs="Times"/>
          <w:bCs/>
          <w:color w:val="000000" w:themeColor="text1"/>
          <w:lang w:val="en-US"/>
        </w:rPr>
        <w:t xml:space="preserve"> </w:t>
      </w:r>
      <w:r w:rsidR="00A27BA9">
        <w:rPr>
          <w:rFonts w:ascii="Calibri" w:hAnsi="Calibri" w:cs="Times"/>
          <w:bCs/>
          <w:color w:val="000000" w:themeColor="text1"/>
          <w:lang w:val="en-US"/>
        </w:rPr>
        <w:t xml:space="preserve">increase the number of people </w:t>
      </w:r>
      <w:r w:rsidR="00796ACE">
        <w:rPr>
          <w:rFonts w:ascii="Calibri" w:hAnsi="Calibri" w:cs="Times"/>
          <w:bCs/>
          <w:color w:val="000000" w:themeColor="text1"/>
          <w:lang w:val="en-US"/>
        </w:rPr>
        <w:t>los</w:t>
      </w:r>
      <w:r w:rsidR="00A27BA9">
        <w:rPr>
          <w:rFonts w:ascii="Calibri" w:hAnsi="Calibri" w:cs="Times"/>
          <w:bCs/>
          <w:color w:val="000000" w:themeColor="text1"/>
          <w:lang w:val="en-US"/>
        </w:rPr>
        <w:t>t</w:t>
      </w:r>
      <w:r w:rsidR="00796ACE">
        <w:rPr>
          <w:rFonts w:ascii="Calibri" w:hAnsi="Calibri" w:cs="Times"/>
          <w:bCs/>
          <w:color w:val="000000" w:themeColor="text1"/>
          <w:lang w:val="en-US"/>
        </w:rPr>
        <w:t xml:space="preserve"> to follow-up </w:t>
      </w:r>
      <w:r w:rsidRPr="00430671">
        <w:rPr>
          <w:rFonts w:ascii="Calibri" w:hAnsi="Calibri" w:cs="Times"/>
          <w:bCs/>
          <w:color w:val="000000" w:themeColor="text1"/>
          <w:lang w:val="en-US"/>
        </w:rPr>
        <w:t xml:space="preserve">in Ile-de-France. </w:t>
      </w:r>
    </w:p>
    <w:p w14:paraId="091AA430" w14:textId="61291A03" w:rsidR="003354ED" w:rsidRPr="003354ED" w:rsidRDefault="007A1877" w:rsidP="002C6463">
      <w:pPr>
        <w:pStyle w:val="ListParagraph"/>
        <w:widowControl w:val="0"/>
        <w:numPr>
          <w:ilvl w:val="0"/>
          <w:numId w:val="4"/>
        </w:numPr>
        <w:autoSpaceDE w:val="0"/>
        <w:autoSpaceDN w:val="0"/>
        <w:adjustRightInd w:val="0"/>
        <w:spacing w:after="240" w:line="300" w:lineRule="atLeast"/>
        <w:jc w:val="both"/>
        <w:rPr>
          <w:rFonts w:ascii="Calibri" w:hAnsi="Calibri" w:cs="Times"/>
          <w:bCs/>
          <w:color w:val="000000" w:themeColor="text1"/>
          <w:lang w:val="en-US"/>
        </w:rPr>
      </w:pPr>
      <w:r>
        <w:rPr>
          <w:rFonts w:ascii="Calibri" w:hAnsi="Calibri" w:cs="Times"/>
          <w:bCs/>
          <w:color w:val="000000" w:themeColor="text1"/>
          <w:lang w:val="en-US"/>
        </w:rPr>
        <w:t>Lack of</w:t>
      </w:r>
      <w:r w:rsidR="00430671" w:rsidRPr="00430671">
        <w:rPr>
          <w:rFonts w:ascii="Calibri" w:hAnsi="Calibri" w:cs="Times"/>
          <w:bCs/>
          <w:color w:val="000000" w:themeColor="text1"/>
          <w:lang w:val="en-US"/>
        </w:rPr>
        <w:t xml:space="preserve"> social-medical-psychological coordination and comprehensive follow-up </w:t>
      </w:r>
      <w:r>
        <w:rPr>
          <w:rFonts w:ascii="Calibri" w:hAnsi="Calibri" w:cs="Times"/>
          <w:bCs/>
          <w:color w:val="000000" w:themeColor="text1"/>
          <w:lang w:val="en-US"/>
        </w:rPr>
        <w:t>covered by the</w:t>
      </w:r>
      <w:r w:rsidR="00430671" w:rsidRPr="00430671">
        <w:rPr>
          <w:rFonts w:ascii="Calibri" w:hAnsi="Calibri" w:cs="Times"/>
          <w:bCs/>
          <w:color w:val="000000" w:themeColor="text1"/>
          <w:lang w:val="en-US"/>
        </w:rPr>
        <w:t xml:space="preserve"> </w:t>
      </w:r>
      <w:r w:rsidR="00795CE7">
        <w:rPr>
          <w:rFonts w:ascii="Calibri" w:hAnsi="Calibri" w:cs="Times"/>
          <w:bCs/>
          <w:color w:val="000000" w:themeColor="text1"/>
          <w:lang w:val="en-US"/>
        </w:rPr>
        <w:t>“</w:t>
      </w:r>
      <w:r w:rsidR="00430671" w:rsidRPr="00430671">
        <w:rPr>
          <w:rFonts w:ascii="Calibri" w:hAnsi="Calibri" w:cs="Times"/>
          <w:bCs/>
          <w:color w:val="000000" w:themeColor="text1"/>
          <w:lang w:val="en-US"/>
        </w:rPr>
        <w:t>Etablissement Sanitaire et Medicosocial</w:t>
      </w:r>
      <w:r w:rsidR="00795CE7">
        <w:rPr>
          <w:rFonts w:ascii="Calibri" w:hAnsi="Calibri" w:cs="Times"/>
          <w:bCs/>
          <w:color w:val="000000" w:themeColor="text1"/>
          <w:lang w:val="en-US"/>
        </w:rPr>
        <w:t>”</w:t>
      </w:r>
      <w:r w:rsidR="00430671" w:rsidRPr="00430671">
        <w:rPr>
          <w:rFonts w:ascii="Calibri" w:hAnsi="Calibri" w:cs="Times"/>
          <w:bCs/>
          <w:color w:val="000000" w:themeColor="text1"/>
          <w:lang w:val="en-US"/>
        </w:rPr>
        <w:t xml:space="preserve"> (ESMS) program.</w:t>
      </w:r>
      <w:r w:rsidR="003354ED" w:rsidRPr="00796ACE">
        <w:rPr>
          <w:lang w:val="en-GB"/>
        </w:rPr>
        <w:t xml:space="preserve"> </w:t>
      </w:r>
    </w:p>
    <w:p w14:paraId="06003E00" w14:textId="77777777" w:rsidR="003354ED" w:rsidRPr="003354ED" w:rsidRDefault="003354ED" w:rsidP="002C6463">
      <w:pPr>
        <w:pStyle w:val="ListParagraph"/>
        <w:widowControl w:val="0"/>
        <w:autoSpaceDE w:val="0"/>
        <w:autoSpaceDN w:val="0"/>
        <w:adjustRightInd w:val="0"/>
        <w:spacing w:after="240" w:line="300" w:lineRule="atLeast"/>
        <w:jc w:val="both"/>
        <w:rPr>
          <w:rFonts w:ascii="Calibri" w:hAnsi="Calibri" w:cs="Times"/>
          <w:bCs/>
          <w:color w:val="000000" w:themeColor="text1"/>
          <w:lang w:val="en-US"/>
        </w:rPr>
      </w:pPr>
    </w:p>
    <w:p w14:paraId="0B0C0626" w14:textId="7C3C2788" w:rsidR="00A27BA9" w:rsidRDefault="00430671" w:rsidP="002C6463">
      <w:pPr>
        <w:widowControl w:val="0"/>
        <w:autoSpaceDE w:val="0"/>
        <w:autoSpaceDN w:val="0"/>
        <w:adjustRightInd w:val="0"/>
        <w:spacing w:after="240" w:line="300" w:lineRule="atLeast"/>
        <w:jc w:val="both"/>
        <w:rPr>
          <w:rFonts w:ascii="Calibri" w:hAnsi="Calibri" w:cs="Times"/>
          <w:bCs/>
          <w:color w:val="000000" w:themeColor="text1"/>
          <w:lang w:val="en-US"/>
        </w:rPr>
      </w:pPr>
      <w:r w:rsidRPr="00DD256D">
        <w:rPr>
          <w:rFonts w:ascii="Calibri" w:hAnsi="Calibri" w:cs="Times"/>
          <w:bCs/>
          <w:color w:val="000000" w:themeColor="text1"/>
          <w:lang w:val="en-US"/>
        </w:rPr>
        <w:lastRenderedPageBreak/>
        <w:t xml:space="preserve">Associations </w:t>
      </w:r>
      <w:r w:rsidR="008F6FFE">
        <w:rPr>
          <w:rFonts w:ascii="Calibri" w:hAnsi="Calibri" w:cs="Times"/>
          <w:bCs/>
          <w:color w:val="000000" w:themeColor="text1"/>
          <w:lang w:val="en-US"/>
        </w:rPr>
        <w:t>report unfair practices and harassment from health and social</w:t>
      </w:r>
      <w:r w:rsidR="00CA6B63">
        <w:rPr>
          <w:rFonts w:ascii="Calibri" w:hAnsi="Calibri" w:cs="Times"/>
          <w:bCs/>
          <w:color w:val="000000" w:themeColor="text1"/>
          <w:lang w:val="en-US"/>
        </w:rPr>
        <w:t xml:space="preserve"> welfare organizations</w:t>
      </w:r>
      <w:r w:rsidR="008F6FFE">
        <w:rPr>
          <w:rFonts w:ascii="Calibri" w:hAnsi="Calibri" w:cs="Times"/>
          <w:bCs/>
          <w:color w:val="000000" w:themeColor="text1"/>
          <w:lang w:val="en-US"/>
        </w:rPr>
        <w:t xml:space="preserve">. </w:t>
      </w:r>
      <w:r w:rsidRPr="00DD256D">
        <w:rPr>
          <w:rFonts w:ascii="Calibri" w:hAnsi="Calibri" w:cs="Times"/>
          <w:bCs/>
          <w:color w:val="000000" w:themeColor="text1"/>
          <w:lang w:val="en-US"/>
        </w:rPr>
        <w:t xml:space="preserve">These difficulties exacerbate the vulnerability of the most fragile </w:t>
      </w:r>
      <w:r w:rsidR="00DD256D">
        <w:rPr>
          <w:rFonts w:ascii="Calibri" w:hAnsi="Calibri" w:cs="Times"/>
          <w:bCs/>
          <w:color w:val="000000" w:themeColor="text1"/>
          <w:lang w:val="en-US"/>
        </w:rPr>
        <w:t>populations</w:t>
      </w:r>
      <w:r w:rsidRPr="00DD256D">
        <w:rPr>
          <w:rFonts w:ascii="Calibri" w:hAnsi="Calibri" w:cs="Times"/>
          <w:bCs/>
          <w:color w:val="000000" w:themeColor="text1"/>
          <w:lang w:val="en-US"/>
        </w:rPr>
        <w:t xml:space="preserve">. </w:t>
      </w:r>
    </w:p>
    <w:p w14:paraId="2EEDDBD3" w14:textId="2BC5E679" w:rsidR="00430671" w:rsidRPr="00DD256D" w:rsidRDefault="003354ED" w:rsidP="002C6463">
      <w:pPr>
        <w:widowControl w:val="0"/>
        <w:autoSpaceDE w:val="0"/>
        <w:autoSpaceDN w:val="0"/>
        <w:adjustRightInd w:val="0"/>
        <w:spacing w:after="240" w:line="300" w:lineRule="atLeast"/>
        <w:jc w:val="both"/>
        <w:rPr>
          <w:rFonts w:ascii="Calibri" w:hAnsi="Calibri" w:cs="Times"/>
          <w:b/>
          <w:bCs/>
          <w:color w:val="000000" w:themeColor="text1"/>
          <w:lang w:val="en-US"/>
        </w:rPr>
      </w:pPr>
      <w:r w:rsidRPr="00DD256D">
        <w:rPr>
          <w:rFonts w:ascii="Calibri" w:hAnsi="Calibri" w:cs="Times"/>
          <w:b/>
          <w:bCs/>
          <w:color w:val="000000" w:themeColor="text1"/>
          <w:lang w:val="en-US"/>
        </w:rPr>
        <w:t>Recommendations</w:t>
      </w:r>
    </w:p>
    <w:p w14:paraId="05870F0E" w14:textId="643F88F7" w:rsidR="004853CC" w:rsidRDefault="004853CC" w:rsidP="002C6463">
      <w:pPr>
        <w:widowControl w:val="0"/>
        <w:autoSpaceDE w:val="0"/>
        <w:autoSpaceDN w:val="0"/>
        <w:adjustRightInd w:val="0"/>
        <w:spacing w:after="240" w:line="300" w:lineRule="atLeast"/>
        <w:jc w:val="both"/>
        <w:rPr>
          <w:rFonts w:ascii="Calibri" w:hAnsi="Calibri" w:cs="Times"/>
          <w:bCs/>
          <w:color w:val="000000" w:themeColor="text1"/>
          <w:lang w:val="en-US"/>
        </w:rPr>
      </w:pPr>
      <w:r>
        <w:rPr>
          <w:rFonts w:ascii="Calibri" w:hAnsi="Calibri" w:cs="Times"/>
          <w:bCs/>
          <w:color w:val="000000" w:themeColor="text1"/>
          <w:lang w:val="en-US"/>
        </w:rPr>
        <w:t>National r</w:t>
      </w:r>
      <w:r w:rsidRPr="00430671">
        <w:rPr>
          <w:rFonts w:ascii="Calibri" w:hAnsi="Calibri" w:cs="Times"/>
          <w:bCs/>
          <w:color w:val="000000" w:themeColor="text1"/>
          <w:lang w:val="en-US"/>
        </w:rPr>
        <w:t xml:space="preserve">ecommendations </w:t>
      </w:r>
      <w:r w:rsidR="00A27BA9">
        <w:rPr>
          <w:rFonts w:ascii="Calibri" w:hAnsi="Calibri" w:cs="Times"/>
          <w:bCs/>
          <w:color w:val="000000" w:themeColor="text1"/>
          <w:lang w:val="en-US"/>
        </w:rPr>
        <w:t xml:space="preserve">are included </w:t>
      </w:r>
      <w:r w:rsidR="00430671" w:rsidRPr="00430671">
        <w:rPr>
          <w:rFonts w:ascii="Calibri" w:hAnsi="Calibri" w:cs="Times"/>
          <w:bCs/>
          <w:color w:val="000000" w:themeColor="text1"/>
          <w:lang w:val="en-US"/>
        </w:rPr>
        <w:t xml:space="preserve">in the chapter « Living conditions for a therapeutic success » </w:t>
      </w:r>
      <w:r w:rsidR="00DD256D">
        <w:rPr>
          <w:rFonts w:ascii="Calibri" w:hAnsi="Calibri" w:cs="Times"/>
          <w:bCs/>
          <w:color w:val="000000" w:themeColor="text1"/>
          <w:lang w:val="en-US"/>
        </w:rPr>
        <w:t>of the</w:t>
      </w:r>
      <w:r w:rsidR="00430671" w:rsidRPr="00430671">
        <w:rPr>
          <w:rFonts w:ascii="Calibri" w:hAnsi="Calibri" w:cs="Times"/>
          <w:bCs/>
          <w:color w:val="000000" w:themeColor="text1"/>
          <w:lang w:val="en-US"/>
        </w:rPr>
        <w:t xml:space="preserve"> </w:t>
      </w:r>
      <w:r w:rsidR="008F6FFE">
        <w:rPr>
          <w:rFonts w:ascii="Calibri" w:hAnsi="Calibri" w:cs="Times"/>
          <w:bCs/>
          <w:color w:val="000000" w:themeColor="text1"/>
          <w:lang w:val="en-US"/>
        </w:rPr>
        <w:t xml:space="preserve">Morlat </w:t>
      </w:r>
      <w:r w:rsidR="00430671" w:rsidRPr="00430671">
        <w:rPr>
          <w:rFonts w:ascii="Calibri" w:hAnsi="Calibri" w:cs="Times"/>
          <w:bCs/>
          <w:color w:val="000000" w:themeColor="text1"/>
          <w:lang w:val="en-US"/>
        </w:rPr>
        <w:t>experts’ report</w:t>
      </w:r>
      <w:r w:rsidR="003354ED">
        <w:rPr>
          <w:rFonts w:ascii="Calibri" w:hAnsi="Calibri" w:cs="Times"/>
          <w:bCs/>
          <w:color w:val="000000" w:themeColor="text1"/>
          <w:lang w:val="en-US"/>
        </w:rPr>
        <w:t>.</w:t>
      </w:r>
      <w:r w:rsidR="00430671" w:rsidRPr="00430671">
        <w:rPr>
          <w:rFonts w:ascii="Calibri" w:hAnsi="Calibri" w:cs="Times"/>
          <w:bCs/>
          <w:color w:val="000000" w:themeColor="text1"/>
          <w:lang w:val="en-US"/>
        </w:rPr>
        <w:t xml:space="preserve"> </w:t>
      </w:r>
    </w:p>
    <w:p w14:paraId="0509722E" w14:textId="29592EA1" w:rsidR="003354ED" w:rsidRPr="00430671" w:rsidRDefault="00012716" w:rsidP="002C6463">
      <w:pPr>
        <w:widowControl w:val="0"/>
        <w:autoSpaceDE w:val="0"/>
        <w:autoSpaceDN w:val="0"/>
        <w:adjustRightInd w:val="0"/>
        <w:spacing w:after="240" w:line="300" w:lineRule="atLeast"/>
        <w:jc w:val="both"/>
        <w:rPr>
          <w:rFonts w:ascii="Calibri" w:hAnsi="Calibri" w:cs="Times"/>
          <w:bCs/>
          <w:color w:val="000000" w:themeColor="text1"/>
          <w:lang w:val="en-US"/>
        </w:rPr>
      </w:pPr>
      <w:r>
        <w:rPr>
          <w:rFonts w:ascii="Calibri" w:hAnsi="Calibri" w:cs="Times"/>
          <w:bCs/>
          <w:color w:val="000000" w:themeColor="text1"/>
          <w:lang w:val="en-US"/>
        </w:rPr>
        <w:t>R</w:t>
      </w:r>
      <w:r w:rsidR="003354ED">
        <w:rPr>
          <w:rFonts w:ascii="Calibri" w:hAnsi="Calibri" w:cs="Times"/>
          <w:bCs/>
          <w:color w:val="000000" w:themeColor="text1"/>
          <w:lang w:val="en-US"/>
        </w:rPr>
        <w:t>ecommendations to</w:t>
      </w:r>
      <w:r w:rsidR="00430671" w:rsidRPr="00430671">
        <w:rPr>
          <w:rFonts w:ascii="Calibri" w:hAnsi="Calibri" w:cs="Times"/>
          <w:bCs/>
          <w:color w:val="000000" w:themeColor="text1"/>
          <w:lang w:val="en-US"/>
        </w:rPr>
        <w:t xml:space="preserve"> improv</w:t>
      </w:r>
      <w:r w:rsidR="003354ED">
        <w:rPr>
          <w:rFonts w:ascii="Calibri" w:hAnsi="Calibri" w:cs="Times"/>
          <w:bCs/>
          <w:color w:val="000000" w:themeColor="text1"/>
          <w:lang w:val="en-US"/>
        </w:rPr>
        <w:t>e</w:t>
      </w:r>
      <w:r w:rsidR="00430671" w:rsidRPr="00430671">
        <w:rPr>
          <w:rFonts w:ascii="Calibri" w:hAnsi="Calibri" w:cs="Times"/>
          <w:bCs/>
          <w:color w:val="000000" w:themeColor="text1"/>
          <w:lang w:val="en-US"/>
        </w:rPr>
        <w:t xml:space="preserve"> health and quality of life of PLHIV are:</w:t>
      </w:r>
    </w:p>
    <w:p w14:paraId="66A409F2" w14:textId="747658C0" w:rsidR="00430671" w:rsidRPr="003354ED" w:rsidRDefault="00430671" w:rsidP="002C6463">
      <w:pPr>
        <w:pStyle w:val="ListParagraph"/>
        <w:widowControl w:val="0"/>
        <w:numPr>
          <w:ilvl w:val="0"/>
          <w:numId w:val="5"/>
        </w:numPr>
        <w:autoSpaceDE w:val="0"/>
        <w:autoSpaceDN w:val="0"/>
        <w:adjustRightInd w:val="0"/>
        <w:spacing w:after="240" w:line="300" w:lineRule="atLeast"/>
        <w:jc w:val="both"/>
        <w:rPr>
          <w:rFonts w:ascii="Calibri" w:hAnsi="Calibri" w:cs="Times"/>
          <w:bCs/>
          <w:color w:val="000000" w:themeColor="text1"/>
          <w:lang w:val="en-US"/>
        </w:rPr>
      </w:pPr>
      <w:r w:rsidRPr="00430671">
        <w:rPr>
          <w:rFonts w:ascii="Calibri" w:hAnsi="Calibri" w:cs="Times"/>
          <w:bCs/>
          <w:color w:val="000000" w:themeColor="text1"/>
          <w:lang w:val="en-US"/>
        </w:rPr>
        <w:t xml:space="preserve">Reduce administrative obstacles </w:t>
      </w:r>
      <w:r w:rsidR="003354ED">
        <w:rPr>
          <w:rFonts w:ascii="Calibri" w:hAnsi="Calibri" w:cs="Times"/>
          <w:bCs/>
          <w:color w:val="000000" w:themeColor="text1"/>
          <w:lang w:val="en-US"/>
        </w:rPr>
        <w:t>that prevent</w:t>
      </w:r>
      <w:r w:rsidRPr="00430671">
        <w:rPr>
          <w:rFonts w:ascii="Calibri" w:hAnsi="Calibri" w:cs="Times"/>
          <w:bCs/>
          <w:color w:val="000000" w:themeColor="text1"/>
          <w:lang w:val="en-US"/>
        </w:rPr>
        <w:t xml:space="preserve"> access to rights at </w:t>
      </w:r>
      <w:r w:rsidR="003354ED">
        <w:rPr>
          <w:rFonts w:ascii="Calibri" w:hAnsi="Calibri" w:cs="Times"/>
          <w:bCs/>
          <w:color w:val="000000" w:themeColor="text1"/>
          <w:lang w:val="en-US"/>
        </w:rPr>
        <w:t xml:space="preserve">the </w:t>
      </w:r>
      <w:r w:rsidRPr="00430671">
        <w:rPr>
          <w:rFonts w:ascii="Calibri" w:hAnsi="Calibri" w:cs="Times"/>
          <w:bCs/>
          <w:color w:val="000000" w:themeColor="text1"/>
          <w:lang w:val="en-US"/>
        </w:rPr>
        <w:t xml:space="preserve">prefecture and other social </w:t>
      </w:r>
      <w:r w:rsidR="008F6FFE">
        <w:rPr>
          <w:rFonts w:ascii="Calibri" w:hAnsi="Calibri" w:cs="Times"/>
          <w:bCs/>
          <w:color w:val="000000" w:themeColor="text1"/>
          <w:lang w:val="en-US"/>
        </w:rPr>
        <w:t>administrations</w:t>
      </w:r>
      <w:r w:rsidR="008F6FFE" w:rsidRPr="00430671">
        <w:rPr>
          <w:rFonts w:ascii="Calibri" w:hAnsi="Calibri" w:cs="Times"/>
          <w:bCs/>
          <w:color w:val="000000" w:themeColor="text1"/>
          <w:lang w:val="en-US"/>
        </w:rPr>
        <w:t xml:space="preserve"> </w:t>
      </w:r>
      <w:r w:rsidR="003354ED">
        <w:rPr>
          <w:rFonts w:ascii="Calibri" w:hAnsi="Calibri" w:cs="Times"/>
          <w:bCs/>
          <w:color w:val="000000" w:themeColor="text1"/>
          <w:lang w:val="en-US"/>
        </w:rPr>
        <w:t xml:space="preserve">with greater </w:t>
      </w:r>
      <w:r w:rsidRPr="00430671">
        <w:rPr>
          <w:rFonts w:ascii="Calibri" w:hAnsi="Calibri" w:cs="Times"/>
          <w:bCs/>
          <w:color w:val="000000" w:themeColor="text1"/>
          <w:lang w:val="en-US"/>
        </w:rPr>
        <w:t>city involvement.</w:t>
      </w:r>
      <w:r w:rsidR="003354ED">
        <w:rPr>
          <w:lang w:val="en-GB"/>
        </w:rPr>
        <w:t xml:space="preserve"> </w:t>
      </w:r>
    </w:p>
    <w:p w14:paraId="6FB72676" w14:textId="77777777" w:rsidR="003354ED" w:rsidRPr="00430671" w:rsidRDefault="003354ED" w:rsidP="002C6463">
      <w:pPr>
        <w:pStyle w:val="ListParagraph"/>
        <w:widowControl w:val="0"/>
        <w:autoSpaceDE w:val="0"/>
        <w:autoSpaceDN w:val="0"/>
        <w:adjustRightInd w:val="0"/>
        <w:spacing w:after="240" w:line="300" w:lineRule="atLeast"/>
        <w:jc w:val="both"/>
        <w:rPr>
          <w:rFonts w:ascii="Calibri" w:hAnsi="Calibri" w:cs="Times"/>
          <w:bCs/>
          <w:color w:val="000000" w:themeColor="text1"/>
          <w:lang w:val="en-US"/>
        </w:rPr>
      </w:pPr>
    </w:p>
    <w:p w14:paraId="77B5CE28" w14:textId="60F52F5A" w:rsidR="00CA6B63" w:rsidRPr="00CA6B63" w:rsidRDefault="00430671" w:rsidP="00CA6B63">
      <w:pPr>
        <w:pStyle w:val="ListParagraph"/>
        <w:widowControl w:val="0"/>
        <w:numPr>
          <w:ilvl w:val="0"/>
          <w:numId w:val="5"/>
        </w:numPr>
        <w:autoSpaceDE w:val="0"/>
        <w:autoSpaceDN w:val="0"/>
        <w:adjustRightInd w:val="0"/>
        <w:spacing w:after="240" w:line="300" w:lineRule="atLeast"/>
        <w:jc w:val="both"/>
        <w:rPr>
          <w:rFonts w:ascii="Calibri" w:hAnsi="Calibri" w:cs="Times"/>
          <w:bCs/>
          <w:color w:val="000000" w:themeColor="text1"/>
          <w:lang w:val="en-US"/>
        </w:rPr>
      </w:pPr>
      <w:r w:rsidRPr="00430671">
        <w:rPr>
          <w:rFonts w:ascii="Calibri" w:hAnsi="Calibri" w:cs="Times"/>
          <w:bCs/>
          <w:color w:val="000000" w:themeColor="text1"/>
          <w:lang w:val="en-US"/>
        </w:rPr>
        <w:t xml:space="preserve">Support alternatives to hospital care for PLHIV. </w:t>
      </w:r>
      <w:r w:rsidR="003354ED">
        <w:rPr>
          <w:rFonts w:ascii="Calibri" w:hAnsi="Calibri" w:cs="Times"/>
          <w:bCs/>
          <w:color w:val="000000" w:themeColor="text1"/>
          <w:lang w:val="en-US"/>
        </w:rPr>
        <w:t>G</w:t>
      </w:r>
      <w:r w:rsidRPr="00430671">
        <w:rPr>
          <w:rFonts w:ascii="Calibri" w:hAnsi="Calibri" w:cs="Times"/>
          <w:bCs/>
          <w:color w:val="000000" w:themeColor="text1"/>
          <w:lang w:val="en-US"/>
        </w:rPr>
        <w:t xml:space="preserve">eneral practitioners, </w:t>
      </w:r>
      <w:r w:rsidR="008F6FFE">
        <w:rPr>
          <w:rFonts w:ascii="Calibri" w:hAnsi="Calibri" w:cs="Times"/>
          <w:bCs/>
          <w:color w:val="000000" w:themeColor="text1"/>
          <w:lang w:val="en-US"/>
        </w:rPr>
        <w:t>“</w:t>
      </w:r>
      <w:r w:rsidRPr="00430671">
        <w:rPr>
          <w:rFonts w:ascii="Calibri" w:hAnsi="Calibri" w:cs="Times"/>
          <w:bCs/>
          <w:color w:val="000000" w:themeColor="text1"/>
          <w:lang w:val="en-US"/>
        </w:rPr>
        <w:t>the 190</w:t>
      </w:r>
      <w:r w:rsidR="00A27BA9">
        <w:rPr>
          <w:rFonts w:ascii="Calibri" w:hAnsi="Calibri" w:cs="Times"/>
          <w:bCs/>
          <w:color w:val="000000" w:themeColor="text1"/>
          <w:lang w:val="en-US"/>
        </w:rPr>
        <w:t>” healthcare center</w:t>
      </w:r>
      <w:r w:rsidRPr="00430671">
        <w:rPr>
          <w:rFonts w:ascii="Calibri" w:hAnsi="Calibri" w:cs="Times"/>
          <w:bCs/>
          <w:color w:val="000000" w:themeColor="text1"/>
          <w:lang w:val="en-US"/>
        </w:rPr>
        <w:t xml:space="preserve">, and the Institut Alfred Fournier provide </w:t>
      </w:r>
      <w:r w:rsidR="003354ED">
        <w:rPr>
          <w:rFonts w:ascii="Calibri" w:hAnsi="Calibri" w:cs="Times"/>
          <w:bCs/>
          <w:color w:val="000000" w:themeColor="text1"/>
          <w:lang w:val="en-US"/>
        </w:rPr>
        <w:t>comprehensive outpatient care and services.</w:t>
      </w:r>
      <w:r w:rsidRPr="00430671">
        <w:rPr>
          <w:rFonts w:ascii="Calibri" w:hAnsi="Calibri" w:cs="Times"/>
          <w:bCs/>
          <w:color w:val="000000" w:themeColor="text1"/>
          <w:lang w:val="en-US"/>
        </w:rPr>
        <w:t xml:space="preserve"> In some </w:t>
      </w:r>
      <w:r w:rsidR="003354ED">
        <w:rPr>
          <w:rFonts w:ascii="Calibri" w:hAnsi="Calibri" w:cs="Times"/>
          <w:bCs/>
          <w:color w:val="000000" w:themeColor="text1"/>
          <w:lang w:val="en-US"/>
        </w:rPr>
        <w:t xml:space="preserve">boroughs </w:t>
      </w:r>
      <w:r w:rsidRPr="00430671">
        <w:rPr>
          <w:rFonts w:ascii="Calibri" w:hAnsi="Calibri" w:cs="Times"/>
          <w:bCs/>
          <w:color w:val="000000" w:themeColor="text1"/>
          <w:lang w:val="en-US"/>
        </w:rPr>
        <w:t xml:space="preserve">more than half of </w:t>
      </w:r>
      <w:r w:rsidR="00A27BA9">
        <w:rPr>
          <w:rFonts w:ascii="Calibri" w:hAnsi="Calibri" w:cs="Times"/>
          <w:bCs/>
          <w:color w:val="000000" w:themeColor="text1"/>
          <w:lang w:val="en-US"/>
        </w:rPr>
        <w:t>the GPs follow</w:t>
      </w:r>
      <w:r w:rsidR="00A27BA9" w:rsidRPr="00430671">
        <w:rPr>
          <w:rFonts w:ascii="Calibri" w:hAnsi="Calibri" w:cs="Times"/>
          <w:bCs/>
          <w:color w:val="000000" w:themeColor="text1"/>
          <w:lang w:val="en-US"/>
        </w:rPr>
        <w:t xml:space="preserve"> </w:t>
      </w:r>
      <w:r w:rsidRPr="00430671">
        <w:rPr>
          <w:rFonts w:ascii="Calibri" w:hAnsi="Calibri" w:cs="Times"/>
          <w:bCs/>
          <w:color w:val="000000" w:themeColor="text1"/>
          <w:lang w:val="en-US"/>
        </w:rPr>
        <w:t xml:space="preserve">at least 10 HIV positive patients, which </w:t>
      </w:r>
      <w:r w:rsidR="00302984">
        <w:rPr>
          <w:rFonts w:ascii="Calibri" w:hAnsi="Calibri" w:cs="Times"/>
          <w:bCs/>
          <w:color w:val="000000" w:themeColor="text1"/>
          <w:lang w:val="en-US"/>
        </w:rPr>
        <w:t>call</w:t>
      </w:r>
      <w:r w:rsidR="002C6463">
        <w:rPr>
          <w:rFonts w:ascii="Calibri" w:hAnsi="Calibri" w:cs="Times"/>
          <w:bCs/>
          <w:color w:val="000000" w:themeColor="text1"/>
          <w:lang w:val="en-US"/>
        </w:rPr>
        <w:t xml:space="preserve"> for stronger</w:t>
      </w:r>
      <w:r w:rsidR="002C6463" w:rsidRPr="00430671">
        <w:rPr>
          <w:rFonts w:ascii="Calibri" w:hAnsi="Calibri" w:cs="Times"/>
          <w:bCs/>
          <w:color w:val="000000" w:themeColor="text1"/>
          <w:lang w:val="en-US"/>
        </w:rPr>
        <w:t xml:space="preserve"> </w:t>
      </w:r>
      <w:r w:rsidRPr="00430671">
        <w:rPr>
          <w:rFonts w:ascii="Calibri" w:hAnsi="Calibri" w:cs="Times"/>
          <w:bCs/>
          <w:color w:val="000000" w:themeColor="text1"/>
          <w:lang w:val="en-US"/>
        </w:rPr>
        <w:t xml:space="preserve">links with </w:t>
      </w:r>
      <w:r w:rsidR="00CF3305" w:rsidRPr="00430671">
        <w:rPr>
          <w:rFonts w:ascii="Calibri" w:hAnsi="Calibri" w:cs="Times"/>
          <w:bCs/>
          <w:color w:val="000000" w:themeColor="text1"/>
          <w:lang w:val="en-US"/>
        </w:rPr>
        <w:t>specialized</w:t>
      </w:r>
      <w:r w:rsidRPr="00430671">
        <w:rPr>
          <w:rFonts w:ascii="Calibri" w:hAnsi="Calibri" w:cs="Times"/>
          <w:bCs/>
          <w:color w:val="000000" w:themeColor="text1"/>
          <w:lang w:val="en-US"/>
        </w:rPr>
        <w:t xml:space="preserve"> services. </w:t>
      </w:r>
      <w:r w:rsidR="004853CC">
        <w:rPr>
          <w:rFonts w:ascii="Calibri" w:hAnsi="Calibri" w:cs="Times"/>
          <w:bCs/>
          <w:color w:val="000000" w:themeColor="text1"/>
          <w:lang w:val="en-US"/>
        </w:rPr>
        <w:t xml:space="preserve">The Paris </w:t>
      </w:r>
      <w:r w:rsidRPr="00C7226B">
        <w:rPr>
          <w:rFonts w:ascii="Calibri" w:hAnsi="Calibri" w:cs="Times"/>
          <w:bCs/>
          <w:color w:val="000000" w:themeColor="text1"/>
          <w:lang w:val="en-US"/>
        </w:rPr>
        <w:t>Saint-Antoine</w:t>
      </w:r>
      <w:r w:rsidR="00C7226B">
        <w:rPr>
          <w:rFonts w:ascii="Calibri" w:hAnsi="Calibri" w:cs="Times"/>
          <w:bCs/>
          <w:color w:val="000000" w:themeColor="text1"/>
          <w:lang w:val="en-US"/>
        </w:rPr>
        <w:t>’s</w:t>
      </w:r>
      <w:r w:rsidRPr="00C7226B">
        <w:rPr>
          <w:rFonts w:ascii="Calibri" w:hAnsi="Calibri" w:cs="Times"/>
          <w:bCs/>
          <w:color w:val="000000" w:themeColor="text1"/>
          <w:lang w:val="en-US"/>
        </w:rPr>
        <w:t xml:space="preserve"> hospital </w:t>
      </w:r>
      <w:r w:rsidR="00C7226B">
        <w:rPr>
          <w:rFonts w:ascii="Calibri" w:hAnsi="Calibri" w:cs="Times"/>
          <w:bCs/>
          <w:color w:val="000000" w:themeColor="text1"/>
          <w:lang w:val="en-US"/>
        </w:rPr>
        <w:t xml:space="preserve">team </w:t>
      </w:r>
      <w:r w:rsidRPr="00C7226B">
        <w:rPr>
          <w:rFonts w:ascii="Calibri" w:hAnsi="Calibri" w:cs="Times"/>
          <w:bCs/>
          <w:color w:val="000000" w:themeColor="text1"/>
          <w:lang w:val="en-US"/>
        </w:rPr>
        <w:t xml:space="preserve">has </w:t>
      </w:r>
      <w:r w:rsidR="004853CC">
        <w:rPr>
          <w:rFonts w:ascii="Calibri" w:hAnsi="Calibri" w:cs="Times"/>
          <w:bCs/>
          <w:color w:val="000000" w:themeColor="text1"/>
          <w:lang w:val="en-US"/>
        </w:rPr>
        <w:t xml:space="preserve">proposed </w:t>
      </w:r>
      <w:r w:rsidR="00A27BA9">
        <w:rPr>
          <w:rFonts w:ascii="Calibri" w:hAnsi="Calibri" w:cs="Times"/>
          <w:bCs/>
          <w:color w:val="000000" w:themeColor="text1"/>
          <w:lang w:val="en-US"/>
        </w:rPr>
        <w:t>creating</w:t>
      </w:r>
      <w:r w:rsidR="00C7226B" w:rsidRPr="00C7226B">
        <w:rPr>
          <w:rFonts w:ascii="Calibri" w:hAnsi="Calibri" w:cs="Times"/>
          <w:bCs/>
          <w:color w:val="000000" w:themeColor="text1"/>
          <w:lang w:val="en-US"/>
        </w:rPr>
        <w:t xml:space="preserve"> </w:t>
      </w:r>
      <w:r w:rsidR="00C7226B">
        <w:rPr>
          <w:rFonts w:ascii="Calibri" w:hAnsi="Calibri" w:cs="Times"/>
          <w:bCs/>
          <w:color w:val="000000" w:themeColor="text1"/>
          <w:lang w:val="en-US"/>
        </w:rPr>
        <w:t xml:space="preserve">a comprehensive </w:t>
      </w:r>
      <w:r w:rsidR="00C7226B" w:rsidRPr="00C7226B">
        <w:rPr>
          <w:rFonts w:ascii="Calibri" w:hAnsi="Calibri" w:cs="Times"/>
          <w:bCs/>
          <w:color w:val="000000" w:themeColor="text1"/>
          <w:lang w:val="en-US"/>
        </w:rPr>
        <w:t>multidisciplinary health center</w:t>
      </w:r>
      <w:r w:rsidR="00C7226B">
        <w:rPr>
          <w:rFonts w:ascii="Calibri" w:hAnsi="Calibri" w:cs="Times"/>
          <w:bCs/>
          <w:color w:val="000000" w:themeColor="text1"/>
          <w:lang w:val="en-US"/>
        </w:rPr>
        <w:t>, to treat</w:t>
      </w:r>
      <w:r w:rsidRPr="00C7226B">
        <w:rPr>
          <w:rFonts w:ascii="Calibri" w:hAnsi="Calibri" w:cs="Times"/>
          <w:bCs/>
          <w:color w:val="000000" w:themeColor="text1"/>
          <w:lang w:val="en-US"/>
        </w:rPr>
        <w:t xml:space="preserve"> chronic</w:t>
      </w:r>
      <w:r w:rsidR="00C7226B">
        <w:rPr>
          <w:rFonts w:ascii="Calibri" w:hAnsi="Calibri" w:cs="Times"/>
          <w:bCs/>
          <w:color w:val="000000" w:themeColor="text1"/>
          <w:lang w:val="en-US"/>
        </w:rPr>
        <w:t xml:space="preserve"> viral</w:t>
      </w:r>
      <w:r w:rsidRPr="00C7226B">
        <w:rPr>
          <w:rFonts w:ascii="Calibri" w:hAnsi="Calibri" w:cs="Times"/>
          <w:bCs/>
          <w:color w:val="000000" w:themeColor="text1"/>
          <w:lang w:val="en-US"/>
        </w:rPr>
        <w:t xml:space="preserve"> infections contribut</w:t>
      </w:r>
      <w:r w:rsidR="00C7226B">
        <w:rPr>
          <w:rFonts w:ascii="Calibri" w:hAnsi="Calibri" w:cs="Times"/>
          <w:bCs/>
          <w:color w:val="000000" w:themeColor="text1"/>
          <w:lang w:val="en-US"/>
        </w:rPr>
        <w:t>ing</w:t>
      </w:r>
      <w:r w:rsidRPr="00C7226B">
        <w:rPr>
          <w:rFonts w:ascii="Calibri" w:hAnsi="Calibri" w:cs="Times"/>
          <w:bCs/>
          <w:color w:val="000000" w:themeColor="text1"/>
          <w:lang w:val="en-US"/>
        </w:rPr>
        <w:t xml:space="preserve"> to </w:t>
      </w:r>
      <w:r w:rsidR="00C7226B">
        <w:rPr>
          <w:rFonts w:ascii="Calibri" w:hAnsi="Calibri" w:cs="Times"/>
          <w:bCs/>
          <w:color w:val="000000" w:themeColor="text1"/>
          <w:lang w:val="en-US"/>
        </w:rPr>
        <w:t>healthcare providers</w:t>
      </w:r>
      <w:r w:rsidR="002C6463">
        <w:rPr>
          <w:rFonts w:ascii="Calibri" w:hAnsi="Calibri" w:cs="Times"/>
          <w:bCs/>
          <w:color w:val="000000" w:themeColor="text1"/>
          <w:lang w:val="en-US"/>
        </w:rPr>
        <w:t>’</w:t>
      </w:r>
      <w:r w:rsidR="00C7226B">
        <w:rPr>
          <w:rFonts w:ascii="Calibri" w:hAnsi="Calibri" w:cs="Times"/>
          <w:bCs/>
          <w:color w:val="000000" w:themeColor="text1"/>
          <w:lang w:val="en-US"/>
        </w:rPr>
        <w:t xml:space="preserve"> professional training.</w:t>
      </w:r>
      <w:r w:rsidRPr="00C7226B">
        <w:rPr>
          <w:rFonts w:ascii="Calibri" w:hAnsi="Calibri" w:cs="Times"/>
          <w:bCs/>
          <w:color w:val="000000" w:themeColor="text1"/>
          <w:lang w:val="en-US"/>
        </w:rPr>
        <w:t xml:space="preserve"> </w:t>
      </w:r>
    </w:p>
    <w:p w14:paraId="2AC58CC3" w14:textId="77777777" w:rsidR="00CA6B63" w:rsidRPr="00C7226B" w:rsidRDefault="00CA6B63" w:rsidP="00CA6B63">
      <w:pPr>
        <w:pStyle w:val="ListParagraph"/>
        <w:widowControl w:val="0"/>
        <w:autoSpaceDE w:val="0"/>
        <w:autoSpaceDN w:val="0"/>
        <w:adjustRightInd w:val="0"/>
        <w:spacing w:after="240" w:line="300" w:lineRule="atLeast"/>
        <w:jc w:val="both"/>
        <w:rPr>
          <w:rFonts w:ascii="Calibri" w:hAnsi="Calibri" w:cs="Times"/>
          <w:bCs/>
          <w:color w:val="000000" w:themeColor="text1"/>
          <w:lang w:val="en-US"/>
        </w:rPr>
      </w:pPr>
    </w:p>
    <w:p w14:paraId="2FD06B80" w14:textId="763813C0" w:rsidR="00430671" w:rsidRDefault="00C7226B" w:rsidP="002C6463">
      <w:pPr>
        <w:pStyle w:val="ListParagraph"/>
        <w:widowControl w:val="0"/>
        <w:numPr>
          <w:ilvl w:val="0"/>
          <w:numId w:val="5"/>
        </w:numPr>
        <w:autoSpaceDE w:val="0"/>
        <w:autoSpaceDN w:val="0"/>
        <w:adjustRightInd w:val="0"/>
        <w:spacing w:after="240" w:line="300" w:lineRule="atLeast"/>
        <w:jc w:val="both"/>
        <w:rPr>
          <w:rFonts w:ascii="Calibri" w:hAnsi="Calibri" w:cs="Times"/>
          <w:bCs/>
          <w:color w:val="000000" w:themeColor="text1"/>
          <w:lang w:val="en-US"/>
        </w:rPr>
      </w:pPr>
      <w:r>
        <w:rPr>
          <w:rFonts w:ascii="Calibri" w:hAnsi="Calibri" w:cs="Times"/>
          <w:bCs/>
          <w:color w:val="000000" w:themeColor="text1"/>
          <w:lang w:val="en-US"/>
        </w:rPr>
        <w:t>A</w:t>
      </w:r>
      <w:r w:rsidR="00430671" w:rsidRPr="00430671">
        <w:rPr>
          <w:rFonts w:ascii="Calibri" w:hAnsi="Calibri" w:cs="Times"/>
          <w:bCs/>
          <w:color w:val="000000" w:themeColor="text1"/>
          <w:lang w:val="en-US"/>
        </w:rPr>
        <w:t xml:space="preserve">ssociations </w:t>
      </w:r>
      <w:r>
        <w:rPr>
          <w:rFonts w:ascii="Calibri" w:hAnsi="Calibri" w:cs="Times"/>
          <w:bCs/>
          <w:color w:val="000000" w:themeColor="text1"/>
          <w:lang w:val="en-US"/>
        </w:rPr>
        <w:t>providing</w:t>
      </w:r>
      <w:r w:rsidR="00430671" w:rsidRPr="00430671">
        <w:rPr>
          <w:rFonts w:ascii="Calibri" w:hAnsi="Calibri" w:cs="Times"/>
          <w:bCs/>
          <w:color w:val="000000" w:themeColor="text1"/>
          <w:lang w:val="en-US"/>
        </w:rPr>
        <w:t xml:space="preserve"> support </w:t>
      </w:r>
      <w:r>
        <w:rPr>
          <w:rFonts w:ascii="Calibri" w:hAnsi="Calibri" w:cs="Times"/>
          <w:bCs/>
          <w:color w:val="000000" w:themeColor="text1"/>
          <w:lang w:val="en-US"/>
        </w:rPr>
        <w:t xml:space="preserve">to </w:t>
      </w:r>
      <w:r w:rsidR="00CF3305" w:rsidRPr="00430671">
        <w:rPr>
          <w:rFonts w:ascii="Calibri" w:hAnsi="Calibri" w:cs="Times"/>
          <w:bCs/>
          <w:color w:val="000000" w:themeColor="text1"/>
          <w:lang w:val="en-US"/>
        </w:rPr>
        <w:t>vulnerable</w:t>
      </w:r>
      <w:r>
        <w:rPr>
          <w:rFonts w:ascii="Calibri" w:hAnsi="Calibri" w:cs="Times"/>
          <w:bCs/>
          <w:color w:val="000000" w:themeColor="text1"/>
          <w:lang w:val="en-US"/>
        </w:rPr>
        <w:t xml:space="preserve"> populations</w:t>
      </w:r>
      <w:r w:rsidR="00430671" w:rsidRPr="00430671">
        <w:rPr>
          <w:rFonts w:ascii="Calibri" w:hAnsi="Calibri" w:cs="Times"/>
          <w:bCs/>
          <w:color w:val="000000" w:themeColor="text1"/>
          <w:lang w:val="en-US"/>
        </w:rPr>
        <w:t xml:space="preserve"> </w:t>
      </w:r>
      <w:r>
        <w:rPr>
          <w:rFonts w:ascii="Calibri" w:hAnsi="Calibri" w:cs="Times"/>
          <w:bCs/>
          <w:color w:val="000000" w:themeColor="text1"/>
          <w:lang w:val="en-US"/>
        </w:rPr>
        <w:t xml:space="preserve">also </w:t>
      </w:r>
      <w:r w:rsidR="00430671" w:rsidRPr="00430671">
        <w:rPr>
          <w:rFonts w:ascii="Calibri" w:hAnsi="Calibri" w:cs="Times"/>
          <w:bCs/>
          <w:color w:val="000000" w:themeColor="text1"/>
          <w:lang w:val="en-US"/>
        </w:rPr>
        <w:t xml:space="preserve">propose « home-based medical » coordination. </w:t>
      </w:r>
    </w:p>
    <w:p w14:paraId="4E045862" w14:textId="77777777" w:rsidR="003354ED" w:rsidRPr="00430671" w:rsidRDefault="003354ED" w:rsidP="002C6463">
      <w:pPr>
        <w:pStyle w:val="ListParagraph"/>
        <w:widowControl w:val="0"/>
        <w:autoSpaceDE w:val="0"/>
        <w:autoSpaceDN w:val="0"/>
        <w:adjustRightInd w:val="0"/>
        <w:spacing w:after="240" w:line="300" w:lineRule="atLeast"/>
        <w:jc w:val="both"/>
        <w:rPr>
          <w:rFonts w:ascii="Calibri" w:hAnsi="Calibri" w:cs="Times"/>
          <w:bCs/>
          <w:color w:val="000000" w:themeColor="text1"/>
          <w:lang w:val="en-US"/>
        </w:rPr>
      </w:pPr>
    </w:p>
    <w:p w14:paraId="459BD126" w14:textId="08751376" w:rsidR="006157C3" w:rsidRDefault="006157C3" w:rsidP="002C6463">
      <w:pPr>
        <w:pStyle w:val="ListParagraph"/>
        <w:widowControl w:val="0"/>
        <w:numPr>
          <w:ilvl w:val="0"/>
          <w:numId w:val="5"/>
        </w:numPr>
        <w:autoSpaceDE w:val="0"/>
        <w:autoSpaceDN w:val="0"/>
        <w:adjustRightInd w:val="0"/>
        <w:spacing w:after="240" w:line="300" w:lineRule="atLeast"/>
        <w:jc w:val="both"/>
        <w:rPr>
          <w:rFonts w:ascii="Calibri" w:hAnsi="Calibri" w:cs="Times"/>
          <w:bCs/>
          <w:color w:val="000000" w:themeColor="text1"/>
          <w:lang w:val="en-US"/>
        </w:rPr>
      </w:pPr>
      <w:r>
        <w:rPr>
          <w:rFonts w:ascii="Calibri" w:hAnsi="Calibri" w:cs="Times"/>
          <w:bCs/>
          <w:color w:val="000000" w:themeColor="text1"/>
          <w:lang w:val="en-US"/>
        </w:rPr>
        <w:t>Stronger m</w:t>
      </w:r>
      <w:r w:rsidR="00430671" w:rsidRPr="00430671">
        <w:rPr>
          <w:rFonts w:ascii="Calibri" w:hAnsi="Calibri" w:cs="Times"/>
          <w:bCs/>
          <w:color w:val="000000" w:themeColor="text1"/>
          <w:lang w:val="en-US"/>
        </w:rPr>
        <w:t xml:space="preserve">essage on </w:t>
      </w:r>
      <w:r w:rsidR="008F6FFE">
        <w:rPr>
          <w:rFonts w:ascii="Calibri" w:hAnsi="Calibri" w:cs="Times"/>
          <w:bCs/>
          <w:color w:val="000000" w:themeColor="text1"/>
          <w:lang w:val="en-US"/>
        </w:rPr>
        <w:t>the preventive effectiveness of ART</w:t>
      </w:r>
      <w:r w:rsidR="00795CE7">
        <w:rPr>
          <w:rFonts w:ascii="Calibri" w:hAnsi="Calibri" w:cs="Times"/>
          <w:bCs/>
          <w:color w:val="000000" w:themeColor="text1"/>
          <w:lang w:val="en-US"/>
        </w:rPr>
        <w:t>.</w:t>
      </w:r>
    </w:p>
    <w:p w14:paraId="5227F81A" w14:textId="77777777" w:rsidR="006157C3" w:rsidRPr="006157C3" w:rsidRDefault="006157C3" w:rsidP="002C6463">
      <w:pPr>
        <w:pStyle w:val="ListParagraph"/>
        <w:jc w:val="both"/>
        <w:rPr>
          <w:rFonts w:ascii="Calibri" w:hAnsi="Calibri" w:cs="Times"/>
          <w:bCs/>
          <w:color w:val="000000" w:themeColor="text1"/>
          <w:lang w:val="en-US"/>
        </w:rPr>
      </w:pPr>
    </w:p>
    <w:p w14:paraId="69B8DF05" w14:textId="047D95F9" w:rsidR="00430671" w:rsidRDefault="006157C3" w:rsidP="002C6463">
      <w:pPr>
        <w:pStyle w:val="ListParagraph"/>
        <w:widowControl w:val="0"/>
        <w:numPr>
          <w:ilvl w:val="0"/>
          <w:numId w:val="5"/>
        </w:numPr>
        <w:autoSpaceDE w:val="0"/>
        <w:autoSpaceDN w:val="0"/>
        <w:adjustRightInd w:val="0"/>
        <w:spacing w:after="240" w:line="300" w:lineRule="atLeast"/>
        <w:jc w:val="both"/>
        <w:rPr>
          <w:rFonts w:ascii="Calibri" w:hAnsi="Calibri" w:cs="Times"/>
          <w:bCs/>
          <w:color w:val="000000" w:themeColor="text1"/>
          <w:lang w:val="en-US"/>
        </w:rPr>
      </w:pPr>
      <w:r>
        <w:rPr>
          <w:rFonts w:ascii="Calibri" w:hAnsi="Calibri" w:cs="Times"/>
          <w:bCs/>
          <w:color w:val="000000" w:themeColor="text1"/>
          <w:lang w:val="en-US"/>
        </w:rPr>
        <w:t xml:space="preserve">Promote </w:t>
      </w:r>
      <w:r w:rsidR="00430671" w:rsidRPr="00430671">
        <w:rPr>
          <w:rFonts w:ascii="Calibri" w:hAnsi="Calibri" w:cs="Times"/>
          <w:bCs/>
          <w:color w:val="000000" w:themeColor="text1"/>
          <w:lang w:val="en-US"/>
        </w:rPr>
        <w:t>o</w:t>
      </w:r>
      <w:r w:rsidR="000C26D1">
        <w:rPr>
          <w:rFonts w:ascii="Calibri" w:hAnsi="Calibri" w:cs="Times"/>
          <w:bCs/>
          <w:color w:val="000000" w:themeColor="text1"/>
          <w:lang w:val="en-US"/>
        </w:rPr>
        <w:t xml:space="preserve">pen dialogue </w:t>
      </w:r>
      <w:r>
        <w:rPr>
          <w:rFonts w:ascii="Calibri" w:hAnsi="Calibri" w:cs="Times"/>
          <w:bCs/>
          <w:color w:val="000000" w:themeColor="text1"/>
          <w:lang w:val="en-US"/>
        </w:rPr>
        <w:t>among</w:t>
      </w:r>
      <w:r w:rsidR="00430671" w:rsidRPr="00430671">
        <w:rPr>
          <w:rFonts w:ascii="Calibri" w:hAnsi="Calibri" w:cs="Times"/>
          <w:bCs/>
          <w:color w:val="000000" w:themeColor="text1"/>
          <w:lang w:val="en-US"/>
        </w:rPr>
        <w:t xml:space="preserve"> sero</w:t>
      </w:r>
      <w:r w:rsidR="00CF3305">
        <w:rPr>
          <w:rFonts w:ascii="Calibri" w:hAnsi="Calibri" w:cs="Times"/>
          <w:bCs/>
          <w:color w:val="000000" w:themeColor="text1"/>
          <w:lang w:val="en-US"/>
        </w:rPr>
        <w:t>-</w:t>
      </w:r>
      <w:r w:rsidR="00430671" w:rsidRPr="00430671">
        <w:rPr>
          <w:rFonts w:ascii="Calibri" w:hAnsi="Calibri" w:cs="Times"/>
          <w:bCs/>
          <w:color w:val="000000" w:themeColor="text1"/>
          <w:lang w:val="en-US"/>
        </w:rPr>
        <w:t>discordant couple</w:t>
      </w:r>
      <w:r>
        <w:rPr>
          <w:rFonts w:ascii="Calibri" w:hAnsi="Calibri" w:cs="Times"/>
          <w:bCs/>
          <w:color w:val="000000" w:themeColor="text1"/>
          <w:lang w:val="en-US"/>
        </w:rPr>
        <w:t>s and the benefits or ART as a preventive measure</w:t>
      </w:r>
      <w:r w:rsidR="00430671" w:rsidRPr="00430671">
        <w:rPr>
          <w:rFonts w:ascii="Calibri" w:hAnsi="Calibri" w:cs="Times"/>
          <w:bCs/>
          <w:color w:val="000000" w:themeColor="text1"/>
          <w:lang w:val="en-US"/>
        </w:rPr>
        <w:t>, sexual disorders, ST</w:t>
      </w:r>
      <w:r>
        <w:rPr>
          <w:rFonts w:ascii="Calibri" w:hAnsi="Calibri" w:cs="Times"/>
          <w:bCs/>
          <w:color w:val="000000" w:themeColor="text1"/>
          <w:lang w:val="en-US"/>
        </w:rPr>
        <w:t>I</w:t>
      </w:r>
      <w:r w:rsidR="00430671" w:rsidRPr="00430671">
        <w:rPr>
          <w:rFonts w:ascii="Calibri" w:hAnsi="Calibri" w:cs="Times"/>
          <w:bCs/>
          <w:color w:val="000000" w:themeColor="text1"/>
          <w:lang w:val="en-US"/>
        </w:rPr>
        <w:t>s</w:t>
      </w:r>
      <w:r w:rsidR="001060B7">
        <w:rPr>
          <w:rFonts w:ascii="Calibri" w:hAnsi="Calibri" w:cs="Times"/>
          <w:bCs/>
          <w:color w:val="000000" w:themeColor="text1"/>
          <w:lang w:val="en-US"/>
        </w:rPr>
        <w:t xml:space="preserve"> </w:t>
      </w:r>
      <w:r>
        <w:rPr>
          <w:rFonts w:ascii="Calibri" w:hAnsi="Calibri" w:cs="Times"/>
          <w:bCs/>
          <w:color w:val="000000" w:themeColor="text1"/>
          <w:lang w:val="en-US"/>
        </w:rPr>
        <w:t xml:space="preserve">and comprehensive </w:t>
      </w:r>
      <w:r w:rsidR="00430671" w:rsidRPr="00430671">
        <w:rPr>
          <w:rFonts w:ascii="Calibri" w:hAnsi="Calibri" w:cs="Times"/>
          <w:bCs/>
          <w:color w:val="000000" w:themeColor="text1"/>
          <w:lang w:val="en-US"/>
        </w:rPr>
        <w:t>sexual health programs</w:t>
      </w:r>
      <w:r>
        <w:rPr>
          <w:rFonts w:ascii="Calibri" w:hAnsi="Calibri" w:cs="Times"/>
          <w:bCs/>
          <w:color w:val="000000" w:themeColor="text1"/>
          <w:lang w:val="en-US"/>
        </w:rPr>
        <w:t>.</w:t>
      </w:r>
    </w:p>
    <w:p w14:paraId="064C1A67" w14:textId="77777777" w:rsidR="003354ED" w:rsidRPr="00430671" w:rsidRDefault="003354ED" w:rsidP="002C6463">
      <w:pPr>
        <w:pStyle w:val="ListParagraph"/>
        <w:widowControl w:val="0"/>
        <w:autoSpaceDE w:val="0"/>
        <w:autoSpaceDN w:val="0"/>
        <w:adjustRightInd w:val="0"/>
        <w:spacing w:after="240" w:line="300" w:lineRule="atLeast"/>
        <w:jc w:val="both"/>
        <w:rPr>
          <w:rFonts w:ascii="Calibri" w:hAnsi="Calibri" w:cs="Times"/>
          <w:bCs/>
          <w:color w:val="000000" w:themeColor="text1"/>
          <w:lang w:val="en-US"/>
        </w:rPr>
      </w:pPr>
    </w:p>
    <w:p w14:paraId="7450B4A1" w14:textId="7A2DC464" w:rsidR="00430671" w:rsidRDefault="008F6FFE" w:rsidP="002C6463">
      <w:pPr>
        <w:pStyle w:val="ListParagraph"/>
        <w:widowControl w:val="0"/>
        <w:numPr>
          <w:ilvl w:val="0"/>
          <w:numId w:val="5"/>
        </w:numPr>
        <w:autoSpaceDE w:val="0"/>
        <w:autoSpaceDN w:val="0"/>
        <w:adjustRightInd w:val="0"/>
        <w:spacing w:after="240" w:line="300" w:lineRule="atLeast"/>
        <w:jc w:val="both"/>
        <w:rPr>
          <w:rFonts w:ascii="Calibri" w:hAnsi="Calibri" w:cs="Times"/>
          <w:bCs/>
          <w:color w:val="000000" w:themeColor="text1"/>
          <w:lang w:val="en-US"/>
        </w:rPr>
      </w:pPr>
      <w:r>
        <w:rPr>
          <w:rFonts w:ascii="Calibri" w:hAnsi="Calibri" w:cs="Times"/>
          <w:bCs/>
          <w:color w:val="000000" w:themeColor="text1"/>
          <w:lang w:val="en-US"/>
        </w:rPr>
        <w:t>Prevent care interruptions</w:t>
      </w:r>
      <w:r w:rsidR="00430671" w:rsidRPr="00430671">
        <w:rPr>
          <w:rFonts w:ascii="Calibri" w:hAnsi="Calibri" w:cs="Times"/>
          <w:bCs/>
          <w:color w:val="000000" w:themeColor="text1"/>
          <w:lang w:val="en-US"/>
        </w:rPr>
        <w:t xml:space="preserve"> and identify those who</w:t>
      </w:r>
      <w:r w:rsidR="001060B7">
        <w:rPr>
          <w:rFonts w:ascii="Calibri" w:hAnsi="Calibri" w:cs="Times"/>
          <w:bCs/>
          <w:color w:val="000000" w:themeColor="text1"/>
          <w:lang w:val="en-US"/>
        </w:rPr>
        <w:t xml:space="preserve"> </w:t>
      </w:r>
      <w:r w:rsidR="006157C3">
        <w:rPr>
          <w:rFonts w:ascii="Calibri" w:hAnsi="Calibri" w:cs="Times"/>
          <w:bCs/>
          <w:color w:val="000000" w:themeColor="text1"/>
          <w:lang w:val="en-US"/>
        </w:rPr>
        <w:t>have no access to</w:t>
      </w:r>
      <w:r w:rsidR="00430671" w:rsidRPr="00430671">
        <w:rPr>
          <w:rFonts w:ascii="Calibri" w:hAnsi="Calibri" w:cs="Times"/>
          <w:bCs/>
          <w:color w:val="000000" w:themeColor="text1"/>
          <w:lang w:val="en-US"/>
        </w:rPr>
        <w:t xml:space="preserve"> care. </w:t>
      </w:r>
    </w:p>
    <w:p w14:paraId="309D96FE" w14:textId="77777777" w:rsidR="003354ED" w:rsidRDefault="003354ED" w:rsidP="002C6463">
      <w:pPr>
        <w:pStyle w:val="ListParagraph"/>
        <w:widowControl w:val="0"/>
        <w:autoSpaceDE w:val="0"/>
        <w:autoSpaceDN w:val="0"/>
        <w:adjustRightInd w:val="0"/>
        <w:spacing w:after="240" w:line="300" w:lineRule="atLeast"/>
        <w:jc w:val="both"/>
        <w:rPr>
          <w:rFonts w:ascii="Calibri" w:hAnsi="Calibri" w:cs="Times"/>
          <w:bCs/>
          <w:color w:val="000000" w:themeColor="text1"/>
          <w:lang w:val="en-US"/>
        </w:rPr>
      </w:pPr>
    </w:p>
    <w:p w14:paraId="62FB30CA" w14:textId="3C0433FF" w:rsidR="003354ED" w:rsidRPr="00493549" w:rsidRDefault="006157C3" w:rsidP="002C6463">
      <w:pPr>
        <w:pStyle w:val="ListParagraph"/>
        <w:widowControl w:val="0"/>
        <w:numPr>
          <w:ilvl w:val="0"/>
          <w:numId w:val="5"/>
        </w:numPr>
        <w:autoSpaceDE w:val="0"/>
        <w:autoSpaceDN w:val="0"/>
        <w:adjustRightInd w:val="0"/>
        <w:spacing w:after="240" w:line="300" w:lineRule="atLeast"/>
        <w:jc w:val="both"/>
        <w:rPr>
          <w:rFonts w:ascii="Calibri" w:hAnsi="Calibri" w:cs="Times"/>
          <w:bCs/>
          <w:color w:val="000000" w:themeColor="text1"/>
          <w:lang w:val="en-US"/>
        </w:rPr>
      </w:pPr>
      <w:r w:rsidRPr="00493549">
        <w:rPr>
          <w:rFonts w:ascii="Calibri" w:hAnsi="Calibri" w:cs="Times"/>
          <w:bCs/>
          <w:color w:val="000000" w:themeColor="text1"/>
          <w:lang w:val="en-US"/>
        </w:rPr>
        <w:t>Promote alternative programs</w:t>
      </w:r>
      <w:r w:rsidR="00493549" w:rsidRPr="00493549">
        <w:rPr>
          <w:rFonts w:ascii="Calibri" w:hAnsi="Calibri" w:cs="Times"/>
          <w:bCs/>
          <w:color w:val="000000" w:themeColor="text1"/>
          <w:lang w:val="en-US"/>
        </w:rPr>
        <w:t xml:space="preserve"> to </w:t>
      </w:r>
      <w:r w:rsidRPr="00493549">
        <w:rPr>
          <w:rFonts w:ascii="Calibri" w:hAnsi="Calibri" w:cs="Times"/>
          <w:bCs/>
          <w:color w:val="000000" w:themeColor="text1"/>
          <w:lang w:val="en-US"/>
        </w:rPr>
        <w:t xml:space="preserve">patient </w:t>
      </w:r>
      <w:r w:rsidR="00493549" w:rsidRPr="00493549">
        <w:rPr>
          <w:rFonts w:ascii="Calibri" w:hAnsi="Calibri" w:cs="Times"/>
          <w:bCs/>
          <w:color w:val="000000" w:themeColor="text1"/>
          <w:lang w:val="en-US"/>
        </w:rPr>
        <w:t>treatment ‘</w:t>
      </w:r>
      <w:r w:rsidRPr="00493549">
        <w:rPr>
          <w:rFonts w:ascii="Calibri" w:hAnsi="Calibri" w:cs="Times"/>
          <w:bCs/>
          <w:color w:val="000000" w:themeColor="text1"/>
          <w:lang w:val="en-US"/>
        </w:rPr>
        <w:t>education</w:t>
      </w:r>
      <w:r w:rsidR="00493549" w:rsidRPr="00493549">
        <w:rPr>
          <w:rFonts w:ascii="Calibri" w:hAnsi="Calibri" w:cs="Times"/>
          <w:bCs/>
          <w:color w:val="000000" w:themeColor="text1"/>
          <w:lang w:val="en-US"/>
        </w:rPr>
        <w:t>’ in hospital settings</w:t>
      </w:r>
      <w:r w:rsidR="000C26D1" w:rsidRPr="00DD256D">
        <w:rPr>
          <w:rFonts w:ascii="Calibri" w:hAnsi="Calibri" w:cs="Times"/>
          <w:bCs/>
          <w:color w:val="000000" w:themeColor="text1"/>
          <w:lang w:val="en-US"/>
        </w:rPr>
        <w:t xml:space="preserve">: </w:t>
      </w:r>
      <w:r w:rsidR="00493549" w:rsidRPr="00DD256D">
        <w:rPr>
          <w:rFonts w:ascii="Calibri" w:hAnsi="Calibri" w:cs="Times"/>
          <w:bCs/>
          <w:color w:val="000000" w:themeColor="text1"/>
          <w:lang w:val="en-US"/>
        </w:rPr>
        <w:t xml:space="preserve">comprehensive </w:t>
      </w:r>
      <w:r w:rsidR="000C26D1" w:rsidRPr="00012716">
        <w:rPr>
          <w:rFonts w:ascii="Calibri" w:hAnsi="Calibri" w:cs="Times"/>
          <w:bCs/>
          <w:color w:val="000000" w:themeColor="text1"/>
          <w:lang w:val="en-US"/>
        </w:rPr>
        <w:t>communit</w:t>
      </w:r>
      <w:r w:rsidR="00493549" w:rsidRPr="00012716">
        <w:rPr>
          <w:rFonts w:ascii="Calibri" w:hAnsi="Calibri" w:cs="Times"/>
          <w:bCs/>
          <w:color w:val="000000" w:themeColor="text1"/>
          <w:lang w:val="en-US"/>
        </w:rPr>
        <w:t>y-</w:t>
      </w:r>
      <w:r w:rsidR="00493549" w:rsidRPr="00A8222F">
        <w:rPr>
          <w:rFonts w:ascii="Calibri" w:hAnsi="Calibri" w:cs="Times"/>
          <w:bCs/>
          <w:color w:val="000000" w:themeColor="text1"/>
          <w:lang w:val="en-US"/>
        </w:rPr>
        <w:t>programs, including</w:t>
      </w:r>
      <w:r w:rsidR="001060B7">
        <w:rPr>
          <w:rFonts w:ascii="Calibri" w:hAnsi="Calibri" w:cs="Times"/>
          <w:bCs/>
          <w:color w:val="000000" w:themeColor="text1"/>
          <w:lang w:val="en-US"/>
        </w:rPr>
        <w:t xml:space="preserve"> </w:t>
      </w:r>
      <w:r w:rsidR="000C26D1" w:rsidRPr="00493549">
        <w:rPr>
          <w:rFonts w:ascii="Calibri" w:hAnsi="Calibri" w:cs="Times"/>
          <w:bCs/>
          <w:color w:val="000000" w:themeColor="text1"/>
          <w:lang w:val="en-US"/>
        </w:rPr>
        <w:t>sexual health and peer-</w:t>
      </w:r>
      <w:r w:rsidR="008F6FFE">
        <w:rPr>
          <w:rFonts w:ascii="Calibri" w:hAnsi="Calibri" w:cs="Times"/>
          <w:bCs/>
          <w:color w:val="000000" w:themeColor="text1"/>
          <w:lang w:val="en-US"/>
        </w:rPr>
        <w:t>to-peer</w:t>
      </w:r>
      <w:r w:rsidR="000C26D1" w:rsidRPr="00493549">
        <w:rPr>
          <w:rFonts w:ascii="Calibri" w:hAnsi="Calibri" w:cs="Times"/>
          <w:bCs/>
          <w:color w:val="000000" w:themeColor="text1"/>
          <w:lang w:val="en-US"/>
        </w:rPr>
        <w:t xml:space="preserve"> education</w:t>
      </w:r>
      <w:r w:rsidR="00493549" w:rsidRPr="00493549">
        <w:rPr>
          <w:rFonts w:ascii="Calibri" w:hAnsi="Calibri" w:cs="Times"/>
          <w:bCs/>
          <w:color w:val="000000" w:themeColor="text1"/>
          <w:lang w:val="en-US"/>
        </w:rPr>
        <w:t>,</w:t>
      </w:r>
      <w:r w:rsidR="000C26D1" w:rsidRPr="00493549">
        <w:rPr>
          <w:rFonts w:ascii="Calibri" w:hAnsi="Calibri" w:cs="Times"/>
          <w:bCs/>
          <w:color w:val="000000" w:themeColor="text1"/>
          <w:lang w:val="en-US"/>
        </w:rPr>
        <w:t xml:space="preserve"> on different chronic diseases.</w:t>
      </w:r>
    </w:p>
    <w:p w14:paraId="0022047B" w14:textId="77369EDA" w:rsidR="000C26D1" w:rsidRPr="007058F9" w:rsidRDefault="000C26D1" w:rsidP="002C6463">
      <w:pPr>
        <w:pStyle w:val="ListParagraph"/>
        <w:widowControl w:val="0"/>
        <w:autoSpaceDE w:val="0"/>
        <w:autoSpaceDN w:val="0"/>
        <w:adjustRightInd w:val="0"/>
        <w:spacing w:after="240" w:line="300" w:lineRule="atLeast"/>
        <w:jc w:val="both"/>
        <w:rPr>
          <w:rFonts w:ascii="Calibri" w:hAnsi="Calibri" w:cs="Times"/>
          <w:bCs/>
          <w:color w:val="000000" w:themeColor="text1"/>
          <w:lang w:val="en-US"/>
        </w:rPr>
      </w:pPr>
    </w:p>
    <w:p w14:paraId="567C3CD5" w14:textId="000A640D" w:rsidR="000C26D1" w:rsidRDefault="000C26D1" w:rsidP="002C6463">
      <w:pPr>
        <w:pStyle w:val="ListParagraph"/>
        <w:widowControl w:val="0"/>
        <w:numPr>
          <w:ilvl w:val="0"/>
          <w:numId w:val="5"/>
        </w:numPr>
        <w:autoSpaceDE w:val="0"/>
        <w:autoSpaceDN w:val="0"/>
        <w:adjustRightInd w:val="0"/>
        <w:spacing w:after="240" w:line="300" w:lineRule="atLeast"/>
        <w:jc w:val="both"/>
        <w:rPr>
          <w:rFonts w:ascii="Calibri" w:hAnsi="Calibri" w:cs="Times"/>
          <w:bCs/>
          <w:color w:val="000000" w:themeColor="text1"/>
          <w:lang w:val="en-US"/>
        </w:rPr>
      </w:pPr>
      <w:r w:rsidRPr="007058F9">
        <w:rPr>
          <w:rFonts w:ascii="Calibri" w:hAnsi="Calibri" w:cs="Times"/>
          <w:bCs/>
          <w:color w:val="000000" w:themeColor="text1"/>
          <w:lang w:val="en-US"/>
        </w:rPr>
        <w:t xml:space="preserve">Support long-term health mediation </w:t>
      </w:r>
      <w:r w:rsidR="00A27BA9">
        <w:rPr>
          <w:rFonts w:ascii="Calibri" w:hAnsi="Calibri" w:cs="Times"/>
          <w:bCs/>
          <w:color w:val="000000" w:themeColor="text1"/>
          <w:lang w:val="en-US"/>
        </w:rPr>
        <w:t>across</w:t>
      </w:r>
      <w:r w:rsidR="00A27BA9" w:rsidRPr="007058F9">
        <w:rPr>
          <w:rFonts w:ascii="Calibri" w:hAnsi="Calibri" w:cs="Times"/>
          <w:bCs/>
          <w:color w:val="000000" w:themeColor="text1"/>
          <w:lang w:val="en-US"/>
        </w:rPr>
        <w:t xml:space="preserve"> </w:t>
      </w:r>
      <w:r w:rsidRPr="007058F9">
        <w:rPr>
          <w:rFonts w:ascii="Calibri" w:hAnsi="Calibri" w:cs="Times"/>
          <w:bCs/>
          <w:color w:val="000000" w:themeColor="text1"/>
          <w:lang w:val="en-US"/>
        </w:rPr>
        <w:t>services or community-based organizations to support most vulnerable</w:t>
      </w:r>
      <w:r w:rsidR="00493549">
        <w:rPr>
          <w:rFonts w:ascii="Calibri" w:hAnsi="Calibri" w:cs="Times"/>
          <w:bCs/>
          <w:color w:val="000000" w:themeColor="text1"/>
          <w:lang w:val="en-US"/>
        </w:rPr>
        <w:t xml:space="preserve"> populations</w:t>
      </w:r>
      <w:r w:rsidRPr="007058F9">
        <w:rPr>
          <w:rFonts w:ascii="Calibri" w:hAnsi="Calibri" w:cs="Times"/>
          <w:bCs/>
          <w:color w:val="000000" w:themeColor="text1"/>
          <w:lang w:val="en-US"/>
        </w:rPr>
        <w:t xml:space="preserve">. </w:t>
      </w:r>
    </w:p>
    <w:p w14:paraId="24F094B3" w14:textId="77777777" w:rsidR="004853CC" w:rsidRPr="004853CC" w:rsidRDefault="004853CC" w:rsidP="004853CC">
      <w:pPr>
        <w:pStyle w:val="ListParagraph"/>
        <w:rPr>
          <w:rFonts w:ascii="Calibri" w:hAnsi="Calibri" w:cs="Times"/>
          <w:bCs/>
          <w:color w:val="000000" w:themeColor="text1"/>
          <w:lang w:val="en-US"/>
        </w:rPr>
      </w:pPr>
    </w:p>
    <w:p w14:paraId="48C59A6B" w14:textId="27E2534A" w:rsidR="004914D5" w:rsidRDefault="000C26D1" w:rsidP="00302984">
      <w:pPr>
        <w:pStyle w:val="ListParagraph"/>
        <w:widowControl w:val="0"/>
        <w:numPr>
          <w:ilvl w:val="0"/>
          <w:numId w:val="5"/>
        </w:numPr>
        <w:autoSpaceDE w:val="0"/>
        <w:autoSpaceDN w:val="0"/>
        <w:adjustRightInd w:val="0"/>
        <w:spacing w:after="240" w:line="300" w:lineRule="atLeast"/>
        <w:jc w:val="both"/>
        <w:rPr>
          <w:rFonts w:ascii="Calibri" w:hAnsi="Calibri" w:cs="Times"/>
          <w:bCs/>
          <w:color w:val="000000" w:themeColor="text1"/>
          <w:lang w:val="en-US"/>
        </w:rPr>
      </w:pPr>
      <w:r w:rsidRPr="007058F9">
        <w:rPr>
          <w:rFonts w:ascii="Calibri" w:hAnsi="Calibri" w:cs="Times"/>
          <w:bCs/>
          <w:color w:val="000000" w:themeColor="text1"/>
          <w:lang w:val="en-US"/>
        </w:rPr>
        <w:t xml:space="preserve">Support </w:t>
      </w:r>
      <w:r w:rsidR="00493549">
        <w:rPr>
          <w:rFonts w:ascii="Calibri" w:hAnsi="Calibri" w:cs="Times"/>
          <w:bCs/>
          <w:color w:val="000000" w:themeColor="text1"/>
          <w:lang w:val="en-US"/>
        </w:rPr>
        <w:t xml:space="preserve">PLHIV led </w:t>
      </w:r>
      <w:r w:rsidRPr="007058F9">
        <w:rPr>
          <w:rFonts w:ascii="Calibri" w:hAnsi="Calibri" w:cs="Times"/>
          <w:bCs/>
          <w:color w:val="000000" w:themeColor="text1"/>
          <w:lang w:val="en-US"/>
        </w:rPr>
        <w:t xml:space="preserve">community-based organizations </w:t>
      </w:r>
      <w:r w:rsidR="00493549">
        <w:rPr>
          <w:rFonts w:ascii="Calibri" w:hAnsi="Calibri" w:cs="Times"/>
          <w:bCs/>
          <w:color w:val="000000" w:themeColor="text1"/>
          <w:lang w:val="en-US"/>
        </w:rPr>
        <w:t xml:space="preserve">and communal </w:t>
      </w:r>
      <w:r w:rsidR="00990725" w:rsidRPr="007058F9">
        <w:rPr>
          <w:rFonts w:ascii="Calibri" w:hAnsi="Calibri" w:cs="Times"/>
          <w:bCs/>
          <w:color w:val="000000" w:themeColor="text1"/>
          <w:lang w:val="en-US"/>
        </w:rPr>
        <w:t>space</w:t>
      </w:r>
      <w:r w:rsidR="00493549">
        <w:rPr>
          <w:rFonts w:ascii="Calibri" w:hAnsi="Calibri" w:cs="Times"/>
          <w:bCs/>
          <w:color w:val="000000" w:themeColor="text1"/>
          <w:lang w:val="en-US"/>
        </w:rPr>
        <w:t>s</w:t>
      </w:r>
      <w:r w:rsidR="00990725" w:rsidRPr="007058F9">
        <w:rPr>
          <w:rFonts w:ascii="Calibri" w:hAnsi="Calibri" w:cs="Times"/>
          <w:bCs/>
          <w:color w:val="000000" w:themeColor="text1"/>
          <w:lang w:val="en-US"/>
        </w:rPr>
        <w:t xml:space="preserve"> </w:t>
      </w:r>
      <w:r w:rsidR="00493549">
        <w:rPr>
          <w:rFonts w:ascii="Calibri" w:hAnsi="Calibri" w:cs="Times"/>
          <w:bCs/>
          <w:color w:val="000000" w:themeColor="text1"/>
          <w:lang w:val="en-US"/>
        </w:rPr>
        <w:t xml:space="preserve">including </w:t>
      </w:r>
      <w:r w:rsidR="00493549" w:rsidRPr="00493549">
        <w:rPr>
          <w:rFonts w:ascii="Calibri" w:hAnsi="Calibri" w:cs="Times"/>
          <w:bCs/>
          <w:color w:val="000000" w:themeColor="text1"/>
          <w:lang w:val="en-US"/>
        </w:rPr>
        <w:t>voluntary counselling and testing</w:t>
      </w:r>
      <w:r w:rsidR="00493549">
        <w:rPr>
          <w:rFonts w:ascii="Calibri" w:hAnsi="Calibri" w:cs="Times"/>
          <w:bCs/>
          <w:color w:val="000000" w:themeColor="text1"/>
          <w:lang w:val="en-US"/>
        </w:rPr>
        <w:t xml:space="preserve"> (VCT) services,</w:t>
      </w:r>
      <w:r w:rsidR="00302984">
        <w:rPr>
          <w:rFonts w:ascii="Calibri" w:hAnsi="Calibri" w:cs="Times"/>
          <w:bCs/>
          <w:color w:val="000000" w:themeColor="text1"/>
          <w:lang w:val="en-US"/>
        </w:rPr>
        <w:t xml:space="preserve"> u</w:t>
      </w:r>
      <w:r w:rsidR="00990725" w:rsidRPr="00302984">
        <w:rPr>
          <w:rFonts w:ascii="Calibri" w:hAnsi="Calibri" w:cs="Times"/>
          <w:bCs/>
          <w:color w:val="000000" w:themeColor="text1"/>
          <w:lang w:val="en-US"/>
        </w:rPr>
        <w:t xml:space="preserve">se </w:t>
      </w:r>
      <w:r w:rsidR="00493549" w:rsidRPr="00302984">
        <w:rPr>
          <w:rFonts w:ascii="Calibri" w:hAnsi="Calibri" w:cs="Times"/>
          <w:bCs/>
          <w:color w:val="000000" w:themeColor="text1"/>
          <w:lang w:val="en-US"/>
        </w:rPr>
        <w:t xml:space="preserve">existing </w:t>
      </w:r>
      <w:r w:rsidR="00990725" w:rsidRPr="00302984">
        <w:rPr>
          <w:rFonts w:ascii="Calibri" w:hAnsi="Calibri" w:cs="Times"/>
          <w:bCs/>
          <w:color w:val="000000" w:themeColor="text1"/>
          <w:lang w:val="en-US"/>
        </w:rPr>
        <w:t>measures</w:t>
      </w:r>
      <w:r w:rsidR="00493549" w:rsidRPr="00302984">
        <w:rPr>
          <w:rFonts w:ascii="Calibri" w:hAnsi="Calibri" w:cs="Times"/>
          <w:bCs/>
          <w:color w:val="000000" w:themeColor="text1"/>
          <w:lang w:val="en-US"/>
        </w:rPr>
        <w:t>, laws and policies</w:t>
      </w:r>
      <w:r w:rsidR="001060B7" w:rsidRPr="00302984">
        <w:rPr>
          <w:rFonts w:ascii="Calibri" w:hAnsi="Calibri" w:cs="Times"/>
          <w:bCs/>
          <w:color w:val="000000" w:themeColor="text1"/>
          <w:lang w:val="en-US"/>
        </w:rPr>
        <w:t xml:space="preserve"> </w:t>
      </w:r>
      <w:r w:rsidR="00990725" w:rsidRPr="00302984">
        <w:rPr>
          <w:rFonts w:ascii="Calibri" w:hAnsi="Calibri" w:cs="Times"/>
          <w:bCs/>
          <w:color w:val="000000" w:themeColor="text1"/>
          <w:lang w:val="en-US"/>
        </w:rPr>
        <w:t>to fight discrimination.</w:t>
      </w:r>
    </w:p>
    <w:p w14:paraId="12499755" w14:textId="77777777" w:rsidR="00CA6B63" w:rsidRPr="00CA6B63" w:rsidRDefault="00CA6B63" w:rsidP="00CA6B63">
      <w:pPr>
        <w:pStyle w:val="ListParagraph"/>
        <w:rPr>
          <w:rFonts w:ascii="Calibri" w:hAnsi="Calibri" w:cs="Times"/>
          <w:bCs/>
          <w:color w:val="000000" w:themeColor="text1"/>
          <w:lang w:val="en-US"/>
        </w:rPr>
      </w:pPr>
    </w:p>
    <w:p w14:paraId="39266DA8" w14:textId="77777777" w:rsidR="00CA6B63" w:rsidRPr="00302984" w:rsidRDefault="00CA6B63" w:rsidP="00CA6B63">
      <w:pPr>
        <w:pStyle w:val="ListParagraph"/>
        <w:widowControl w:val="0"/>
        <w:autoSpaceDE w:val="0"/>
        <w:autoSpaceDN w:val="0"/>
        <w:adjustRightInd w:val="0"/>
        <w:spacing w:after="240" w:line="300" w:lineRule="atLeast"/>
        <w:jc w:val="both"/>
        <w:rPr>
          <w:rFonts w:ascii="Calibri" w:hAnsi="Calibri" w:cs="Times"/>
          <w:bCs/>
          <w:color w:val="000000" w:themeColor="text1"/>
          <w:lang w:val="en-US"/>
        </w:rPr>
      </w:pPr>
    </w:p>
    <w:p w14:paraId="7671AECD" w14:textId="3A29A0EE" w:rsidR="004914D5" w:rsidRPr="007058F9" w:rsidRDefault="0011401B" w:rsidP="002C6463">
      <w:pPr>
        <w:jc w:val="both"/>
        <w:rPr>
          <w:rFonts w:ascii="Calibri" w:hAnsi="Calibri"/>
          <w:b/>
          <w:bCs/>
          <w:color w:val="FF0000"/>
          <w:sz w:val="28"/>
          <w:szCs w:val="28"/>
          <w:lang w:val="en-US"/>
        </w:rPr>
      </w:pPr>
      <w:r w:rsidRPr="004C7941">
        <w:rPr>
          <w:rFonts w:ascii="Calibri" w:hAnsi="Calibri"/>
          <w:b/>
          <w:bCs/>
          <w:color w:val="FF0000"/>
          <w:sz w:val="28"/>
          <w:szCs w:val="28"/>
          <w:lang w:val="en-US"/>
        </w:rPr>
        <w:lastRenderedPageBreak/>
        <w:t>Men who have Sex with Men</w:t>
      </w:r>
    </w:p>
    <w:p w14:paraId="46AEACED" w14:textId="77777777" w:rsidR="004914D5" w:rsidRPr="007058F9" w:rsidRDefault="004914D5" w:rsidP="002C6463">
      <w:pPr>
        <w:widowControl w:val="0"/>
        <w:autoSpaceDE w:val="0"/>
        <w:autoSpaceDN w:val="0"/>
        <w:adjustRightInd w:val="0"/>
        <w:spacing w:after="240" w:line="300" w:lineRule="atLeast"/>
        <w:jc w:val="both"/>
        <w:rPr>
          <w:rFonts w:ascii="Calibri" w:hAnsi="Calibri" w:cs="Times"/>
          <w:bCs/>
          <w:color w:val="000000" w:themeColor="text1"/>
          <w:lang w:val="en-US"/>
        </w:rPr>
      </w:pPr>
    </w:p>
    <w:p w14:paraId="61D25DFB" w14:textId="1AA6294A" w:rsidR="004914D5" w:rsidRPr="00012716" w:rsidRDefault="0011401B" w:rsidP="002C6463">
      <w:pPr>
        <w:widowControl w:val="0"/>
        <w:autoSpaceDE w:val="0"/>
        <w:autoSpaceDN w:val="0"/>
        <w:adjustRightInd w:val="0"/>
        <w:spacing w:after="240" w:line="300" w:lineRule="atLeast"/>
        <w:jc w:val="both"/>
        <w:rPr>
          <w:rFonts w:ascii="Calibri" w:hAnsi="Calibri" w:cs="Times"/>
          <w:bCs/>
          <w:color w:val="000000" w:themeColor="text1"/>
          <w:lang w:val="en-US"/>
        </w:rPr>
      </w:pPr>
      <w:r w:rsidRPr="00012716">
        <w:rPr>
          <w:rFonts w:ascii="Calibri" w:hAnsi="Calibri" w:cs="Times"/>
          <w:bCs/>
          <w:color w:val="000000" w:themeColor="text1"/>
          <w:lang w:val="en-US"/>
        </w:rPr>
        <w:t>Gays and MSM are populations at high risk of acquiring HIV</w:t>
      </w:r>
      <w:r w:rsidR="00A27BA9">
        <w:rPr>
          <w:rFonts w:ascii="Calibri" w:hAnsi="Calibri" w:cs="Times"/>
          <w:bCs/>
          <w:color w:val="000000" w:themeColor="text1"/>
          <w:lang w:val="en-US"/>
        </w:rPr>
        <w:t>.</w:t>
      </w:r>
      <w:r w:rsidRPr="00012716">
        <w:rPr>
          <w:rFonts w:ascii="Calibri" w:hAnsi="Calibri" w:cs="Times"/>
          <w:bCs/>
          <w:color w:val="000000" w:themeColor="text1"/>
          <w:lang w:val="en-US"/>
        </w:rPr>
        <w:t xml:space="preserve"> </w:t>
      </w:r>
    </w:p>
    <w:p w14:paraId="52F10DD2" w14:textId="6A0F8E6B" w:rsidR="004914D5" w:rsidRPr="009C46DE" w:rsidRDefault="0011401B" w:rsidP="002C6463">
      <w:pPr>
        <w:widowControl w:val="0"/>
        <w:autoSpaceDE w:val="0"/>
        <w:autoSpaceDN w:val="0"/>
        <w:adjustRightInd w:val="0"/>
        <w:spacing w:after="240" w:line="300" w:lineRule="atLeast"/>
        <w:jc w:val="both"/>
        <w:rPr>
          <w:rFonts w:ascii="Calibri" w:hAnsi="Calibri" w:cs="Times"/>
          <w:bCs/>
          <w:color w:val="000000" w:themeColor="text1"/>
          <w:lang w:val="en-US"/>
        </w:rPr>
      </w:pPr>
      <w:r>
        <w:rPr>
          <w:rFonts w:ascii="Calibri" w:hAnsi="Calibri" w:cs="Times"/>
          <w:bCs/>
          <w:color w:val="000000" w:themeColor="text1"/>
          <w:lang w:val="en-US"/>
        </w:rPr>
        <w:t xml:space="preserve">The HIV epidemic disproportionally affects gay and </w:t>
      </w:r>
      <w:r w:rsidR="00022B8C" w:rsidRPr="009C46DE">
        <w:rPr>
          <w:rFonts w:ascii="Calibri" w:hAnsi="Calibri" w:cs="Times"/>
          <w:bCs/>
          <w:color w:val="000000" w:themeColor="text1"/>
          <w:lang w:val="en-US"/>
        </w:rPr>
        <w:t>MSM populations</w:t>
      </w:r>
      <w:r>
        <w:rPr>
          <w:rFonts w:ascii="Calibri" w:hAnsi="Calibri" w:cs="Times"/>
          <w:bCs/>
          <w:color w:val="000000" w:themeColor="text1"/>
          <w:lang w:val="en-US"/>
        </w:rPr>
        <w:t xml:space="preserve"> in big metropoles</w:t>
      </w:r>
      <w:r w:rsidR="00022B8C" w:rsidRPr="009C46DE">
        <w:rPr>
          <w:rFonts w:ascii="Calibri" w:hAnsi="Calibri" w:cs="Times"/>
          <w:bCs/>
          <w:color w:val="000000" w:themeColor="text1"/>
          <w:lang w:val="en-US"/>
        </w:rPr>
        <w:t xml:space="preserve">. In </w:t>
      </w:r>
      <w:r w:rsidR="00B05162" w:rsidRPr="009C46DE">
        <w:rPr>
          <w:rFonts w:ascii="Calibri" w:hAnsi="Calibri" w:cs="Times"/>
          <w:bCs/>
          <w:color w:val="000000" w:themeColor="text1"/>
          <w:lang w:val="en-US"/>
        </w:rPr>
        <w:t>2014</w:t>
      </w:r>
      <w:r w:rsidR="00B05162">
        <w:rPr>
          <w:rFonts w:ascii="Calibri" w:hAnsi="Calibri" w:cs="Times"/>
          <w:bCs/>
          <w:color w:val="000000" w:themeColor="text1"/>
          <w:lang w:val="en-US"/>
        </w:rPr>
        <w:t xml:space="preserve"> </w:t>
      </w:r>
      <w:r w:rsidR="00B05162" w:rsidRPr="009C46DE">
        <w:rPr>
          <w:rFonts w:ascii="Calibri" w:hAnsi="Calibri" w:cs="Times"/>
          <w:bCs/>
          <w:color w:val="000000" w:themeColor="text1"/>
          <w:lang w:val="en-US"/>
        </w:rPr>
        <w:t xml:space="preserve">the epidemic soared in </w:t>
      </w:r>
      <w:r w:rsidR="00022B8C" w:rsidRPr="009C46DE">
        <w:rPr>
          <w:rFonts w:ascii="Calibri" w:hAnsi="Calibri" w:cs="Times"/>
          <w:bCs/>
          <w:color w:val="000000" w:themeColor="text1"/>
          <w:lang w:val="en-US"/>
        </w:rPr>
        <w:t xml:space="preserve">Paris. </w:t>
      </w:r>
      <w:r w:rsidR="00B05162">
        <w:rPr>
          <w:rFonts w:ascii="Calibri" w:hAnsi="Calibri" w:cs="Times"/>
          <w:bCs/>
          <w:color w:val="000000" w:themeColor="text1"/>
          <w:lang w:val="en-US"/>
        </w:rPr>
        <w:t xml:space="preserve">The epidemic trend may accelerate because of </w:t>
      </w:r>
      <w:r w:rsidR="00022B8C" w:rsidRPr="009C46DE">
        <w:rPr>
          <w:rFonts w:ascii="Calibri" w:hAnsi="Calibri" w:cs="Times"/>
          <w:bCs/>
          <w:color w:val="000000" w:themeColor="text1"/>
          <w:lang w:val="en-US"/>
        </w:rPr>
        <w:t xml:space="preserve">undiagnosed </w:t>
      </w:r>
      <w:r w:rsidR="00B05162">
        <w:rPr>
          <w:rFonts w:ascii="Calibri" w:hAnsi="Calibri" w:cs="Times"/>
          <w:bCs/>
          <w:color w:val="000000" w:themeColor="text1"/>
          <w:lang w:val="en-US"/>
        </w:rPr>
        <w:t xml:space="preserve">HIV </w:t>
      </w:r>
      <w:r w:rsidR="00022B8C" w:rsidRPr="009C46DE">
        <w:rPr>
          <w:rFonts w:ascii="Calibri" w:hAnsi="Calibri" w:cs="Times"/>
          <w:bCs/>
          <w:color w:val="000000" w:themeColor="text1"/>
          <w:lang w:val="en-US"/>
        </w:rPr>
        <w:t xml:space="preserve">cases </w:t>
      </w:r>
      <w:r w:rsidR="00B05162">
        <w:rPr>
          <w:rFonts w:ascii="Calibri" w:hAnsi="Calibri" w:cs="Times"/>
          <w:bCs/>
          <w:color w:val="000000" w:themeColor="text1"/>
          <w:lang w:val="en-US"/>
        </w:rPr>
        <w:t>among gay and MSM populations</w:t>
      </w:r>
      <w:r w:rsidR="00022B8C" w:rsidRPr="009C46DE">
        <w:rPr>
          <w:rFonts w:ascii="Calibri" w:hAnsi="Calibri" w:cs="Times"/>
          <w:bCs/>
          <w:color w:val="000000" w:themeColor="text1"/>
          <w:lang w:val="en-US"/>
        </w:rPr>
        <w:t xml:space="preserve"> characterized by</w:t>
      </w:r>
      <w:r w:rsidR="00B05162">
        <w:rPr>
          <w:rFonts w:ascii="Calibri" w:hAnsi="Calibri" w:cs="Times"/>
          <w:bCs/>
          <w:color w:val="000000" w:themeColor="text1"/>
          <w:lang w:val="en-US"/>
        </w:rPr>
        <w:t xml:space="preserve"> </w:t>
      </w:r>
      <w:r w:rsidR="004C7941">
        <w:rPr>
          <w:rFonts w:ascii="Calibri" w:hAnsi="Calibri" w:cs="Times"/>
          <w:bCs/>
          <w:color w:val="000000" w:themeColor="text1"/>
          <w:lang w:val="en-US"/>
        </w:rPr>
        <w:t xml:space="preserve">frequent </w:t>
      </w:r>
      <w:r w:rsidR="00B05162">
        <w:rPr>
          <w:rFonts w:ascii="Calibri" w:hAnsi="Calibri" w:cs="Times"/>
          <w:bCs/>
          <w:color w:val="000000" w:themeColor="text1"/>
          <w:lang w:val="en-US"/>
        </w:rPr>
        <w:t>unprotect</w:t>
      </w:r>
      <w:r w:rsidR="004853CC">
        <w:rPr>
          <w:rFonts w:ascii="Calibri" w:hAnsi="Calibri" w:cs="Times"/>
          <w:bCs/>
          <w:color w:val="000000" w:themeColor="text1"/>
          <w:lang w:val="en-US"/>
        </w:rPr>
        <w:t>ed</w:t>
      </w:r>
      <w:r w:rsidR="00B05162">
        <w:rPr>
          <w:rFonts w:ascii="Calibri" w:hAnsi="Calibri" w:cs="Times"/>
          <w:bCs/>
          <w:color w:val="000000" w:themeColor="text1"/>
          <w:lang w:val="en-US"/>
        </w:rPr>
        <w:t xml:space="preserve"> sex with</w:t>
      </w:r>
      <w:r w:rsidR="00022B8C" w:rsidRPr="009C46DE">
        <w:rPr>
          <w:rFonts w:ascii="Calibri" w:hAnsi="Calibri" w:cs="Times"/>
          <w:bCs/>
          <w:color w:val="000000" w:themeColor="text1"/>
          <w:lang w:val="en-US"/>
        </w:rPr>
        <w:t xml:space="preserve"> </w:t>
      </w:r>
      <w:r w:rsidR="00B05162">
        <w:rPr>
          <w:rFonts w:ascii="Calibri" w:hAnsi="Calibri" w:cs="Times"/>
          <w:bCs/>
          <w:color w:val="000000" w:themeColor="text1"/>
          <w:lang w:val="en-US"/>
        </w:rPr>
        <w:t xml:space="preserve">multiple </w:t>
      </w:r>
      <w:r w:rsidR="00022B8C" w:rsidRPr="009C46DE">
        <w:rPr>
          <w:rFonts w:ascii="Calibri" w:hAnsi="Calibri" w:cs="Times"/>
          <w:bCs/>
          <w:color w:val="000000" w:themeColor="text1"/>
          <w:lang w:val="en-US"/>
        </w:rPr>
        <w:t xml:space="preserve">partners. </w:t>
      </w:r>
      <w:r w:rsidR="00043FD5" w:rsidRPr="009C46DE">
        <w:rPr>
          <w:rFonts w:ascii="Calibri" w:hAnsi="Calibri" w:cs="Times"/>
          <w:bCs/>
          <w:color w:val="000000" w:themeColor="text1"/>
          <w:lang w:val="en-US"/>
        </w:rPr>
        <w:t xml:space="preserve">Compared to </w:t>
      </w:r>
      <w:r w:rsidR="00B05162">
        <w:rPr>
          <w:rFonts w:ascii="Calibri" w:hAnsi="Calibri" w:cs="Times"/>
          <w:bCs/>
          <w:color w:val="000000" w:themeColor="text1"/>
          <w:lang w:val="en-US"/>
        </w:rPr>
        <w:t>the rest of the country</w:t>
      </w:r>
      <w:r w:rsidR="004853CC">
        <w:rPr>
          <w:rFonts w:ascii="Calibri" w:hAnsi="Calibri" w:cs="Times"/>
          <w:bCs/>
          <w:color w:val="000000" w:themeColor="text1"/>
          <w:lang w:val="en-US"/>
        </w:rPr>
        <w:t>,</w:t>
      </w:r>
      <w:r w:rsidR="00B05162">
        <w:rPr>
          <w:rFonts w:ascii="Calibri" w:hAnsi="Calibri" w:cs="Times"/>
          <w:bCs/>
          <w:color w:val="000000" w:themeColor="text1"/>
          <w:lang w:val="en-US"/>
        </w:rPr>
        <w:t xml:space="preserve"> </w:t>
      </w:r>
      <w:r w:rsidR="00043FD5" w:rsidRPr="009C46DE">
        <w:rPr>
          <w:rFonts w:ascii="Calibri" w:hAnsi="Calibri" w:cs="Times"/>
          <w:bCs/>
          <w:color w:val="000000" w:themeColor="text1"/>
          <w:lang w:val="en-US"/>
        </w:rPr>
        <w:t>Paris has an alarming high prevalence (</w:t>
      </w:r>
      <w:r w:rsidR="004C7941">
        <w:rPr>
          <w:rFonts w:ascii="Calibri" w:hAnsi="Calibri" w:cs="Times"/>
          <w:bCs/>
          <w:color w:val="000000" w:themeColor="text1"/>
          <w:lang w:val="en-US"/>
        </w:rPr>
        <w:t xml:space="preserve">at least </w:t>
      </w:r>
      <w:r w:rsidR="00043FD5" w:rsidRPr="009C46DE">
        <w:rPr>
          <w:rFonts w:ascii="Calibri" w:hAnsi="Calibri" w:cs="Times"/>
          <w:bCs/>
          <w:color w:val="000000" w:themeColor="text1"/>
          <w:lang w:val="en-US"/>
        </w:rPr>
        <w:t xml:space="preserve">20% for MSM), associated with </w:t>
      </w:r>
      <w:r w:rsidR="004853CC">
        <w:rPr>
          <w:rFonts w:ascii="Calibri" w:hAnsi="Calibri" w:cs="Times"/>
          <w:bCs/>
          <w:color w:val="000000" w:themeColor="text1"/>
          <w:lang w:val="en-US"/>
        </w:rPr>
        <w:t xml:space="preserve">specific </w:t>
      </w:r>
      <w:r w:rsidR="00043FD5" w:rsidRPr="009C46DE">
        <w:rPr>
          <w:rFonts w:ascii="Calibri" w:hAnsi="Calibri" w:cs="Times"/>
          <w:bCs/>
          <w:color w:val="000000" w:themeColor="text1"/>
          <w:lang w:val="en-US"/>
        </w:rPr>
        <w:t>sociologic</w:t>
      </w:r>
      <w:r w:rsidR="00B05162">
        <w:rPr>
          <w:rFonts w:ascii="Calibri" w:hAnsi="Calibri" w:cs="Times"/>
          <w:bCs/>
          <w:color w:val="000000" w:themeColor="text1"/>
          <w:lang w:val="en-US"/>
        </w:rPr>
        <w:t>al</w:t>
      </w:r>
      <w:r w:rsidR="00043FD5" w:rsidRPr="009C46DE">
        <w:rPr>
          <w:rFonts w:ascii="Calibri" w:hAnsi="Calibri" w:cs="Times"/>
          <w:bCs/>
          <w:color w:val="000000" w:themeColor="text1"/>
          <w:lang w:val="en-US"/>
        </w:rPr>
        <w:t xml:space="preserve"> features. At national level</w:t>
      </w:r>
      <w:r w:rsidR="00B05162">
        <w:rPr>
          <w:rFonts w:ascii="Calibri" w:hAnsi="Calibri" w:cs="Times"/>
          <w:bCs/>
          <w:color w:val="000000" w:themeColor="text1"/>
          <w:lang w:val="en-US"/>
        </w:rPr>
        <w:t xml:space="preserve"> there has been a sharp increase </w:t>
      </w:r>
      <w:r w:rsidR="00A27BA9">
        <w:rPr>
          <w:rFonts w:ascii="Calibri" w:hAnsi="Calibri" w:cs="Times"/>
          <w:bCs/>
          <w:color w:val="000000" w:themeColor="text1"/>
          <w:lang w:val="en-US"/>
        </w:rPr>
        <w:t>in</w:t>
      </w:r>
      <w:r w:rsidR="00B05162">
        <w:rPr>
          <w:rFonts w:ascii="Calibri" w:hAnsi="Calibri" w:cs="Times"/>
          <w:bCs/>
          <w:color w:val="000000" w:themeColor="text1"/>
          <w:lang w:val="en-US"/>
        </w:rPr>
        <w:t xml:space="preserve"> new HIV infection cases among</w:t>
      </w:r>
      <w:r w:rsidR="00043FD5" w:rsidRPr="009C46DE">
        <w:rPr>
          <w:rFonts w:ascii="Calibri" w:hAnsi="Calibri" w:cs="Times"/>
          <w:bCs/>
          <w:color w:val="000000" w:themeColor="text1"/>
          <w:lang w:val="en-US"/>
        </w:rPr>
        <w:t xml:space="preserve"> </w:t>
      </w:r>
      <w:r w:rsidR="00B05162">
        <w:rPr>
          <w:rFonts w:ascii="Calibri" w:hAnsi="Calibri" w:cs="Times"/>
          <w:bCs/>
          <w:color w:val="000000" w:themeColor="text1"/>
          <w:lang w:val="en-US"/>
        </w:rPr>
        <w:t xml:space="preserve">young people </w:t>
      </w:r>
      <w:r w:rsidR="00B05162" w:rsidRPr="009C46DE">
        <w:rPr>
          <w:rFonts w:ascii="Calibri" w:hAnsi="Calibri" w:cs="Times"/>
          <w:bCs/>
          <w:color w:val="000000" w:themeColor="text1"/>
          <w:lang w:val="en-US"/>
        </w:rPr>
        <w:t>aged between 15 and 24 (no precise numbers for Paris)</w:t>
      </w:r>
      <w:r w:rsidR="00B05162">
        <w:rPr>
          <w:rFonts w:ascii="Calibri" w:hAnsi="Calibri" w:cs="Times"/>
          <w:bCs/>
          <w:color w:val="000000" w:themeColor="text1"/>
          <w:lang w:val="en-US"/>
        </w:rPr>
        <w:t>.</w:t>
      </w:r>
    </w:p>
    <w:p w14:paraId="48304926" w14:textId="2D8FD4A6" w:rsidR="00043FD5" w:rsidRPr="009C46DE" w:rsidRDefault="00043FD5" w:rsidP="002C6463">
      <w:pPr>
        <w:widowControl w:val="0"/>
        <w:autoSpaceDE w:val="0"/>
        <w:autoSpaceDN w:val="0"/>
        <w:adjustRightInd w:val="0"/>
        <w:spacing w:after="240" w:line="300" w:lineRule="atLeast"/>
        <w:jc w:val="both"/>
        <w:rPr>
          <w:rFonts w:ascii="Calibri" w:hAnsi="Calibri" w:cs="Times"/>
          <w:bCs/>
          <w:color w:val="000000" w:themeColor="text1"/>
          <w:lang w:val="en-US"/>
        </w:rPr>
      </w:pPr>
      <w:r w:rsidRPr="009C46DE">
        <w:rPr>
          <w:rFonts w:ascii="Calibri" w:hAnsi="Calibri" w:cs="Times"/>
          <w:bCs/>
          <w:color w:val="000000" w:themeColor="text1"/>
          <w:lang w:val="en-US"/>
        </w:rPr>
        <w:t>The epidemiologic</w:t>
      </w:r>
      <w:r w:rsidR="00761CB2">
        <w:rPr>
          <w:rFonts w:ascii="Calibri" w:hAnsi="Calibri" w:cs="Times"/>
          <w:bCs/>
          <w:color w:val="000000" w:themeColor="text1"/>
          <w:lang w:val="en-US"/>
        </w:rPr>
        <w:t>al</w:t>
      </w:r>
      <w:r w:rsidRPr="009C46DE">
        <w:rPr>
          <w:rFonts w:ascii="Calibri" w:hAnsi="Calibri" w:cs="Times"/>
          <w:bCs/>
          <w:color w:val="000000" w:themeColor="text1"/>
          <w:lang w:val="en-US"/>
        </w:rPr>
        <w:t xml:space="preserve"> </w:t>
      </w:r>
      <w:r w:rsidR="00385AC4">
        <w:rPr>
          <w:rFonts w:ascii="Calibri" w:hAnsi="Calibri" w:cs="Times"/>
          <w:bCs/>
          <w:color w:val="000000" w:themeColor="text1"/>
          <w:lang w:val="en-US"/>
        </w:rPr>
        <w:t>landscape</w:t>
      </w:r>
      <w:r w:rsidR="00385AC4" w:rsidRPr="009C46DE">
        <w:rPr>
          <w:rFonts w:ascii="Calibri" w:hAnsi="Calibri" w:cs="Times"/>
          <w:bCs/>
          <w:color w:val="000000" w:themeColor="text1"/>
          <w:lang w:val="en-US"/>
        </w:rPr>
        <w:t xml:space="preserve"> </w:t>
      </w:r>
      <w:r w:rsidRPr="009C46DE">
        <w:rPr>
          <w:rFonts w:ascii="Calibri" w:hAnsi="Calibri" w:cs="Times"/>
          <w:bCs/>
          <w:color w:val="000000" w:themeColor="text1"/>
          <w:lang w:val="en-US"/>
        </w:rPr>
        <w:t>is also characterized by the rise in ST</w:t>
      </w:r>
      <w:r w:rsidR="00761CB2">
        <w:rPr>
          <w:rFonts w:ascii="Calibri" w:hAnsi="Calibri" w:cs="Times"/>
          <w:bCs/>
          <w:color w:val="000000" w:themeColor="text1"/>
          <w:lang w:val="en-US"/>
        </w:rPr>
        <w:t>I</w:t>
      </w:r>
      <w:r w:rsidRPr="009C46DE">
        <w:rPr>
          <w:rFonts w:ascii="Calibri" w:hAnsi="Calibri" w:cs="Times"/>
          <w:bCs/>
          <w:color w:val="000000" w:themeColor="text1"/>
          <w:lang w:val="en-US"/>
        </w:rPr>
        <w:t xml:space="preserve">s </w:t>
      </w:r>
      <w:r w:rsidR="00385AC4">
        <w:rPr>
          <w:rFonts w:ascii="Calibri" w:hAnsi="Calibri" w:cs="Times"/>
          <w:bCs/>
          <w:color w:val="000000" w:themeColor="text1"/>
          <w:lang w:val="en-US"/>
        </w:rPr>
        <w:t>in the past</w:t>
      </w:r>
      <w:r w:rsidR="00385AC4" w:rsidRPr="009C46DE">
        <w:rPr>
          <w:rFonts w:ascii="Calibri" w:hAnsi="Calibri" w:cs="Times"/>
          <w:bCs/>
          <w:color w:val="000000" w:themeColor="text1"/>
          <w:lang w:val="en-US"/>
        </w:rPr>
        <w:t xml:space="preserve"> </w:t>
      </w:r>
      <w:r w:rsidRPr="009C46DE">
        <w:rPr>
          <w:rFonts w:ascii="Calibri" w:hAnsi="Calibri" w:cs="Times"/>
          <w:bCs/>
          <w:color w:val="000000" w:themeColor="text1"/>
          <w:lang w:val="en-US"/>
        </w:rPr>
        <w:t>15 years</w:t>
      </w:r>
      <w:r w:rsidR="00385AC4">
        <w:rPr>
          <w:rFonts w:ascii="Calibri" w:hAnsi="Calibri" w:cs="Times"/>
          <w:bCs/>
          <w:color w:val="000000" w:themeColor="text1"/>
          <w:lang w:val="en-US"/>
        </w:rPr>
        <w:t xml:space="preserve"> closely linked to </w:t>
      </w:r>
      <w:r w:rsidR="004853CC">
        <w:rPr>
          <w:rFonts w:ascii="Calibri" w:hAnsi="Calibri" w:cs="Times"/>
          <w:bCs/>
          <w:color w:val="000000" w:themeColor="text1"/>
          <w:lang w:val="en-US"/>
        </w:rPr>
        <w:t xml:space="preserve">changes in </w:t>
      </w:r>
      <w:r w:rsidR="00385AC4">
        <w:rPr>
          <w:rFonts w:ascii="Calibri" w:hAnsi="Calibri" w:cs="Times"/>
          <w:bCs/>
          <w:color w:val="000000" w:themeColor="text1"/>
          <w:lang w:val="en-US"/>
        </w:rPr>
        <w:t>lifestyle and behavio</w:t>
      </w:r>
      <w:r w:rsidR="004853CC">
        <w:rPr>
          <w:rFonts w:ascii="Calibri" w:hAnsi="Calibri" w:cs="Times"/>
          <w:bCs/>
          <w:color w:val="000000" w:themeColor="text1"/>
          <w:lang w:val="en-US"/>
        </w:rPr>
        <w:t xml:space="preserve">r </w:t>
      </w:r>
      <w:r w:rsidR="00385AC4">
        <w:rPr>
          <w:rFonts w:ascii="Calibri" w:hAnsi="Calibri" w:cs="Times"/>
          <w:bCs/>
          <w:color w:val="000000" w:themeColor="text1"/>
          <w:lang w:val="en-US"/>
        </w:rPr>
        <w:t xml:space="preserve">such as </w:t>
      </w:r>
      <w:r w:rsidRPr="009C46DE">
        <w:rPr>
          <w:rFonts w:ascii="Calibri" w:hAnsi="Calibri" w:cs="Times"/>
          <w:bCs/>
          <w:color w:val="000000" w:themeColor="text1"/>
          <w:lang w:val="en-US"/>
        </w:rPr>
        <w:t xml:space="preserve">dating applications and websites, </w:t>
      </w:r>
      <w:r w:rsidR="00CA6B63">
        <w:rPr>
          <w:rFonts w:ascii="Calibri" w:hAnsi="Calibri" w:cs="Times"/>
          <w:bCs/>
          <w:color w:val="000000" w:themeColor="text1"/>
          <w:lang w:val="en-US"/>
        </w:rPr>
        <w:t xml:space="preserve">or </w:t>
      </w:r>
      <w:r w:rsidRPr="009C46DE">
        <w:rPr>
          <w:rFonts w:ascii="Calibri" w:hAnsi="Calibri" w:cs="Times"/>
          <w:bCs/>
          <w:color w:val="000000" w:themeColor="text1"/>
          <w:lang w:val="en-US"/>
        </w:rPr>
        <w:t>chemsex</w:t>
      </w:r>
      <w:r w:rsidR="00631C74">
        <w:rPr>
          <w:rStyle w:val="FootnoteReference"/>
          <w:rFonts w:ascii="Calibri" w:hAnsi="Calibri" w:cs="Times"/>
          <w:bCs/>
          <w:color w:val="000000" w:themeColor="text1"/>
          <w:lang w:val="en-US"/>
        </w:rPr>
        <w:footnoteReference w:id="2"/>
      </w:r>
      <w:r w:rsidR="004853CC">
        <w:rPr>
          <w:rFonts w:ascii="Calibri" w:hAnsi="Calibri" w:cs="Times"/>
          <w:bCs/>
          <w:color w:val="000000" w:themeColor="text1"/>
          <w:lang w:val="en-US"/>
        </w:rPr>
        <w:t>.</w:t>
      </w:r>
    </w:p>
    <w:p w14:paraId="614CDA76" w14:textId="6B2CA060" w:rsidR="00BF79EB" w:rsidRPr="009C46DE" w:rsidRDefault="00BF79EB" w:rsidP="002C6463">
      <w:pPr>
        <w:widowControl w:val="0"/>
        <w:autoSpaceDE w:val="0"/>
        <w:autoSpaceDN w:val="0"/>
        <w:adjustRightInd w:val="0"/>
        <w:spacing w:after="240" w:line="300" w:lineRule="atLeast"/>
        <w:jc w:val="both"/>
        <w:rPr>
          <w:rFonts w:ascii="Calibri" w:hAnsi="Calibri" w:cs="Times"/>
          <w:bCs/>
          <w:color w:val="000000" w:themeColor="text1"/>
          <w:lang w:val="en-US"/>
        </w:rPr>
      </w:pPr>
      <w:r w:rsidRPr="009C46DE">
        <w:rPr>
          <w:rFonts w:ascii="Calibri" w:hAnsi="Calibri" w:cs="Times"/>
          <w:bCs/>
          <w:color w:val="000000" w:themeColor="text1"/>
          <w:lang w:val="en-US"/>
        </w:rPr>
        <w:t>Characteristics of MSM populations in Paris, compared to those in the inner suburbs and outer suburbs in the region (Source: EPGL, 2011, Annie Velter, InVS).</w:t>
      </w:r>
    </w:p>
    <w:p w14:paraId="7432004F" w14:textId="1D7A955F" w:rsidR="00BF79EB" w:rsidRPr="009C46DE" w:rsidRDefault="00BF79EB" w:rsidP="002C6463">
      <w:pPr>
        <w:widowControl w:val="0"/>
        <w:autoSpaceDE w:val="0"/>
        <w:autoSpaceDN w:val="0"/>
        <w:adjustRightInd w:val="0"/>
        <w:spacing w:after="240" w:line="300" w:lineRule="atLeast"/>
        <w:jc w:val="both"/>
        <w:rPr>
          <w:rFonts w:ascii="Calibri" w:hAnsi="Calibri" w:cs="Times"/>
          <w:lang w:val="en-US"/>
        </w:rPr>
      </w:pPr>
      <w:r w:rsidRPr="009C46DE">
        <w:rPr>
          <w:rFonts w:ascii="Calibri" w:hAnsi="Calibri" w:cs="Times"/>
          <w:bCs/>
          <w:lang w:val="en-US"/>
        </w:rPr>
        <w:t xml:space="preserve">Among the participants to the Enquête Presse Gays et Lesbiennes </w:t>
      </w:r>
      <w:r w:rsidR="004C7941">
        <w:rPr>
          <w:rFonts w:ascii="Calibri" w:hAnsi="Calibri" w:cs="Times"/>
          <w:bCs/>
          <w:lang w:val="en-US"/>
        </w:rPr>
        <w:t xml:space="preserve">survey </w:t>
      </w:r>
      <w:r w:rsidRPr="009C46DE">
        <w:rPr>
          <w:rFonts w:ascii="Calibri" w:hAnsi="Calibri" w:cs="Times"/>
          <w:bCs/>
          <w:lang w:val="en-US"/>
        </w:rPr>
        <w:t xml:space="preserve">(2080 </w:t>
      </w:r>
      <w:r w:rsidRPr="00CA6B63">
        <w:rPr>
          <w:rFonts w:ascii="Calibri" w:hAnsi="Calibri" w:cs="Times"/>
          <w:bCs/>
          <w:lang w:val="en-US"/>
        </w:rPr>
        <w:t xml:space="preserve">participants), Parisians are older than </w:t>
      </w:r>
      <w:r w:rsidR="004C7941" w:rsidRPr="00CA6B63">
        <w:rPr>
          <w:rFonts w:ascii="Calibri" w:hAnsi="Calibri" w:cs="Times"/>
          <w:bCs/>
          <w:lang w:val="en-US"/>
        </w:rPr>
        <w:t xml:space="preserve">MSM in </w:t>
      </w:r>
      <w:r w:rsidR="00DD0DFE" w:rsidRPr="00CA6B63">
        <w:rPr>
          <w:rFonts w:ascii="Calibri" w:hAnsi="Calibri" w:cs="Times"/>
          <w:bCs/>
          <w:lang w:val="en-US"/>
        </w:rPr>
        <w:t xml:space="preserve">the rest of the country </w:t>
      </w:r>
      <w:r w:rsidRPr="00CA6B63">
        <w:rPr>
          <w:rFonts w:ascii="Calibri" w:hAnsi="Calibri" w:cs="Times"/>
          <w:bCs/>
          <w:lang w:val="en-US"/>
        </w:rPr>
        <w:t>(</w:t>
      </w:r>
      <w:r w:rsidR="00CE482E" w:rsidRPr="00CA6B63">
        <w:rPr>
          <w:rFonts w:ascii="Calibri" w:hAnsi="Calibri" w:cs="Times"/>
          <w:bCs/>
          <w:lang w:val="en-US"/>
        </w:rPr>
        <w:t xml:space="preserve">median </w:t>
      </w:r>
      <w:r w:rsidRPr="00CA6B63">
        <w:rPr>
          <w:rFonts w:ascii="Calibri" w:hAnsi="Calibri" w:cs="Times"/>
          <w:bCs/>
          <w:lang w:val="en-US"/>
        </w:rPr>
        <w:t xml:space="preserve">age of 38), they have </w:t>
      </w:r>
      <w:r w:rsidR="00DD0DFE" w:rsidRPr="00CA6B63">
        <w:rPr>
          <w:rFonts w:ascii="Calibri" w:hAnsi="Calibri" w:cs="Times"/>
          <w:bCs/>
          <w:lang w:val="en-US"/>
        </w:rPr>
        <w:t>higher education</w:t>
      </w:r>
      <w:r w:rsidRPr="00CA6B63">
        <w:rPr>
          <w:rFonts w:ascii="Calibri" w:hAnsi="Calibri" w:cs="Times"/>
          <w:bCs/>
          <w:lang w:val="en-US"/>
        </w:rPr>
        <w:t xml:space="preserve"> (67% are graduated vs 37% in the inner suburbs – 636 participants, 49% in outer suburbs – 878 participants</w:t>
      </w:r>
      <w:r w:rsidR="004853CC" w:rsidRPr="00CA6B63">
        <w:rPr>
          <w:rFonts w:ascii="Calibri" w:hAnsi="Calibri" w:cs="Times"/>
          <w:bCs/>
          <w:lang w:val="en-US"/>
        </w:rPr>
        <w:t xml:space="preserve"> and </w:t>
      </w:r>
      <w:r w:rsidRPr="00CA6B63">
        <w:rPr>
          <w:rFonts w:ascii="Calibri" w:hAnsi="Calibri" w:cs="Times"/>
          <w:bCs/>
          <w:lang w:val="en-US"/>
        </w:rPr>
        <w:t>40% in other French departments (6726)</w:t>
      </w:r>
      <w:r w:rsidR="00DD0DFE" w:rsidRPr="00CA6B63">
        <w:rPr>
          <w:rFonts w:ascii="Calibri" w:hAnsi="Calibri" w:cs="Times"/>
          <w:bCs/>
          <w:lang w:val="en-US"/>
        </w:rPr>
        <w:t>)</w:t>
      </w:r>
      <w:r w:rsidRPr="00CA6B63">
        <w:rPr>
          <w:rFonts w:ascii="Calibri" w:hAnsi="Calibri" w:cs="Times"/>
          <w:bCs/>
          <w:lang w:val="en-US"/>
        </w:rPr>
        <w:t xml:space="preserve">. They </w:t>
      </w:r>
      <w:r w:rsidR="00CE482E" w:rsidRPr="00CA6B63">
        <w:rPr>
          <w:rFonts w:ascii="Calibri" w:hAnsi="Calibri" w:cs="Times"/>
          <w:bCs/>
          <w:lang w:val="en-US"/>
        </w:rPr>
        <w:t xml:space="preserve">identify themselves as </w:t>
      </w:r>
      <w:r w:rsidR="00CE482E" w:rsidRPr="00CA6B63">
        <w:rPr>
          <w:rFonts w:ascii="Calibri" w:hAnsi="Calibri" w:cs="Times"/>
          <w:lang w:val="en-US"/>
        </w:rPr>
        <w:t>homosexuals</w:t>
      </w:r>
      <w:r w:rsidRPr="00CA6B63">
        <w:rPr>
          <w:rFonts w:ascii="Calibri" w:hAnsi="Calibri" w:cs="Times"/>
          <w:lang w:val="en-US"/>
        </w:rPr>
        <w:t xml:space="preserve"> (91% vs 84%, 86%, 86%) and have exclusively</w:t>
      </w:r>
      <w:r w:rsidR="00DD0DFE" w:rsidRPr="00CA6B63">
        <w:rPr>
          <w:rFonts w:ascii="Calibri" w:hAnsi="Calibri" w:cs="Times"/>
          <w:lang w:val="en-US"/>
        </w:rPr>
        <w:t xml:space="preserve"> had</w:t>
      </w:r>
      <w:r w:rsidRPr="00CA6B63">
        <w:rPr>
          <w:rFonts w:ascii="Calibri" w:hAnsi="Calibri" w:cs="Times"/>
          <w:lang w:val="en-US"/>
        </w:rPr>
        <w:t xml:space="preserve"> male partners </w:t>
      </w:r>
      <w:r w:rsidR="00DD0DFE" w:rsidRPr="00CA6B63">
        <w:rPr>
          <w:rFonts w:ascii="Calibri" w:hAnsi="Calibri" w:cs="Times"/>
          <w:lang w:val="en-US"/>
        </w:rPr>
        <w:t xml:space="preserve">in </w:t>
      </w:r>
      <w:r w:rsidRPr="00CA6B63">
        <w:rPr>
          <w:rFonts w:ascii="Calibri" w:hAnsi="Calibri" w:cs="Times"/>
          <w:lang w:val="en-US"/>
        </w:rPr>
        <w:t>their lifetime</w:t>
      </w:r>
      <w:r w:rsidRPr="00CA6B63">
        <w:rPr>
          <w:rFonts w:ascii="Calibri" w:hAnsi="Calibri" w:cs="Times"/>
          <w:bCs/>
          <w:lang w:val="en-US"/>
        </w:rPr>
        <w:t xml:space="preserve"> </w:t>
      </w:r>
      <w:r w:rsidRPr="00CA6B63">
        <w:rPr>
          <w:rFonts w:ascii="Calibri" w:hAnsi="Calibri" w:cs="Times"/>
          <w:lang w:val="en-US"/>
        </w:rPr>
        <w:t xml:space="preserve">(64% vs. 64%, 60%, 59%). They </w:t>
      </w:r>
      <w:r w:rsidR="00DD0DFE" w:rsidRPr="00CA6B63">
        <w:rPr>
          <w:rFonts w:ascii="Calibri" w:hAnsi="Calibri" w:cs="Times"/>
          <w:lang w:val="en-US"/>
        </w:rPr>
        <w:t>routinely acce</w:t>
      </w:r>
      <w:r w:rsidR="002C6463" w:rsidRPr="00CA6B63">
        <w:rPr>
          <w:rFonts w:ascii="Calibri" w:hAnsi="Calibri" w:cs="Times"/>
          <w:lang w:val="en-US"/>
        </w:rPr>
        <w:t>s</w:t>
      </w:r>
      <w:r w:rsidR="00DD0DFE" w:rsidRPr="00CA6B63">
        <w:rPr>
          <w:rFonts w:ascii="Calibri" w:hAnsi="Calibri" w:cs="Times"/>
          <w:lang w:val="en-US"/>
        </w:rPr>
        <w:t>s</w:t>
      </w:r>
      <w:r w:rsidRPr="00CA6B63">
        <w:rPr>
          <w:rFonts w:ascii="Calibri" w:hAnsi="Calibri" w:cs="Times"/>
          <w:lang w:val="en-US"/>
        </w:rPr>
        <w:t xml:space="preserve"> backrooms (73% vs. 5I%, 60%, 57%) or saunas (46,5% vs. 41%, 43%,42%).</w:t>
      </w:r>
      <w:r w:rsidRPr="009C46DE">
        <w:rPr>
          <w:rFonts w:ascii="Calibri" w:hAnsi="Calibri" w:cs="Times"/>
          <w:lang w:val="en-US"/>
        </w:rPr>
        <w:t xml:space="preserve"> </w:t>
      </w:r>
    </w:p>
    <w:p w14:paraId="3DA090D3" w14:textId="0C242585" w:rsidR="00BF79EB" w:rsidRPr="009C46DE" w:rsidRDefault="00BF79EB" w:rsidP="002C6463">
      <w:pPr>
        <w:widowControl w:val="0"/>
        <w:autoSpaceDE w:val="0"/>
        <w:autoSpaceDN w:val="0"/>
        <w:adjustRightInd w:val="0"/>
        <w:spacing w:after="240" w:line="300" w:lineRule="atLeast"/>
        <w:jc w:val="both"/>
        <w:rPr>
          <w:rFonts w:ascii="Calibri" w:hAnsi="Calibri" w:cs="Times"/>
          <w:lang w:val="en-US"/>
        </w:rPr>
      </w:pPr>
      <w:r w:rsidRPr="009C46DE">
        <w:rPr>
          <w:rFonts w:ascii="Calibri" w:hAnsi="Calibri" w:cs="Times"/>
          <w:lang w:val="en-US"/>
        </w:rPr>
        <w:t xml:space="preserve">There is little difference in the use of internet according to the area. Parisian gays have more </w:t>
      </w:r>
      <w:r w:rsidR="004853CC">
        <w:rPr>
          <w:rFonts w:ascii="Calibri" w:hAnsi="Calibri" w:cs="Times"/>
          <w:lang w:val="en-US"/>
        </w:rPr>
        <w:t>male</w:t>
      </w:r>
      <w:r w:rsidR="004853CC" w:rsidRPr="009C46DE">
        <w:rPr>
          <w:rFonts w:ascii="Calibri" w:hAnsi="Calibri" w:cs="Times"/>
          <w:lang w:val="en-US"/>
        </w:rPr>
        <w:t xml:space="preserve"> </w:t>
      </w:r>
      <w:r w:rsidRPr="009C46DE">
        <w:rPr>
          <w:rFonts w:ascii="Calibri" w:hAnsi="Calibri" w:cs="Times"/>
          <w:lang w:val="en-US"/>
        </w:rPr>
        <w:t xml:space="preserve">sexual partners: </w:t>
      </w:r>
      <w:r w:rsidR="007058F9" w:rsidRPr="009C46DE">
        <w:rPr>
          <w:rFonts w:ascii="Calibri" w:hAnsi="Calibri" w:cs="Times"/>
          <w:lang w:val="en-US"/>
        </w:rPr>
        <w:t>a median of 9</w:t>
      </w:r>
      <w:r w:rsidR="00DD0DFE">
        <w:rPr>
          <w:rFonts w:ascii="Calibri" w:hAnsi="Calibri" w:cs="Times"/>
          <w:lang w:val="en-US"/>
        </w:rPr>
        <w:t xml:space="preserve"> per year</w:t>
      </w:r>
      <w:r w:rsidR="007058F9" w:rsidRPr="009C46DE">
        <w:rPr>
          <w:rFonts w:ascii="Calibri" w:hAnsi="Calibri" w:cs="Times"/>
          <w:lang w:val="en-US"/>
        </w:rPr>
        <w:t xml:space="preserve"> for Paris, 5 for the inner suburbs and 4 for the outer suburbs and other departments. </w:t>
      </w:r>
      <w:r w:rsidR="004853CC">
        <w:rPr>
          <w:rFonts w:ascii="Calibri" w:hAnsi="Calibri" w:cs="Times"/>
          <w:lang w:val="en-US"/>
        </w:rPr>
        <w:t>Among</w:t>
      </w:r>
      <w:r w:rsidR="004853CC" w:rsidRPr="009C46DE">
        <w:rPr>
          <w:rFonts w:ascii="Calibri" w:hAnsi="Calibri" w:cs="Times"/>
          <w:lang w:val="en-US"/>
        </w:rPr>
        <w:t xml:space="preserve"> </w:t>
      </w:r>
      <w:r w:rsidR="007058F9" w:rsidRPr="009C46DE">
        <w:rPr>
          <w:rFonts w:ascii="Calibri" w:hAnsi="Calibri" w:cs="Times"/>
          <w:lang w:val="en-US"/>
        </w:rPr>
        <w:t xml:space="preserve">Parisians, men aged </w:t>
      </w:r>
      <w:r w:rsidR="004C7941">
        <w:rPr>
          <w:rFonts w:ascii="Calibri" w:hAnsi="Calibri" w:cs="Times"/>
          <w:lang w:val="en-US"/>
        </w:rPr>
        <w:t>over 35</w:t>
      </w:r>
      <w:r w:rsidR="007058F9" w:rsidRPr="009C46DE">
        <w:rPr>
          <w:rFonts w:ascii="Calibri" w:hAnsi="Calibri" w:cs="Times"/>
          <w:lang w:val="en-US"/>
        </w:rPr>
        <w:t xml:space="preserve"> have more partners than younger age groups (A median of 10 vs 6 for 30-34 years old and 5 for 25-29 years old).</w:t>
      </w:r>
    </w:p>
    <w:p w14:paraId="2582C5A7" w14:textId="235847FE" w:rsidR="007058F9" w:rsidRPr="009C46DE" w:rsidRDefault="007058F9" w:rsidP="002C6463">
      <w:pPr>
        <w:widowControl w:val="0"/>
        <w:autoSpaceDE w:val="0"/>
        <w:autoSpaceDN w:val="0"/>
        <w:adjustRightInd w:val="0"/>
        <w:spacing w:after="240" w:line="300" w:lineRule="atLeast"/>
        <w:jc w:val="both"/>
        <w:rPr>
          <w:rFonts w:ascii="Calibri" w:hAnsi="Calibri" w:cs="Times"/>
          <w:lang w:val="en-US"/>
        </w:rPr>
      </w:pPr>
      <w:r w:rsidRPr="009C46DE">
        <w:rPr>
          <w:rFonts w:ascii="Calibri" w:hAnsi="Calibri" w:cs="Times"/>
          <w:lang w:val="en-US"/>
        </w:rPr>
        <w:t xml:space="preserve">Parisians </w:t>
      </w:r>
      <w:r w:rsidR="00DD0DFE">
        <w:rPr>
          <w:rFonts w:ascii="Calibri" w:hAnsi="Calibri" w:cs="Times"/>
          <w:lang w:val="en-US"/>
        </w:rPr>
        <w:t>test</w:t>
      </w:r>
      <w:r w:rsidRPr="009C46DE">
        <w:rPr>
          <w:rFonts w:ascii="Calibri" w:hAnsi="Calibri" w:cs="Times"/>
          <w:lang w:val="en-US"/>
        </w:rPr>
        <w:t xml:space="preserve"> for HIV</w:t>
      </w:r>
      <w:r w:rsidR="00DD0DFE">
        <w:rPr>
          <w:rFonts w:ascii="Calibri" w:hAnsi="Calibri" w:cs="Times"/>
          <w:lang w:val="en-US"/>
        </w:rPr>
        <w:t xml:space="preserve"> more</w:t>
      </w:r>
      <w:r w:rsidRPr="009C46DE">
        <w:rPr>
          <w:rFonts w:ascii="Calibri" w:hAnsi="Calibri" w:cs="Times"/>
          <w:lang w:val="en-US"/>
        </w:rPr>
        <w:t xml:space="preserve"> than </w:t>
      </w:r>
      <w:r w:rsidR="004C7941">
        <w:rPr>
          <w:rFonts w:ascii="Calibri" w:hAnsi="Calibri" w:cs="Times"/>
          <w:lang w:val="en-US"/>
        </w:rPr>
        <w:t xml:space="preserve">MSM </w:t>
      </w:r>
      <w:r w:rsidR="00DD0DFE">
        <w:rPr>
          <w:rFonts w:ascii="Calibri" w:hAnsi="Calibri" w:cs="Times"/>
          <w:lang w:val="en-US"/>
        </w:rPr>
        <w:t>of other areas of France</w:t>
      </w:r>
      <w:r w:rsidR="00F42545">
        <w:rPr>
          <w:rFonts w:ascii="Calibri" w:hAnsi="Calibri" w:cs="Times"/>
          <w:lang w:val="en-US"/>
        </w:rPr>
        <w:t>.</w:t>
      </w:r>
      <w:r w:rsidRPr="009C46DE">
        <w:rPr>
          <w:rFonts w:ascii="Calibri" w:hAnsi="Calibri" w:cs="Times"/>
          <w:lang w:val="en-US"/>
        </w:rPr>
        <w:t xml:space="preserve"> They are more</w:t>
      </w:r>
      <w:r w:rsidR="00DD0DFE">
        <w:rPr>
          <w:rFonts w:ascii="Calibri" w:hAnsi="Calibri" w:cs="Times"/>
          <w:lang w:val="en-US"/>
        </w:rPr>
        <w:t xml:space="preserve"> often</w:t>
      </w:r>
      <w:r w:rsidRPr="009C46DE">
        <w:rPr>
          <w:rFonts w:ascii="Calibri" w:hAnsi="Calibri" w:cs="Times"/>
          <w:lang w:val="en-US"/>
        </w:rPr>
        <w:t xml:space="preserve"> </w:t>
      </w:r>
      <w:r w:rsidR="00DD0DFE">
        <w:rPr>
          <w:rFonts w:ascii="Calibri" w:hAnsi="Calibri" w:cs="Times"/>
          <w:lang w:val="en-US"/>
        </w:rPr>
        <w:t>identifying as</w:t>
      </w:r>
      <w:r w:rsidRPr="009C46DE">
        <w:rPr>
          <w:rFonts w:ascii="Calibri" w:hAnsi="Calibri" w:cs="Times"/>
          <w:lang w:val="en-US"/>
        </w:rPr>
        <w:t xml:space="preserve"> HIV positive (24 % vs. 11,1 %, 15,9 % et 12 %). These HIV positive </w:t>
      </w:r>
      <w:r w:rsidR="00F42545">
        <w:rPr>
          <w:rFonts w:ascii="Calibri" w:hAnsi="Calibri" w:cs="Times"/>
          <w:lang w:val="en-US"/>
        </w:rPr>
        <w:t>men</w:t>
      </w:r>
      <w:r w:rsidR="00F42545" w:rsidRPr="009C46DE">
        <w:rPr>
          <w:rFonts w:ascii="Calibri" w:hAnsi="Calibri" w:cs="Times"/>
          <w:lang w:val="en-US"/>
        </w:rPr>
        <w:t xml:space="preserve"> </w:t>
      </w:r>
      <w:r w:rsidRPr="009C46DE">
        <w:rPr>
          <w:rFonts w:ascii="Calibri" w:hAnsi="Calibri" w:cs="Times"/>
          <w:lang w:val="en-US"/>
        </w:rPr>
        <w:t xml:space="preserve">have a median of 20 sexual partners </w:t>
      </w:r>
      <w:r w:rsidR="00DD0DFE">
        <w:rPr>
          <w:rFonts w:ascii="Calibri" w:hAnsi="Calibri" w:cs="Times"/>
          <w:lang w:val="en-US"/>
        </w:rPr>
        <w:t>per</w:t>
      </w:r>
      <w:r w:rsidRPr="009C46DE">
        <w:rPr>
          <w:rFonts w:ascii="Calibri" w:hAnsi="Calibri" w:cs="Times"/>
          <w:lang w:val="en-US"/>
        </w:rPr>
        <w:t xml:space="preserve"> year</w:t>
      </w:r>
      <w:r w:rsidR="00DD0DFE">
        <w:rPr>
          <w:rFonts w:ascii="Calibri" w:hAnsi="Calibri" w:cs="Times"/>
          <w:lang w:val="en-US"/>
        </w:rPr>
        <w:t>,</w:t>
      </w:r>
      <w:r w:rsidRPr="009C46DE">
        <w:rPr>
          <w:rFonts w:ascii="Calibri" w:hAnsi="Calibri" w:cs="Times"/>
          <w:lang w:val="en-US"/>
        </w:rPr>
        <w:t xml:space="preserve"> compared to those declaring themselves HIV negative (5).</w:t>
      </w:r>
    </w:p>
    <w:p w14:paraId="0E06A9E1" w14:textId="5B58D720" w:rsidR="007058F9" w:rsidRDefault="007058F9" w:rsidP="002C6463">
      <w:pPr>
        <w:widowControl w:val="0"/>
        <w:autoSpaceDE w:val="0"/>
        <w:autoSpaceDN w:val="0"/>
        <w:adjustRightInd w:val="0"/>
        <w:spacing w:after="240" w:line="300" w:lineRule="atLeast"/>
        <w:jc w:val="both"/>
        <w:rPr>
          <w:rFonts w:ascii="Calibri" w:hAnsi="Calibri" w:cs="Times"/>
          <w:lang w:val="en-US"/>
        </w:rPr>
      </w:pPr>
      <w:r w:rsidRPr="009C46DE">
        <w:rPr>
          <w:rFonts w:ascii="Calibri" w:hAnsi="Calibri" w:cs="Times"/>
          <w:lang w:val="en-US"/>
        </w:rPr>
        <w:t>Among the HIV negative who underwent HIV testing, 64% of Parisians have done a test in the past 12 months. These men have a median of 10 sexual partners a year.</w:t>
      </w:r>
    </w:p>
    <w:p w14:paraId="4CB172EC" w14:textId="77777777" w:rsidR="00CA6B63" w:rsidRDefault="00CA6B63" w:rsidP="002C6463">
      <w:pPr>
        <w:widowControl w:val="0"/>
        <w:autoSpaceDE w:val="0"/>
        <w:autoSpaceDN w:val="0"/>
        <w:adjustRightInd w:val="0"/>
        <w:spacing w:after="240" w:line="300" w:lineRule="atLeast"/>
        <w:jc w:val="both"/>
        <w:rPr>
          <w:rFonts w:ascii="Calibri" w:hAnsi="Calibri" w:cs="Times"/>
          <w:lang w:val="en-US"/>
        </w:rPr>
      </w:pPr>
    </w:p>
    <w:p w14:paraId="4E9295BC" w14:textId="77777777" w:rsidR="00CA6B63" w:rsidRPr="009C46DE" w:rsidRDefault="00CA6B63" w:rsidP="002C6463">
      <w:pPr>
        <w:widowControl w:val="0"/>
        <w:autoSpaceDE w:val="0"/>
        <w:autoSpaceDN w:val="0"/>
        <w:adjustRightInd w:val="0"/>
        <w:spacing w:after="240" w:line="300" w:lineRule="atLeast"/>
        <w:jc w:val="both"/>
        <w:rPr>
          <w:rFonts w:ascii="Calibri" w:hAnsi="Calibri" w:cs="Times"/>
          <w:lang w:val="en-US"/>
        </w:rPr>
      </w:pPr>
    </w:p>
    <w:p w14:paraId="744D96C2" w14:textId="0CCEB0B2" w:rsidR="00F03214" w:rsidRPr="009C46DE" w:rsidRDefault="00F03214" w:rsidP="002C6463">
      <w:pPr>
        <w:widowControl w:val="0"/>
        <w:autoSpaceDE w:val="0"/>
        <w:autoSpaceDN w:val="0"/>
        <w:adjustRightInd w:val="0"/>
        <w:spacing w:after="240" w:line="300" w:lineRule="atLeast"/>
        <w:jc w:val="both"/>
        <w:rPr>
          <w:rFonts w:ascii="Calibri" w:hAnsi="Calibri" w:cs="Times"/>
          <w:lang w:val="en-US"/>
        </w:rPr>
      </w:pPr>
      <w:r w:rsidRPr="009C46DE">
        <w:rPr>
          <w:rFonts w:ascii="Calibri" w:hAnsi="Calibri" w:cs="Times"/>
          <w:lang w:val="en-US"/>
        </w:rPr>
        <w:t>With regards to unprotected anal intercourse with a sero-discordant partner or a partner with unknow</w:t>
      </w:r>
      <w:r w:rsidR="002C6463">
        <w:rPr>
          <w:rFonts w:ascii="Calibri" w:hAnsi="Calibri" w:cs="Times"/>
          <w:lang w:val="en-US"/>
        </w:rPr>
        <w:t>n</w:t>
      </w:r>
      <w:r w:rsidRPr="009C46DE">
        <w:rPr>
          <w:rFonts w:ascii="Calibri" w:hAnsi="Calibri" w:cs="Times"/>
          <w:lang w:val="en-US"/>
        </w:rPr>
        <w:t xml:space="preserve"> status in the past 12 months (37%), there is no difference according to place of residence. The observations according to HIV status do not differ significantly in the region. For Paris, 60% of HIV positive men </w:t>
      </w:r>
      <w:r w:rsidR="00F42545">
        <w:rPr>
          <w:rFonts w:ascii="Calibri" w:hAnsi="Calibri" w:cs="Times"/>
          <w:lang w:val="en-US"/>
        </w:rPr>
        <w:t>reported</w:t>
      </w:r>
      <w:r w:rsidR="00F42545" w:rsidRPr="009C46DE">
        <w:rPr>
          <w:rFonts w:ascii="Calibri" w:hAnsi="Calibri" w:cs="Times"/>
          <w:lang w:val="en-US"/>
        </w:rPr>
        <w:t xml:space="preserve"> </w:t>
      </w:r>
      <w:r w:rsidRPr="009C46DE">
        <w:rPr>
          <w:rFonts w:ascii="Calibri" w:hAnsi="Calibri" w:cs="Times"/>
          <w:lang w:val="en-US"/>
        </w:rPr>
        <w:t>an unprotected sexual intercourse</w:t>
      </w:r>
      <w:r w:rsidR="00F42545">
        <w:rPr>
          <w:rFonts w:ascii="Calibri" w:hAnsi="Calibri" w:cs="Times"/>
          <w:lang w:val="en-US"/>
        </w:rPr>
        <w:t xml:space="preserve"> in the last 12 month period</w:t>
      </w:r>
      <w:r w:rsidRPr="009C46DE">
        <w:rPr>
          <w:rFonts w:ascii="Calibri" w:hAnsi="Calibri" w:cs="Times"/>
          <w:lang w:val="en-US"/>
        </w:rPr>
        <w:t>.</w:t>
      </w:r>
    </w:p>
    <w:p w14:paraId="14CEECC5" w14:textId="7405F133" w:rsidR="00F03214" w:rsidRPr="009C46DE" w:rsidRDefault="00F03214" w:rsidP="002C6463">
      <w:pPr>
        <w:widowControl w:val="0"/>
        <w:autoSpaceDE w:val="0"/>
        <w:autoSpaceDN w:val="0"/>
        <w:adjustRightInd w:val="0"/>
        <w:spacing w:after="240" w:line="300" w:lineRule="atLeast"/>
        <w:jc w:val="both"/>
        <w:rPr>
          <w:rFonts w:ascii="Calibri" w:hAnsi="Calibri" w:cs="Times"/>
          <w:lang w:val="en-US"/>
        </w:rPr>
      </w:pPr>
      <w:r w:rsidRPr="009C46DE">
        <w:rPr>
          <w:rFonts w:ascii="Calibri" w:hAnsi="Calibri" w:cs="Times"/>
          <w:lang w:val="en-US"/>
        </w:rPr>
        <w:t xml:space="preserve">Despite a more accessible testing offer, thanks to the </w:t>
      </w:r>
      <w:r w:rsidR="00CE482E" w:rsidRPr="009C46DE">
        <w:rPr>
          <w:rFonts w:ascii="Calibri" w:hAnsi="Calibri" w:cs="Times"/>
          <w:lang w:val="en-US"/>
        </w:rPr>
        <w:t>multiplicity</w:t>
      </w:r>
      <w:r w:rsidRPr="009C46DE">
        <w:rPr>
          <w:rFonts w:ascii="Calibri" w:hAnsi="Calibri" w:cs="Times"/>
          <w:lang w:val="en-US"/>
        </w:rPr>
        <w:t xml:space="preserve"> of testing centers </w:t>
      </w:r>
      <w:r w:rsidR="004C7941">
        <w:rPr>
          <w:rFonts w:ascii="Calibri" w:hAnsi="Calibri" w:cs="Times"/>
          <w:lang w:val="en-US"/>
        </w:rPr>
        <w:t xml:space="preserve">in Paris </w:t>
      </w:r>
      <w:r w:rsidRPr="009C46DE">
        <w:rPr>
          <w:rFonts w:ascii="Calibri" w:hAnsi="Calibri" w:cs="Times"/>
          <w:lang w:val="en-US"/>
        </w:rPr>
        <w:t xml:space="preserve">(in 2011, community-based testing centers were </w:t>
      </w:r>
      <w:r w:rsidR="00CE482E" w:rsidRPr="009C46DE">
        <w:rPr>
          <w:rFonts w:ascii="Calibri" w:hAnsi="Calibri" w:cs="Times"/>
          <w:lang w:val="en-US"/>
        </w:rPr>
        <w:t>beginning</w:t>
      </w:r>
      <w:r w:rsidRPr="009C46DE">
        <w:rPr>
          <w:rFonts w:ascii="Calibri" w:hAnsi="Calibri" w:cs="Times"/>
          <w:lang w:val="en-US"/>
        </w:rPr>
        <w:t xml:space="preserve"> to be established), the level of testing the past 12 months do not differ in Paris </w:t>
      </w:r>
      <w:r w:rsidR="00680E41">
        <w:rPr>
          <w:rFonts w:ascii="Calibri" w:hAnsi="Calibri" w:cs="Times"/>
          <w:lang w:val="en-US"/>
        </w:rPr>
        <w:t>as compared to</w:t>
      </w:r>
      <w:r w:rsidRPr="009C46DE">
        <w:rPr>
          <w:rFonts w:ascii="Calibri" w:hAnsi="Calibri" w:cs="Times"/>
          <w:lang w:val="en-US"/>
        </w:rPr>
        <w:t xml:space="preserve"> other departments.</w:t>
      </w:r>
      <w:r w:rsidR="001060B7">
        <w:rPr>
          <w:rFonts w:ascii="Calibri" w:hAnsi="Calibri" w:cs="Times"/>
          <w:lang w:val="en-US"/>
        </w:rPr>
        <w:t xml:space="preserve"> </w:t>
      </w:r>
      <w:r w:rsidRPr="009C46DE">
        <w:rPr>
          <w:rFonts w:ascii="Calibri" w:hAnsi="Calibri" w:cs="Times"/>
          <w:lang w:val="en-US"/>
        </w:rPr>
        <w:t>In the most recent data, there is no significant in</w:t>
      </w:r>
      <w:r w:rsidR="00CE482E">
        <w:rPr>
          <w:rFonts w:ascii="Calibri" w:hAnsi="Calibri" w:cs="Times"/>
          <w:lang w:val="en-US"/>
        </w:rPr>
        <w:t xml:space="preserve">crease of </w:t>
      </w:r>
      <w:r w:rsidR="00BB230A">
        <w:rPr>
          <w:rFonts w:ascii="Calibri" w:hAnsi="Calibri" w:cs="Times"/>
          <w:lang w:val="en-US"/>
        </w:rPr>
        <w:t>diagnosis</w:t>
      </w:r>
      <w:r w:rsidR="00CE482E">
        <w:rPr>
          <w:rFonts w:ascii="Calibri" w:hAnsi="Calibri" w:cs="Times"/>
          <w:lang w:val="en-US"/>
        </w:rPr>
        <w:t xml:space="preserve"> </w:t>
      </w:r>
      <w:r w:rsidR="004C7941">
        <w:rPr>
          <w:rFonts w:ascii="Calibri" w:hAnsi="Calibri" w:cs="Times"/>
          <w:lang w:val="en-US"/>
        </w:rPr>
        <w:t>at early stages of infection</w:t>
      </w:r>
      <w:r w:rsidRPr="009C46DE">
        <w:rPr>
          <w:rFonts w:ascii="Calibri" w:hAnsi="Calibri" w:cs="Times"/>
          <w:lang w:val="en-US"/>
        </w:rPr>
        <w:t xml:space="preserve">. </w:t>
      </w:r>
    </w:p>
    <w:p w14:paraId="5652F185" w14:textId="48FCD4C8" w:rsidR="00CB65E8" w:rsidRPr="009C46DE" w:rsidRDefault="00F03214" w:rsidP="002C6463">
      <w:pPr>
        <w:widowControl w:val="0"/>
        <w:autoSpaceDE w:val="0"/>
        <w:autoSpaceDN w:val="0"/>
        <w:adjustRightInd w:val="0"/>
        <w:spacing w:after="240" w:line="300" w:lineRule="atLeast"/>
        <w:jc w:val="both"/>
        <w:rPr>
          <w:rFonts w:ascii="Calibri" w:hAnsi="Calibri" w:cs="Times"/>
          <w:lang w:val="en-US"/>
        </w:rPr>
      </w:pPr>
      <w:r w:rsidRPr="009C46DE">
        <w:rPr>
          <w:rFonts w:ascii="Calibri" w:hAnsi="Calibri" w:cs="Times"/>
          <w:lang w:val="en-US"/>
        </w:rPr>
        <w:t>Despite a strong presence of community-based organizations</w:t>
      </w:r>
      <w:r w:rsidR="009C46DE" w:rsidRPr="009C46DE">
        <w:rPr>
          <w:rFonts w:ascii="Calibri" w:hAnsi="Calibri" w:cs="Times"/>
          <w:lang w:val="en-US"/>
        </w:rPr>
        <w:t>, care and prevention services, incentive</w:t>
      </w:r>
      <w:r w:rsidR="00680E41">
        <w:rPr>
          <w:rFonts w:ascii="Calibri" w:hAnsi="Calibri" w:cs="Times"/>
          <w:lang w:val="en-US"/>
        </w:rPr>
        <w:t>s</w:t>
      </w:r>
      <w:r w:rsidR="009C46DE" w:rsidRPr="009C46DE">
        <w:rPr>
          <w:rFonts w:ascii="Calibri" w:hAnsi="Calibri" w:cs="Times"/>
          <w:lang w:val="en-US"/>
        </w:rPr>
        <w:t xml:space="preserve"> for testing and ARV initiation after diagnosis, the situation did not improve.</w:t>
      </w:r>
    </w:p>
    <w:p w14:paraId="281EE66C" w14:textId="0E798D55" w:rsidR="009C46DE" w:rsidRPr="00D6192E" w:rsidRDefault="00D04EF3" w:rsidP="002C6463">
      <w:pPr>
        <w:pStyle w:val="ListParagraph"/>
        <w:widowControl w:val="0"/>
        <w:numPr>
          <w:ilvl w:val="0"/>
          <w:numId w:val="8"/>
        </w:numPr>
        <w:autoSpaceDE w:val="0"/>
        <w:autoSpaceDN w:val="0"/>
        <w:adjustRightInd w:val="0"/>
        <w:spacing w:after="240" w:line="300" w:lineRule="atLeast"/>
        <w:jc w:val="both"/>
        <w:rPr>
          <w:rFonts w:cs="Times"/>
          <w:b/>
          <w:color w:val="000000" w:themeColor="text1"/>
          <w:lang w:val="en-US"/>
        </w:rPr>
      </w:pPr>
      <w:r>
        <w:rPr>
          <w:rFonts w:cs="Times"/>
          <w:b/>
          <w:color w:val="000000" w:themeColor="text1"/>
          <w:lang w:val="en-US"/>
        </w:rPr>
        <w:t>C</w:t>
      </w:r>
      <w:r w:rsidR="009C46DE" w:rsidRPr="00D6192E">
        <w:rPr>
          <w:rFonts w:cs="Times"/>
          <w:b/>
          <w:color w:val="000000" w:themeColor="text1"/>
          <w:lang w:val="en-US"/>
        </w:rPr>
        <w:t>onsensus for change</w:t>
      </w:r>
    </w:p>
    <w:p w14:paraId="447A8697" w14:textId="5A93D9D2" w:rsidR="009C46DE" w:rsidRPr="00D6192E" w:rsidRDefault="00C31011" w:rsidP="002C6463">
      <w:pPr>
        <w:widowControl w:val="0"/>
        <w:autoSpaceDE w:val="0"/>
        <w:autoSpaceDN w:val="0"/>
        <w:adjustRightInd w:val="0"/>
        <w:spacing w:after="240" w:line="300" w:lineRule="atLeast"/>
        <w:jc w:val="both"/>
        <w:rPr>
          <w:rFonts w:cs="Times"/>
          <w:color w:val="000000" w:themeColor="text1"/>
          <w:lang w:val="en-US"/>
        </w:rPr>
      </w:pPr>
      <w:r>
        <w:rPr>
          <w:rFonts w:cs="Times"/>
          <w:color w:val="000000" w:themeColor="text1"/>
          <w:lang w:val="en-US"/>
        </w:rPr>
        <w:t>From 2010 to 2015</w:t>
      </w:r>
      <w:r w:rsidR="00680E41">
        <w:rPr>
          <w:rFonts w:cs="Times"/>
          <w:color w:val="000000" w:themeColor="text1"/>
          <w:lang w:val="en-US"/>
        </w:rPr>
        <w:t xml:space="preserve">, </w:t>
      </w:r>
      <w:r w:rsidRPr="00D6192E">
        <w:rPr>
          <w:rFonts w:cs="Times"/>
          <w:color w:val="000000" w:themeColor="text1"/>
          <w:lang w:val="en-US"/>
        </w:rPr>
        <w:t>PrEP</w:t>
      </w:r>
      <w:r>
        <w:rPr>
          <w:rFonts w:cs="Times"/>
          <w:color w:val="000000" w:themeColor="text1"/>
          <w:lang w:val="en-US"/>
        </w:rPr>
        <w:t xml:space="preserve">’s effectiveness has been questioned in the </w:t>
      </w:r>
      <w:r w:rsidR="00E57F27" w:rsidRPr="00D6192E">
        <w:rPr>
          <w:rFonts w:cs="Times"/>
          <w:color w:val="000000" w:themeColor="text1"/>
          <w:lang w:val="en-US"/>
        </w:rPr>
        <w:t xml:space="preserve">gay communities </w:t>
      </w:r>
      <w:r>
        <w:rPr>
          <w:rFonts w:cs="Times"/>
          <w:color w:val="000000" w:themeColor="text1"/>
          <w:lang w:val="en-US"/>
        </w:rPr>
        <w:t>and by a significant share of health professionals</w:t>
      </w:r>
      <w:r w:rsidR="00680E41">
        <w:rPr>
          <w:rFonts w:cs="Times"/>
          <w:color w:val="000000" w:themeColor="text1"/>
          <w:lang w:val="en-US"/>
        </w:rPr>
        <w:t>,</w:t>
      </w:r>
      <w:r w:rsidR="009C46DE" w:rsidRPr="00D6192E">
        <w:rPr>
          <w:rFonts w:cs="Times"/>
          <w:color w:val="000000" w:themeColor="text1"/>
          <w:lang w:val="en-US"/>
        </w:rPr>
        <w:t xml:space="preserve"> </w:t>
      </w:r>
      <w:r w:rsidR="00E57F27">
        <w:rPr>
          <w:rFonts w:cs="Times"/>
          <w:color w:val="000000" w:themeColor="text1"/>
          <w:lang w:val="en-US"/>
        </w:rPr>
        <w:t>raising</w:t>
      </w:r>
      <w:r w:rsidR="009C46DE" w:rsidRPr="00D6192E">
        <w:rPr>
          <w:rFonts w:cs="Times"/>
          <w:color w:val="000000" w:themeColor="text1"/>
          <w:lang w:val="en-US"/>
        </w:rPr>
        <w:t xml:space="preserve"> ethic</w:t>
      </w:r>
      <w:r w:rsidR="00E57F27">
        <w:rPr>
          <w:rFonts w:cs="Times"/>
          <w:color w:val="000000" w:themeColor="text1"/>
          <w:lang w:val="en-US"/>
        </w:rPr>
        <w:t xml:space="preserve">al issues </w:t>
      </w:r>
      <w:r w:rsidR="009C46DE" w:rsidRPr="00D6192E">
        <w:rPr>
          <w:rFonts w:cs="Times"/>
          <w:color w:val="000000" w:themeColor="text1"/>
          <w:lang w:val="en-US"/>
        </w:rPr>
        <w:t xml:space="preserve">in </w:t>
      </w:r>
      <w:r w:rsidR="00E57F27" w:rsidRPr="004C7941">
        <w:rPr>
          <w:rFonts w:cs="Times"/>
          <w:color w:val="000000" w:themeColor="text1"/>
          <w:lang w:val="en-US"/>
        </w:rPr>
        <w:t xml:space="preserve">the </w:t>
      </w:r>
      <w:r w:rsidR="009C46DE" w:rsidRPr="004C7941">
        <w:rPr>
          <w:rFonts w:cs="Times"/>
          <w:color w:val="000000" w:themeColor="text1"/>
          <w:lang w:val="en-US"/>
        </w:rPr>
        <w:t>ANRS</w:t>
      </w:r>
      <w:r w:rsidR="009C46DE" w:rsidRPr="00D6192E">
        <w:rPr>
          <w:rFonts w:cs="Times"/>
          <w:color w:val="000000" w:themeColor="text1"/>
          <w:lang w:val="en-US"/>
        </w:rPr>
        <w:t xml:space="preserve">-Ipergay trial, </w:t>
      </w:r>
      <w:r w:rsidR="00E57F27">
        <w:rPr>
          <w:rFonts w:cs="Times"/>
          <w:color w:val="000000" w:themeColor="text1"/>
          <w:lang w:val="en-US"/>
        </w:rPr>
        <w:t>doubting</w:t>
      </w:r>
      <w:r w:rsidR="009C46DE" w:rsidRPr="00D6192E">
        <w:rPr>
          <w:rFonts w:cs="Times"/>
          <w:color w:val="000000" w:themeColor="text1"/>
          <w:lang w:val="en-US"/>
        </w:rPr>
        <w:t xml:space="preserve"> PrEP</w:t>
      </w:r>
      <w:r w:rsidR="00E57F27">
        <w:rPr>
          <w:rFonts w:cs="Times"/>
          <w:color w:val="000000" w:themeColor="text1"/>
          <w:lang w:val="en-US"/>
        </w:rPr>
        <w:t>’s effectiveness</w:t>
      </w:r>
      <w:r w:rsidR="009C46DE" w:rsidRPr="00D6192E">
        <w:rPr>
          <w:rFonts w:cs="Times"/>
          <w:color w:val="000000" w:themeColor="text1"/>
          <w:lang w:val="en-US"/>
        </w:rPr>
        <w:t xml:space="preserve"> in real life, </w:t>
      </w:r>
      <w:r w:rsidR="00680E41">
        <w:rPr>
          <w:rFonts w:cs="Times"/>
          <w:color w:val="000000" w:themeColor="text1"/>
          <w:lang w:val="en-US"/>
        </w:rPr>
        <w:t xml:space="preserve">emphasizing the </w:t>
      </w:r>
      <w:r w:rsidR="009C46DE" w:rsidRPr="00D6192E">
        <w:rPr>
          <w:rFonts w:cs="Times"/>
          <w:color w:val="000000" w:themeColor="text1"/>
          <w:lang w:val="en-US"/>
        </w:rPr>
        <w:t xml:space="preserve">risk of </w:t>
      </w:r>
      <w:r w:rsidR="00BA0F22">
        <w:rPr>
          <w:rFonts w:cs="Times"/>
          <w:color w:val="000000" w:themeColor="text1"/>
          <w:lang w:val="en-US"/>
        </w:rPr>
        <w:t xml:space="preserve">undermining the importance of </w:t>
      </w:r>
      <w:r w:rsidR="009C46DE" w:rsidRPr="00D6192E">
        <w:rPr>
          <w:rFonts w:cs="Times"/>
          <w:color w:val="000000" w:themeColor="text1"/>
          <w:lang w:val="en-US"/>
        </w:rPr>
        <w:t xml:space="preserve">condom </w:t>
      </w:r>
      <w:r w:rsidR="00BA0F22">
        <w:rPr>
          <w:rFonts w:cs="Times"/>
          <w:color w:val="000000" w:themeColor="text1"/>
          <w:lang w:val="en-US"/>
        </w:rPr>
        <w:t>use</w:t>
      </w:r>
      <w:r w:rsidR="009C46DE" w:rsidRPr="00D6192E">
        <w:rPr>
          <w:rFonts w:cs="Times"/>
          <w:color w:val="000000" w:themeColor="text1"/>
          <w:lang w:val="en-US"/>
        </w:rPr>
        <w:t>, increase of ST</w:t>
      </w:r>
      <w:r w:rsidR="00BA0F22">
        <w:rPr>
          <w:rFonts w:cs="Times"/>
          <w:color w:val="000000" w:themeColor="text1"/>
          <w:lang w:val="en-US"/>
        </w:rPr>
        <w:t>I</w:t>
      </w:r>
      <w:r w:rsidR="009C46DE" w:rsidRPr="00D6192E">
        <w:rPr>
          <w:rFonts w:cs="Times"/>
          <w:color w:val="000000" w:themeColor="text1"/>
          <w:lang w:val="en-US"/>
        </w:rPr>
        <w:t xml:space="preserve">s and </w:t>
      </w:r>
      <w:r w:rsidR="00CE482E" w:rsidRPr="00D6192E">
        <w:rPr>
          <w:rFonts w:cs="Times"/>
          <w:color w:val="000000" w:themeColor="text1"/>
          <w:lang w:val="en-US"/>
        </w:rPr>
        <w:t>Hepatitis</w:t>
      </w:r>
      <w:r w:rsidR="009C46DE" w:rsidRPr="00D6192E">
        <w:rPr>
          <w:rFonts w:cs="Times"/>
          <w:color w:val="000000" w:themeColor="text1"/>
          <w:lang w:val="en-US"/>
        </w:rPr>
        <w:t xml:space="preserve"> C, disempowerment</w:t>
      </w:r>
      <w:r w:rsidR="00BA0F22">
        <w:rPr>
          <w:rFonts w:cs="Times"/>
          <w:color w:val="000000" w:themeColor="text1"/>
          <w:lang w:val="en-US"/>
        </w:rPr>
        <w:t>,</w:t>
      </w:r>
      <w:r w:rsidR="009C46DE" w:rsidRPr="00D6192E">
        <w:rPr>
          <w:rFonts w:cs="Times"/>
          <w:color w:val="000000" w:themeColor="text1"/>
          <w:lang w:val="en-US"/>
        </w:rPr>
        <w:t xml:space="preserve"> medicalization of sexuality, </w:t>
      </w:r>
      <w:r w:rsidR="00BA0F22">
        <w:rPr>
          <w:rFonts w:cs="Times"/>
          <w:color w:val="000000" w:themeColor="text1"/>
          <w:lang w:val="en-US"/>
        </w:rPr>
        <w:t>dependency of</w:t>
      </w:r>
      <w:r w:rsidR="009C46DE" w:rsidRPr="00D6192E">
        <w:rPr>
          <w:rFonts w:cs="Times"/>
          <w:color w:val="000000" w:themeColor="text1"/>
          <w:lang w:val="en-US"/>
        </w:rPr>
        <w:t xml:space="preserve"> pharmaceutical industries,</w:t>
      </w:r>
      <w:r w:rsidR="00BA0F22">
        <w:rPr>
          <w:rFonts w:cs="Times"/>
          <w:color w:val="000000" w:themeColor="text1"/>
          <w:lang w:val="en-US"/>
        </w:rPr>
        <w:t xml:space="preserve"> and</w:t>
      </w:r>
      <w:r w:rsidR="009C46DE" w:rsidRPr="00D6192E">
        <w:rPr>
          <w:rFonts w:cs="Times"/>
          <w:color w:val="000000" w:themeColor="text1"/>
          <w:lang w:val="en-US"/>
        </w:rPr>
        <w:t xml:space="preserve"> high cost</w:t>
      </w:r>
      <w:r w:rsidR="00BA0F22">
        <w:rPr>
          <w:rFonts w:cs="Times"/>
          <w:color w:val="000000" w:themeColor="text1"/>
          <w:lang w:val="en-US"/>
        </w:rPr>
        <w:t>.</w:t>
      </w:r>
    </w:p>
    <w:p w14:paraId="7F730C12" w14:textId="24769592" w:rsidR="00043FD5" w:rsidRPr="000615AD" w:rsidRDefault="005F4160" w:rsidP="002C6463">
      <w:pPr>
        <w:widowControl w:val="0"/>
        <w:autoSpaceDE w:val="0"/>
        <w:autoSpaceDN w:val="0"/>
        <w:adjustRightInd w:val="0"/>
        <w:spacing w:after="240" w:line="300" w:lineRule="atLeast"/>
        <w:jc w:val="both"/>
        <w:rPr>
          <w:rFonts w:cs="Times"/>
          <w:bCs/>
          <w:color w:val="000000" w:themeColor="text1"/>
          <w:lang w:val="en-US"/>
        </w:rPr>
      </w:pPr>
      <w:r>
        <w:rPr>
          <w:rFonts w:cs="Times"/>
          <w:bCs/>
          <w:color w:val="000000" w:themeColor="text1"/>
          <w:lang w:val="en-US"/>
        </w:rPr>
        <w:t xml:space="preserve">Stronger evidence </w:t>
      </w:r>
      <w:r w:rsidRPr="00D6192E">
        <w:rPr>
          <w:rFonts w:cs="Times"/>
          <w:bCs/>
          <w:color w:val="000000" w:themeColor="text1"/>
          <w:lang w:val="en-US"/>
        </w:rPr>
        <w:t>and the calls from scientific community leaders have</w:t>
      </w:r>
      <w:r>
        <w:rPr>
          <w:rFonts w:cs="Times"/>
          <w:bCs/>
          <w:color w:val="000000" w:themeColor="text1"/>
          <w:lang w:val="en-US"/>
        </w:rPr>
        <w:t xml:space="preserve"> helped shift opinions.</w:t>
      </w:r>
      <w:r w:rsidRPr="00D6192E">
        <w:rPr>
          <w:rFonts w:cs="Times"/>
          <w:bCs/>
          <w:color w:val="000000" w:themeColor="text1"/>
          <w:lang w:val="en-US"/>
        </w:rPr>
        <w:t xml:space="preserve"> </w:t>
      </w:r>
      <w:r w:rsidR="005E66BC" w:rsidRPr="00D6192E">
        <w:rPr>
          <w:rFonts w:cs="Times"/>
          <w:bCs/>
          <w:color w:val="000000" w:themeColor="text1"/>
          <w:lang w:val="en-US"/>
        </w:rPr>
        <w:t>A</w:t>
      </w:r>
      <w:r>
        <w:rPr>
          <w:rFonts w:cs="Times"/>
          <w:bCs/>
          <w:color w:val="000000" w:themeColor="text1"/>
          <w:lang w:val="en-US"/>
        </w:rPr>
        <w:t>ctually, a</w:t>
      </w:r>
      <w:r w:rsidR="005E66BC" w:rsidRPr="00D6192E">
        <w:rPr>
          <w:rFonts w:cs="Times"/>
          <w:bCs/>
          <w:color w:val="000000" w:themeColor="text1"/>
          <w:lang w:val="en-US"/>
        </w:rPr>
        <w:t xml:space="preserve">fter the results of </w:t>
      </w:r>
      <w:r w:rsidR="00BA0F22">
        <w:rPr>
          <w:rFonts w:cs="Times"/>
          <w:bCs/>
          <w:color w:val="000000" w:themeColor="text1"/>
          <w:lang w:val="en-US"/>
        </w:rPr>
        <w:t xml:space="preserve">the </w:t>
      </w:r>
      <w:r w:rsidR="005E66BC" w:rsidRPr="00D6192E">
        <w:rPr>
          <w:rFonts w:cs="Times"/>
          <w:bCs/>
          <w:color w:val="000000" w:themeColor="text1"/>
          <w:lang w:val="en-US"/>
        </w:rPr>
        <w:t>Iprex trial in 2010, showing the moderate eff</w:t>
      </w:r>
      <w:r w:rsidR="00BA0F22">
        <w:rPr>
          <w:rFonts w:cs="Times"/>
          <w:bCs/>
          <w:color w:val="000000" w:themeColor="text1"/>
          <w:lang w:val="en-US"/>
        </w:rPr>
        <w:t>ectiveness</w:t>
      </w:r>
      <w:r w:rsidR="005E66BC" w:rsidRPr="00D6192E">
        <w:rPr>
          <w:rFonts w:cs="Times"/>
          <w:bCs/>
          <w:color w:val="000000" w:themeColor="text1"/>
          <w:lang w:val="en-US"/>
        </w:rPr>
        <w:t xml:space="preserve"> </w:t>
      </w:r>
      <w:r w:rsidR="00680E41">
        <w:rPr>
          <w:rFonts w:cs="Times"/>
          <w:bCs/>
          <w:color w:val="000000" w:themeColor="text1"/>
          <w:lang w:val="en-US"/>
        </w:rPr>
        <w:t>and</w:t>
      </w:r>
      <w:r w:rsidR="00D90B3F" w:rsidRPr="00D6192E">
        <w:rPr>
          <w:rFonts w:cs="Times"/>
          <w:bCs/>
          <w:color w:val="000000" w:themeColor="text1"/>
          <w:lang w:val="en-US"/>
        </w:rPr>
        <w:t xml:space="preserve"> </w:t>
      </w:r>
      <w:r w:rsidR="00BA0F22">
        <w:rPr>
          <w:rFonts w:cs="Times"/>
          <w:bCs/>
          <w:color w:val="000000" w:themeColor="text1"/>
          <w:lang w:val="en-US"/>
        </w:rPr>
        <w:t xml:space="preserve">emphasizing the importance of </w:t>
      </w:r>
      <w:r w:rsidR="00D90B3F" w:rsidRPr="00D6192E">
        <w:rPr>
          <w:rFonts w:cs="Times"/>
          <w:bCs/>
          <w:color w:val="000000" w:themeColor="text1"/>
          <w:lang w:val="en-US"/>
        </w:rPr>
        <w:t>adherence</w:t>
      </w:r>
      <w:r w:rsidR="00680E41">
        <w:rPr>
          <w:rFonts w:cs="Times"/>
          <w:bCs/>
          <w:color w:val="000000" w:themeColor="text1"/>
          <w:lang w:val="en-US"/>
        </w:rPr>
        <w:t>,</w:t>
      </w:r>
      <w:r w:rsidR="00D90B3F" w:rsidRPr="00D6192E">
        <w:rPr>
          <w:rFonts w:cs="Times"/>
          <w:bCs/>
          <w:color w:val="000000" w:themeColor="text1"/>
          <w:lang w:val="en-US"/>
        </w:rPr>
        <w:t xml:space="preserve"> PROUD and ANRS-Ipergay trials, carried out in London, France, and Canada respectively, showed</w:t>
      </w:r>
      <w:r w:rsidR="001060B7">
        <w:rPr>
          <w:rFonts w:cs="Times"/>
          <w:bCs/>
          <w:color w:val="000000" w:themeColor="text1"/>
          <w:lang w:val="en-US"/>
        </w:rPr>
        <w:t xml:space="preserve"> </w:t>
      </w:r>
      <w:r w:rsidR="00D90B3F" w:rsidRPr="00D6192E">
        <w:rPr>
          <w:rFonts w:cs="Times"/>
          <w:bCs/>
          <w:color w:val="000000" w:themeColor="text1"/>
          <w:lang w:val="en-US"/>
        </w:rPr>
        <w:t xml:space="preserve">strong </w:t>
      </w:r>
      <w:r w:rsidR="00BA0F22">
        <w:rPr>
          <w:rFonts w:cs="Times"/>
          <w:bCs/>
          <w:color w:val="000000" w:themeColor="text1"/>
          <w:lang w:val="en-US"/>
        </w:rPr>
        <w:t>effectiveness</w:t>
      </w:r>
      <w:r w:rsidR="00BA0F22" w:rsidRPr="00D6192E">
        <w:rPr>
          <w:rFonts w:cs="Times"/>
          <w:bCs/>
          <w:color w:val="000000" w:themeColor="text1"/>
          <w:lang w:val="en-US"/>
        </w:rPr>
        <w:t xml:space="preserve"> </w:t>
      </w:r>
      <w:r w:rsidR="00D90B3F" w:rsidRPr="00D6192E">
        <w:rPr>
          <w:rFonts w:cs="Times"/>
          <w:bCs/>
          <w:color w:val="000000" w:themeColor="text1"/>
          <w:lang w:val="en-US"/>
        </w:rPr>
        <w:t xml:space="preserve">(86%) in </w:t>
      </w:r>
      <w:r w:rsidR="00330FFB">
        <w:rPr>
          <w:rFonts w:cs="Times"/>
          <w:bCs/>
          <w:color w:val="000000" w:themeColor="text1"/>
          <w:lang w:val="en-US"/>
        </w:rPr>
        <w:t>controlled environments</w:t>
      </w:r>
      <w:r w:rsidR="00D90B3F" w:rsidRPr="00D6192E">
        <w:rPr>
          <w:rFonts w:cs="Times"/>
          <w:bCs/>
          <w:color w:val="000000" w:themeColor="text1"/>
          <w:lang w:val="en-US"/>
        </w:rPr>
        <w:t xml:space="preserve"> with </w:t>
      </w:r>
      <w:r>
        <w:rPr>
          <w:rFonts w:cs="Times"/>
          <w:bCs/>
          <w:color w:val="000000" w:themeColor="text1"/>
          <w:lang w:val="en-US"/>
        </w:rPr>
        <w:t xml:space="preserve">two </w:t>
      </w:r>
      <w:r w:rsidR="00D90B3F" w:rsidRPr="00D6192E">
        <w:rPr>
          <w:rFonts w:cs="Times"/>
          <w:bCs/>
          <w:color w:val="000000" w:themeColor="text1"/>
          <w:lang w:val="en-US"/>
        </w:rPr>
        <w:t xml:space="preserve">different study </w:t>
      </w:r>
      <w:r>
        <w:rPr>
          <w:rFonts w:cs="Times"/>
          <w:bCs/>
          <w:color w:val="000000" w:themeColor="text1"/>
          <w:lang w:val="en-US"/>
        </w:rPr>
        <w:t>designs</w:t>
      </w:r>
      <w:r w:rsidR="00D90B3F" w:rsidRPr="00D6192E">
        <w:rPr>
          <w:rFonts w:cs="Times"/>
          <w:bCs/>
          <w:color w:val="000000" w:themeColor="text1"/>
          <w:lang w:val="en-US"/>
        </w:rPr>
        <w:t xml:space="preserve">. </w:t>
      </w:r>
      <w:r w:rsidR="00CA6B63">
        <w:rPr>
          <w:rFonts w:cs="Times"/>
          <w:bCs/>
          <w:color w:val="000000" w:themeColor="text1"/>
          <w:lang w:val="en-US"/>
        </w:rPr>
        <w:t>PreP</w:t>
      </w:r>
      <w:r w:rsidRPr="00D6192E">
        <w:rPr>
          <w:rFonts w:cs="Times"/>
          <w:bCs/>
          <w:color w:val="000000" w:themeColor="text1"/>
          <w:lang w:val="en-US"/>
        </w:rPr>
        <w:t xml:space="preserve"> </w:t>
      </w:r>
      <w:r>
        <w:rPr>
          <w:rFonts w:cs="Times"/>
          <w:bCs/>
          <w:color w:val="000000" w:themeColor="text1"/>
          <w:lang w:val="en-US"/>
        </w:rPr>
        <w:t>is now recommended by</w:t>
      </w:r>
      <w:r w:rsidR="00680E41">
        <w:rPr>
          <w:rFonts w:cs="Times"/>
          <w:bCs/>
          <w:color w:val="000000" w:themeColor="text1"/>
          <w:lang w:val="en-US"/>
        </w:rPr>
        <w:t xml:space="preserve"> </w:t>
      </w:r>
      <w:r w:rsidR="00D90B3F" w:rsidRPr="00713C8A">
        <w:rPr>
          <w:rFonts w:cs="Times"/>
          <w:bCs/>
          <w:color w:val="000000" w:themeColor="text1"/>
          <w:lang w:val="en-US"/>
        </w:rPr>
        <w:t xml:space="preserve">WHO </w:t>
      </w:r>
      <w:r w:rsidR="00330FFB">
        <w:rPr>
          <w:rFonts w:cs="Times"/>
          <w:bCs/>
          <w:color w:val="000000" w:themeColor="text1"/>
          <w:lang w:val="en-US"/>
        </w:rPr>
        <w:t>guidelines</w:t>
      </w:r>
      <w:r w:rsidR="00D90B3F" w:rsidRPr="00713C8A">
        <w:rPr>
          <w:rFonts w:cs="Times"/>
          <w:bCs/>
          <w:color w:val="000000" w:themeColor="text1"/>
          <w:lang w:val="en-US"/>
        </w:rPr>
        <w:t xml:space="preserve"> (2015), </w:t>
      </w:r>
      <w:r w:rsidR="00330FFB">
        <w:rPr>
          <w:rFonts w:cs="Times"/>
          <w:bCs/>
          <w:color w:val="000000" w:themeColor="text1"/>
          <w:lang w:val="en-US"/>
        </w:rPr>
        <w:t xml:space="preserve">the </w:t>
      </w:r>
      <w:r w:rsidR="00D90B3F" w:rsidRPr="00713C8A">
        <w:rPr>
          <w:rFonts w:cs="Times"/>
          <w:bCs/>
          <w:color w:val="000000" w:themeColor="text1"/>
          <w:lang w:val="en-US"/>
        </w:rPr>
        <w:t xml:space="preserve">European AIDS Society (EACS in October 2015) </w:t>
      </w:r>
      <w:r w:rsidR="00330FFB">
        <w:rPr>
          <w:rFonts w:cs="Times"/>
          <w:bCs/>
          <w:color w:val="000000" w:themeColor="text1"/>
          <w:lang w:val="en-US"/>
        </w:rPr>
        <w:t>and</w:t>
      </w:r>
      <w:r w:rsidR="00330FFB" w:rsidRPr="00713C8A">
        <w:rPr>
          <w:rFonts w:cs="Times"/>
          <w:bCs/>
          <w:color w:val="000000" w:themeColor="text1"/>
          <w:lang w:val="en-US"/>
        </w:rPr>
        <w:t xml:space="preserve"> </w:t>
      </w:r>
      <w:r w:rsidR="00D90B3F" w:rsidRPr="00713C8A">
        <w:rPr>
          <w:rFonts w:cs="Times"/>
          <w:bCs/>
          <w:color w:val="000000" w:themeColor="text1"/>
          <w:lang w:val="en-US"/>
        </w:rPr>
        <w:t xml:space="preserve">the European Center for Disease Control recommendations for MSM in April 2015. </w:t>
      </w:r>
      <w:r w:rsidR="00D90B3F" w:rsidRPr="000615AD">
        <w:rPr>
          <w:rFonts w:cs="Times"/>
          <w:bCs/>
          <w:color w:val="000000" w:themeColor="text1"/>
          <w:lang w:val="en-US"/>
        </w:rPr>
        <w:t>France is the first European country to authorize PrEP as a</w:t>
      </w:r>
      <w:r w:rsidR="00330FFB">
        <w:rPr>
          <w:rFonts w:cs="Times"/>
          <w:bCs/>
          <w:color w:val="000000" w:themeColor="text1"/>
          <w:lang w:val="en-US"/>
        </w:rPr>
        <w:t>n accessible</w:t>
      </w:r>
      <w:r w:rsidR="00D90B3F" w:rsidRPr="000615AD">
        <w:rPr>
          <w:rFonts w:cs="Times"/>
          <w:bCs/>
          <w:color w:val="000000" w:themeColor="text1"/>
          <w:lang w:val="en-US"/>
        </w:rPr>
        <w:t xml:space="preserve"> </w:t>
      </w:r>
      <w:r>
        <w:rPr>
          <w:rFonts w:cs="Times"/>
          <w:bCs/>
          <w:color w:val="000000" w:themeColor="text1"/>
          <w:lang w:val="en-US"/>
        </w:rPr>
        <w:t xml:space="preserve">and affordable </w:t>
      </w:r>
      <w:r w:rsidR="00D90B3F" w:rsidRPr="000615AD">
        <w:rPr>
          <w:rFonts w:cs="Times"/>
          <w:bCs/>
          <w:color w:val="000000" w:themeColor="text1"/>
          <w:lang w:val="en-US"/>
        </w:rPr>
        <w:t>prevention tool: recommendations of experts</w:t>
      </w:r>
      <w:r w:rsidR="00680E41">
        <w:rPr>
          <w:rFonts w:cs="Times"/>
          <w:bCs/>
          <w:color w:val="000000" w:themeColor="text1"/>
          <w:lang w:val="en-US"/>
        </w:rPr>
        <w:t xml:space="preserve"> </w:t>
      </w:r>
      <w:r w:rsidR="004C7941">
        <w:rPr>
          <w:rFonts w:cs="Times"/>
          <w:bCs/>
          <w:color w:val="000000" w:themeColor="text1"/>
          <w:lang w:val="en-US"/>
        </w:rPr>
        <w:t>(</w:t>
      </w:r>
      <w:r w:rsidR="00D90B3F" w:rsidRPr="000615AD">
        <w:rPr>
          <w:rFonts w:cs="Times"/>
          <w:bCs/>
          <w:color w:val="000000" w:themeColor="text1"/>
          <w:lang w:val="en-US"/>
        </w:rPr>
        <w:t>eligibility</w:t>
      </w:r>
      <w:r w:rsidR="004C7941">
        <w:rPr>
          <w:rFonts w:cs="Times"/>
          <w:bCs/>
          <w:color w:val="000000" w:themeColor="text1"/>
          <w:lang w:val="en-US"/>
        </w:rPr>
        <w:t xml:space="preserve"> criteria</w:t>
      </w:r>
      <w:r w:rsidR="00D90B3F" w:rsidRPr="000615AD">
        <w:rPr>
          <w:rFonts w:cs="Times"/>
          <w:bCs/>
          <w:color w:val="000000" w:themeColor="text1"/>
          <w:lang w:val="en-US"/>
        </w:rPr>
        <w:t xml:space="preserve">, prescription and follow-up </w:t>
      </w:r>
      <w:r w:rsidR="004C7941">
        <w:rPr>
          <w:rFonts w:cs="Times"/>
          <w:bCs/>
          <w:color w:val="000000" w:themeColor="text1"/>
          <w:lang w:val="en-US"/>
        </w:rPr>
        <w:t>;</w:t>
      </w:r>
      <w:r w:rsidR="00D90B3F" w:rsidRPr="000615AD">
        <w:rPr>
          <w:rFonts w:cs="Times"/>
          <w:bCs/>
          <w:color w:val="000000" w:themeColor="text1"/>
          <w:lang w:val="en-US"/>
        </w:rPr>
        <w:t>9</w:t>
      </w:r>
      <w:r w:rsidR="00D90B3F" w:rsidRPr="000615AD">
        <w:rPr>
          <w:rFonts w:cs="Times"/>
          <w:bCs/>
          <w:color w:val="000000" w:themeColor="text1"/>
          <w:vertAlign w:val="superscript"/>
          <w:lang w:val="en-US"/>
        </w:rPr>
        <w:t>th</w:t>
      </w:r>
      <w:r w:rsidR="00D90B3F" w:rsidRPr="000615AD">
        <w:rPr>
          <w:rFonts w:cs="Times"/>
          <w:bCs/>
          <w:color w:val="000000" w:themeColor="text1"/>
          <w:lang w:val="en-US"/>
        </w:rPr>
        <w:t xml:space="preserve"> of October 2015), decision of a RTU by the Agence Nationale de Sécurité du Médicament (ANSM, 29</w:t>
      </w:r>
      <w:r w:rsidR="00D90B3F" w:rsidRPr="000615AD">
        <w:rPr>
          <w:rFonts w:cs="Times"/>
          <w:bCs/>
          <w:color w:val="000000" w:themeColor="text1"/>
          <w:vertAlign w:val="superscript"/>
          <w:lang w:val="en-US"/>
        </w:rPr>
        <w:t>th</w:t>
      </w:r>
      <w:r w:rsidR="00D90B3F" w:rsidRPr="000615AD">
        <w:rPr>
          <w:rFonts w:cs="Times"/>
          <w:bCs/>
          <w:color w:val="000000" w:themeColor="text1"/>
          <w:lang w:val="en-US"/>
        </w:rPr>
        <w:t xml:space="preserve"> of </w:t>
      </w:r>
      <w:r w:rsidR="00330FFB" w:rsidRPr="000615AD">
        <w:rPr>
          <w:rFonts w:cs="Times"/>
          <w:bCs/>
          <w:color w:val="000000" w:themeColor="text1"/>
          <w:lang w:val="en-US"/>
        </w:rPr>
        <w:t>October</w:t>
      </w:r>
      <w:r w:rsidR="00D90B3F" w:rsidRPr="000615AD">
        <w:rPr>
          <w:rFonts w:cs="Times"/>
          <w:bCs/>
          <w:color w:val="000000" w:themeColor="text1"/>
          <w:lang w:val="en-US"/>
        </w:rPr>
        <w:t xml:space="preserve"> 2015), decision of French Minister for Health, Marisol Touraine (23</w:t>
      </w:r>
      <w:r w:rsidR="00D90B3F" w:rsidRPr="000615AD">
        <w:rPr>
          <w:rFonts w:cs="Times"/>
          <w:bCs/>
          <w:color w:val="000000" w:themeColor="text1"/>
          <w:vertAlign w:val="superscript"/>
          <w:lang w:val="en-US"/>
        </w:rPr>
        <w:t>rd</w:t>
      </w:r>
      <w:r w:rsidR="00D90B3F" w:rsidRPr="000615AD">
        <w:rPr>
          <w:rFonts w:cs="Times"/>
          <w:bCs/>
          <w:color w:val="000000" w:themeColor="text1"/>
          <w:lang w:val="en-US"/>
        </w:rPr>
        <w:t xml:space="preserve"> of November 2015), favorable vote by the InterLGBT (November 2015) and finally the effective availability of PrEP from January 2016.</w:t>
      </w:r>
    </w:p>
    <w:p w14:paraId="4D28D311" w14:textId="6A4F78D3" w:rsidR="00D90B3F" w:rsidRPr="000615AD" w:rsidRDefault="005F4160" w:rsidP="002C6463">
      <w:pPr>
        <w:widowControl w:val="0"/>
        <w:autoSpaceDE w:val="0"/>
        <w:autoSpaceDN w:val="0"/>
        <w:adjustRightInd w:val="0"/>
        <w:spacing w:after="240" w:line="300" w:lineRule="atLeast"/>
        <w:jc w:val="both"/>
        <w:rPr>
          <w:rFonts w:ascii="Calibri" w:hAnsi="Calibri" w:cs="Times"/>
          <w:color w:val="000000" w:themeColor="text1"/>
          <w:lang w:val="en-US"/>
        </w:rPr>
      </w:pPr>
      <w:r>
        <w:rPr>
          <w:rFonts w:cs="Times"/>
          <w:color w:val="000000" w:themeColor="text1"/>
          <w:lang w:val="en-US"/>
        </w:rPr>
        <w:t>However some people still express reluctance towards such a chang</w:t>
      </w:r>
      <w:r w:rsidR="004C7941">
        <w:rPr>
          <w:rFonts w:cs="Times"/>
          <w:color w:val="000000" w:themeColor="text1"/>
          <w:lang w:val="en-US"/>
        </w:rPr>
        <w:t xml:space="preserve">e. </w:t>
      </w:r>
      <w:r w:rsidR="00477D62" w:rsidRPr="000615AD">
        <w:rPr>
          <w:rFonts w:cs="Times"/>
          <w:color w:val="000000" w:themeColor="text1"/>
          <w:lang w:val="en-US"/>
        </w:rPr>
        <w:t xml:space="preserve">This dynamic is similar to past ones on « therapeutic optimism » regarding tri-therapies (1996), and PEP (1998). </w:t>
      </w:r>
      <w:r w:rsidR="00A8222F">
        <w:rPr>
          <w:rFonts w:cs="Times"/>
          <w:color w:val="000000" w:themeColor="text1"/>
          <w:lang w:val="en-US"/>
        </w:rPr>
        <w:t>A minority of members of the</w:t>
      </w:r>
      <w:r w:rsidR="00477D62" w:rsidRPr="000615AD">
        <w:rPr>
          <w:rFonts w:cs="Times"/>
          <w:color w:val="000000" w:themeColor="text1"/>
          <w:lang w:val="en-US"/>
        </w:rPr>
        <w:t xml:space="preserve"> Parisian Committee on </w:t>
      </w:r>
      <w:r w:rsidR="00330FFB">
        <w:rPr>
          <w:rFonts w:cs="Times"/>
          <w:color w:val="000000" w:themeColor="text1"/>
          <w:lang w:val="en-US"/>
        </w:rPr>
        <w:t>90-90-</w:t>
      </w:r>
      <w:r w:rsidR="00477D62" w:rsidRPr="000615AD">
        <w:rPr>
          <w:rFonts w:cs="Times"/>
          <w:color w:val="000000" w:themeColor="text1"/>
          <w:lang w:val="en-US"/>
        </w:rPr>
        <w:t xml:space="preserve">90 </w:t>
      </w:r>
      <w:r w:rsidR="00A8222F">
        <w:rPr>
          <w:rFonts w:cs="Times"/>
          <w:color w:val="000000" w:themeColor="text1"/>
          <w:lang w:val="en-US"/>
        </w:rPr>
        <w:t>expressed serious concerns about</w:t>
      </w:r>
      <w:r w:rsidR="00756F7B">
        <w:rPr>
          <w:rFonts w:cs="Times"/>
          <w:color w:val="000000" w:themeColor="text1"/>
          <w:lang w:val="en-US"/>
        </w:rPr>
        <w:t xml:space="preserve"> </w:t>
      </w:r>
      <w:r w:rsidR="00A8222F">
        <w:rPr>
          <w:rFonts w:cs="Times"/>
          <w:color w:val="000000" w:themeColor="text1"/>
          <w:lang w:val="en-US"/>
        </w:rPr>
        <w:t>the impact PrEP may have on condom use as an effective prevention tool,</w:t>
      </w:r>
      <w:r w:rsidR="00477D62" w:rsidRPr="000615AD">
        <w:rPr>
          <w:rFonts w:ascii="Calibri" w:hAnsi="Calibri" w:cs="Times"/>
          <w:color w:val="000000" w:themeColor="text1"/>
          <w:lang w:val="en-US"/>
        </w:rPr>
        <w:t xml:space="preserve"> excessive </w:t>
      </w:r>
      <w:r w:rsidR="00A8222F">
        <w:rPr>
          <w:rFonts w:ascii="Calibri" w:hAnsi="Calibri" w:cs="Times"/>
          <w:color w:val="000000" w:themeColor="text1"/>
          <w:lang w:val="en-US"/>
        </w:rPr>
        <w:t xml:space="preserve">enthusiasm, </w:t>
      </w:r>
      <w:r w:rsidR="00631C74" w:rsidRPr="000615AD">
        <w:rPr>
          <w:rFonts w:ascii="Calibri" w:hAnsi="Calibri" w:cs="Times"/>
          <w:color w:val="000000" w:themeColor="text1"/>
          <w:lang w:val="en-US"/>
        </w:rPr>
        <w:t>and fear</w:t>
      </w:r>
      <w:r w:rsidR="00477D62" w:rsidRPr="000615AD">
        <w:rPr>
          <w:rFonts w:ascii="Calibri" w:hAnsi="Calibri" w:cs="Times"/>
          <w:color w:val="000000" w:themeColor="text1"/>
          <w:lang w:val="en-US"/>
        </w:rPr>
        <w:t xml:space="preserve"> of increase </w:t>
      </w:r>
      <w:r w:rsidR="00A8222F">
        <w:rPr>
          <w:rFonts w:ascii="Calibri" w:hAnsi="Calibri" w:cs="Times"/>
          <w:color w:val="000000" w:themeColor="text1"/>
          <w:lang w:val="en-US"/>
        </w:rPr>
        <w:t>in</w:t>
      </w:r>
      <w:r w:rsidR="001060B7">
        <w:rPr>
          <w:rFonts w:ascii="Calibri" w:hAnsi="Calibri" w:cs="Times"/>
          <w:color w:val="000000" w:themeColor="text1"/>
          <w:lang w:val="en-US"/>
        </w:rPr>
        <w:t xml:space="preserve"> </w:t>
      </w:r>
      <w:r w:rsidR="00477D62" w:rsidRPr="000615AD">
        <w:rPr>
          <w:rFonts w:ascii="Calibri" w:hAnsi="Calibri" w:cs="Times"/>
          <w:color w:val="000000" w:themeColor="text1"/>
          <w:lang w:val="en-US"/>
        </w:rPr>
        <w:t>ST</w:t>
      </w:r>
      <w:r w:rsidR="00A8222F">
        <w:rPr>
          <w:rFonts w:ascii="Calibri" w:hAnsi="Calibri" w:cs="Times"/>
          <w:color w:val="000000" w:themeColor="text1"/>
          <w:lang w:val="en-US"/>
        </w:rPr>
        <w:t>I</w:t>
      </w:r>
      <w:r w:rsidR="00477D62" w:rsidRPr="000615AD">
        <w:rPr>
          <w:rFonts w:ascii="Calibri" w:hAnsi="Calibri" w:cs="Times"/>
          <w:color w:val="000000" w:themeColor="text1"/>
          <w:lang w:val="en-US"/>
        </w:rPr>
        <w:t>s</w:t>
      </w:r>
      <w:r w:rsidR="00756F7B">
        <w:rPr>
          <w:rFonts w:ascii="Calibri" w:hAnsi="Calibri" w:cs="Times"/>
          <w:color w:val="000000" w:themeColor="text1"/>
          <w:lang w:val="en-US"/>
        </w:rPr>
        <w:t>. They mention t</w:t>
      </w:r>
      <w:r w:rsidR="00A8222F">
        <w:rPr>
          <w:rFonts w:ascii="Calibri" w:hAnsi="Calibri" w:cs="Times"/>
          <w:color w:val="000000" w:themeColor="text1"/>
          <w:lang w:val="en-US"/>
        </w:rPr>
        <w:t xml:space="preserve">he intervention </w:t>
      </w:r>
      <w:r w:rsidR="00756F7B">
        <w:rPr>
          <w:rFonts w:ascii="Calibri" w:hAnsi="Calibri" w:cs="Times"/>
          <w:color w:val="000000" w:themeColor="text1"/>
          <w:lang w:val="en-US"/>
        </w:rPr>
        <w:t xml:space="preserve">heavily </w:t>
      </w:r>
      <w:r w:rsidR="00A8222F">
        <w:rPr>
          <w:rFonts w:ascii="Calibri" w:hAnsi="Calibri" w:cs="Times"/>
          <w:color w:val="000000" w:themeColor="text1"/>
          <w:lang w:val="en-US"/>
        </w:rPr>
        <w:t>targets a population at higher risk of acquiring HIV,</w:t>
      </w:r>
      <w:r w:rsidR="001060B7">
        <w:rPr>
          <w:rFonts w:ascii="Calibri" w:hAnsi="Calibri" w:cs="Times"/>
          <w:color w:val="000000" w:themeColor="text1"/>
          <w:lang w:val="en-US"/>
        </w:rPr>
        <w:t xml:space="preserve"> </w:t>
      </w:r>
      <w:r w:rsidR="00A8222F">
        <w:rPr>
          <w:rFonts w:ascii="Calibri" w:hAnsi="Calibri" w:cs="Times"/>
          <w:color w:val="000000" w:themeColor="text1"/>
          <w:lang w:val="en-US"/>
        </w:rPr>
        <w:t>exposing</w:t>
      </w:r>
      <w:r w:rsidR="00477D62" w:rsidRPr="000615AD">
        <w:rPr>
          <w:rFonts w:ascii="Calibri" w:hAnsi="Calibri" w:cs="Times"/>
          <w:color w:val="000000" w:themeColor="text1"/>
          <w:lang w:val="en-US"/>
        </w:rPr>
        <w:t xml:space="preserve"> MSM </w:t>
      </w:r>
      <w:r w:rsidR="00A8222F">
        <w:rPr>
          <w:rFonts w:ascii="Calibri" w:hAnsi="Calibri" w:cs="Times"/>
          <w:color w:val="000000" w:themeColor="text1"/>
          <w:lang w:val="en-US"/>
        </w:rPr>
        <w:t xml:space="preserve">vulnerability and </w:t>
      </w:r>
      <w:r w:rsidR="00477D62" w:rsidRPr="000615AD">
        <w:rPr>
          <w:rFonts w:ascii="Calibri" w:hAnsi="Calibri" w:cs="Times"/>
          <w:color w:val="000000" w:themeColor="text1"/>
          <w:lang w:val="en-US"/>
        </w:rPr>
        <w:t xml:space="preserve">homophobia and </w:t>
      </w:r>
      <w:r w:rsidR="00756F7B">
        <w:rPr>
          <w:rFonts w:ascii="Calibri" w:hAnsi="Calibri" w:cs="Times"/>
          <w:color w:val="000000" w:themeColor="text1"/>
          <w:lang w:val="en-US"/>
        </w:rPr>
        <w:t xml:space="preserve">potentially having a </w:t>
      </w:r>
      <w:r w:rsidR="00A8222F">
        <w:rPr>
          <w:rFonts w:ascii="Calibri" w:hAnsi="Calibri" w:cs="Times"/>
          <w:color w:val="000000" w:themeColor="text1"/>
          <w:lang w:val="en-US"/>
        </w:rPr>
        <w:t xml:space="preserve">negative </w:t>
      </w:r>
      <w:r w:rsidR="00477D62" w:rsidRPr="000615AD">
        <w:rPr>
          <w:rFonts w:ascii="Calibri" w:hAnsi="Calibri" w:cs="Times"/>
          <w:color w:val="000000" w:themeColor="text1"/>
          <w:lang w:val="en-US"/>
        </w:rPr>
        <w:t>impact</w:t>
      </w:r>
      <w:r w:rsidR="00A8222F">
        <w:rPr>
          <w:rFonts w:ascii="Calibri" w:hAnsi="Calibri" w:cs="Times"/>
          <w:color w:val="000000" w:themeColor="text1"/>
          <w:lang w:val="en-US"/>
        </w:rPr>
        <w:t xml:space="preserve"> </w:t>
      </w:r>
      <w:r w:rsidR="00756F7B">
        <w:rPr>
          <w:rFonts w:ascii="Calibri" w:hAnsi="Calibri" w:cs="Times"/>
          <w:color w:val="000000" w:themeColor="text1"/>
          <w:lang w:val="en-US"/>
        </w:rPr>
        <w:t>o</w:t>
      </w:r>
      <w:r w:rsidR="00A8222F">
        <w:rPr>
          <w:rFonts w:ascii="Calibri" w:hAnsi="Calibri" w:cs="Times"/>
          <w:color w:val="000000" w:themeColor="text1"/>
          <w:lang w:val="en-US"/>
        </w:rPr>
        <w:t>n</w:t>
      </w:r>
      <w:r w:rsidR="001060B7">
        <w:rPr>
          <w:rFonts w:ascii="Calibri" w:hAnsi="Calibri" w:cs="Times"/>
          <w:color w:val="000000" w:themeColor="text1"/>
          <w:lang w:val="en-US"/>
        </w:rPr>
        <w:t xml:space="preserve"> </w:t>
      </w:r>
      <w:r w:rsidR="00477D62" w:rsidRPr="000615AD">
        <w:rPr>
          <w:rFonts w:ascii="Calibri" w:hAnsi="Calibri" w:cs="Times"/>
          <w:color w:val="000000" w:themeColor="text1"/>
          <w:lang w:val="en-US"/>
        </w:rPr>
        <w:t xml:space="preserve">their sexual </w:t>
      </w:r>
      <w:r w:rsidR="000615AD" w:rsidRPr="000615AD">
        <w:rPr>
          <w:rFonts w:ascii="Calibri" w:hAnsi="Calibri" w:cs="Times"/>
          <w:color w:val="000000" w:themeColor="text1"/>
          <w:lang w:val="en-US"/>
        </w:rPr>
        <w:t>lives</w:t>
      </w:r>
      <w:r w:rsidR="00477D62" w:rsidRPr="000615AD">
        <w:rPr>
          <w:rFonts w:ascii="Calibri" w:hAnsi="Calibri" w:cs="Times"/>
          <w:color w:val="000000" w:themeColor="text1"/>
          <w:lang w:val="en-US"/>
        </w:rPr>
        <w:t xml:space="preserve">. </w:t>
      </w:r>
    </w:p>
    <w:p w14:paraId="196B1591" w14:textId="38E15FF1" w:rsidR="00477D62" w:rsidRPr="000615AD" w:rsidRDefault="00162E5F" w:rsidP="002C6463">
      <w:pPr>
        <w:pStyle w:val="ListParagraph"/>
        <w:widowControl w:val="0"/>
        <w:numPr>
          <w:ilvl w:val="0"/>
          <w:numId w:val="8"/>
        </w:numPr>
        <w:autoSpaceDE w:val="0"/>
        <w:autoSpaceDN w:val="0"/>
        <w:adjustRightInd w:val="0"/>
        <w:spacing w:after="240" w:line="300" w:lineRule="atLeast"/>
        <w:jc w:val="both"/>
        <w:rPr>
          <w:rFonts w:ascii="Calibri" w:hAnsi="Calibri" w:cs="Times"/>
          <w:b/>
          <w:color w:val="000000" w:themeColor="text1"/>
          <w:lang w:val="en-US"/>
        </w:rPr>
      </w:pPr>
      <w:r>
        <w:rPr>
          <w:rFonts w:ascii="Calibri" w:hAnsi="Calibri" w:cs="Times"/>
          <w:b/>
          <w:color w:val="000000" w:themeColor="text1"/>
          <w:lang w:val="en-US"/>
        </w:rPr>
        <w:lastRenderedPageBreak/>
        <w:t>Deep-rooted</w:t>
      </w:r>
      <w:r w:rsidR="00477D62" w:rsidRPr="000615AD">
        <w:rPr>
          <w:rFonts w:ascii="Calibri" w:hAnsi="Calibri" w:cs="Times"/>
          <w:b/>
          <w:color w:val="000000" w:themeColor="text1"/>
          <w:lang w:val="en-US"/>
        </w:rPr>
        <w:t xml:space="preserve"> homophobia </w:t>
      </w:r>
    </w:p>
    <w:p w14:paraId="71000654" w14:textId="6C3E347D" w:rsidR="001E2C48" w:rsidRDefault="002873F7" w:rsidP="002C6463">
      <w:pPr>
        <w:widowControl w:val="0"/>
        <w:autoSpaceDE w:val="0"/>
        <w:autoSpaceDN w:val="0"/>
        <w:adjustRightInd w:val="0"/>
        <w:spacing w:after="240" w:line="300" w:lineRule="atLeast"/>
        <w:jc w:val="both"/>
        <w:rPr>
          <w:rFonts w:ascii="Calibri" w:hAnsi="Calibri" w:cs="Times"/>
          <w:color w:val="000000" w:themeColor="text1"/>
          <w:lang w:val="en-US"/>
        </w:rPr>
      </w:pPr>
      <w:r>
        <w:rPr>
          <w:rFonts w:ascii="Calibri" w:hAnsi="Calibri" w:cs="Times"/>
          <w:color w:val="000000" w:themeColor="text1"/>
          <w:lang w:val="en-US"/>
        </w:rPr>
        <w:t>Undenia</w:t>
      </w:r>
      <w:r w:rsidR="00DE5F68">
        <w:rPr>
          <w:rFonts w:ascii="Calibri" w:hAnsi="Calibri" w:cs="Times"/>
          <w:color w:val="000000" w:themeColor="text1"/>
          <w:lang w:val="en-US"/>
        </w:rPr>
        <w:t xml:space="preserve">ble progress is needed to end </w:t>
      </w:r>
      <w:r w:rsidR="00DE5F68" w:rsidRPr="000615AD">
        <w:rPr>
          <w:rFonts w:ascii="Calibri" w:hAnsi="Calibri" w:cs="Times"/>
          <w:color w:val="000000" w:themeColor="text1"/>
          <w:lang w:val="en-US"/>
        </w:rPr>
        <w:t>discriminations based on sexual orientation</w:t>
      </w:r>
      <w:r w:rsidR="00DE5F68">
        <w:rPr>
          <w:rFonts w:ascii="Calibri" w:hAnsi="Calibri" w:cs="Times"/>
          <w:color w:val="000000" w:themeColor="text1"/>
          <w:lang w:val="en-US"/>
        </w:rPr>
        <w:t>.</w:t>
      </w:r>
      <w:r w:rsidR="001E2C48" w:rsidRPr="000615AD">
        <w:rPr>
          <w:rFonts w:ascii="Calibri" w:hAnsi="Calibri" w:cs="Times"/>
          <w:color w:val="000000" w:themeColor="text1"/>
          <w:lang w:val="en-US"/>
        </w:rPr>
        <w:t xml:space="preserve"> </w:t>
      </w:r>
      <w:r w:rsidR="00DE5F68">
        <w:rPr>
          <w:rFonts w:ascii="Calibri" w:hAnsi="Calibri" w:cs="Times"/>
          <w:color w:val="000000" w:themeColor="text1"/>
          <w:lang w:val="en-US"/>
        </w:rPr>
        <w:t xml:space="preserve">In 2006, </w:t>
      </w:r>
      <w:r w:rsidR="004C7941">
        <w:rPr>
          <w:rFonts w:ascii="Calibri" w:hAnsi="Calibri" w:cs="Times"/>
          <w:color w:val="000000" w:themeColor="text1"/>
          <w:lang w:val="en-US"/>
        </w:rPr>
        <w:t xml:space="preserve">in the French general population, </w:t>
      </w:r>
      <w:r w:rsidR="00DE5F68">
        <w:rPr>
          <w:rFonts w:ascii="Calibri" w:hAnsi="Calibri" w:cs="Times"/>
          <w:color w:val="000000" w:themeColor="text1"/>
          <w:lang w:val="en-US"/>
        </w:rPr>
        <w:t>one</w:t>
      </w:r>
      <w:r w:rsidR="00F94351" w:rsidRPr="000615AD">
        <w:rPr>
          <w:rFonts w:ascii="Calibri" w:hAnsi="Calibri" w:cs="Times"/>
          <w:color w:val="000000" w:themeColor="text1"/>
          <w:lang w:val="en-US"/>
        </w:rPr>
        <w:t xml:space="preserve"> out of</w:t>
      </w:r>
      <w:r w:rsidR="00DE5F68">
        <w:rPr>
          <w:rFonts w:ascii="Calibri" w:hAnsi="Calibri" w:cs="Times"/>
          <w:color w:val="000000" w:themeColor="text1"/>
          <w:lang w:val="en-US"/>
        </w:rPr>
        <w:t xml:space="preserve"> five</w:t>
      </w:r>
      <w:r w:rsidR="00F94351" w:rsidRPr="000615AD">
        <w:rPr>
          <w:rFonts w:ascii="Calibri" w:hAnsi="Calibri" w:cs="Times"/>
          <w:color w:val="000000" w:themeColor="text1"/>
          <w:lang w:val="en-US"/>
        </w:rPr>
        <w:t xml:space="preserve"> young </w:t>
      </w:r>
      <w:r w:rsidR="00DE5F68">
        <w:rPr>
          <w:rFonts w:ascii="Calibri" w:hAnsi="Calibri" w:cs="Times"/>
          <w:color w:val="000000" w:themeColor="text1"/>
          <w:lang w:val="en-US"/>
        </w:rPr>
        <w:t>people</w:t>
      </w:r>
      <w:r w:rsidR="00DE5F68" w:rsidRPr="000615AD">
        <w:rPr>
          <w:rFonts w:ascii="Calibri" w:hAnsi="Calibri" w:cs="Times"/>
          <w:color w:val="000000" w:themeColor="text1"/>
          <w:lang w:val="en-US"/>
        </w:rPr>
        <w:t xml:space="preserve"> </w:t>
      </w:r>
      <w:r w:rsidR="00DE5F68">
        <w:rPr>
          <w:rFonts w:ascii="Calibri" w:hAnsi="Calibri" w:cs="Times"/>
          <w:color w:val="000000" w:themeColor="text1"/>
          <w:lang w:val="en-US"/>
        </w:rPr>
        <w:t>believed</w:t>
      </w:r>
      <w:r w:rsidR="00F94351" w:rsidRPr="000615AD">
        <w:rPr>
          <w:rFonts w:ascii="Calibri" w:hAnsi="Calibri" w:cs="Times"/>
          <w:color w:val="000000" w:themeColor="text1"/>
          <w:lang w:val="en-US"/>
        </w:rPr>
        <w:t xml:space="preserve"> that homosexuality was against nature</w:t>
      </w:r>
      <w:r w:rsidR="00DE5F68">
        <w:rPr>
          <w:rFonts w:ascii="Calibri" w:hAnsi="Calibri" w:cs="Times"/>
          <w:color w:val="000000" w:themeColor="text1"/>
          <w:lang w:val="en-US"/>
        </w:rPr>
        <w:t xml:space="preserve"> and</w:t>
      </w:r>
      <w:r w:rsidR="002C6463">
        <w:rPr>
          <w:rFonts w:ascii="Calibri" w:hAnsi="Calibri" w:cs="Times"/>
          <w:color w:val="000000" w:themeColor="text1"/>
          <w:lang w:val="en-US"/>
        </w:rPr>
        <w:t xml:space="preserve"> </w:t>
      </w:r>
      <w:r w:rsidR="00756F7B">
        <w:rPr>
          <w:rFonts w:ascii="Calibri" w:hAnsi="Calibri" w:cs="Times"/>
          <w:color w:val="000000" w:themeColor="text1"/>
          <w:lang w:val="en-US"/>
        </w:rPr>
        <w:t>(“only” 10% of young women agreed)</w:t>
      </w:r>
      <w:r w:rsidR="00F94351" w:rsidRPr="000615AD">
        <w:rPr>
          <w:rFonts w:ascii="Calibri" w:hAnsi="Calibri" w:cs="Times"/>
          <w:color w:val="000000" w:themeColor="text1"/>
          <w:lang w:val="en-US"/>
        </w:rPr>
        <w:t xml:space="preserve">. </w:t>
      </w:r>
      <w:r w:rsidR="00DE5F68">
        <w:rPr>
          <w:rFonts w:ascii="Calibri" w:hAnsi="Calibri" w:cs="Times"/>
          <w:color w:val="000000" w:themeColor="text1"/>
          <w:lang w:val="en-US"/>
        </w:rPr>
        <w:t>Political parties</w:t>
      </w:r>
      <w:r w:rsidR="002C6463">
        <w:rPr>
          <w:rFonts w:ascii="Calibri" w:hAnsi="Calibri" w:cs="Times"/>
          <w:color w:val="000000" w:themeColor="text1"/>
          <w:lang w:val="en-US"/>
        </w:rPr>
        <w:t>’</w:t>
      </w:r>
      <w:r w:rsidR="00DE5F68" w:rsidRPr="000615AD">
        <w:rPr>
          <w:rFonts w:ascii="Calibri" w:hAnsi="Calibri" w:cs="Times"/>
          <w:color w:val="000000" w:themeColor="text1"/>
          <w:lang w:val="en-US"/>
        </w:rPr>
        <w:t xml:space="preserve"> </w:t>
      </w:r>
      <w:r w:rsidR="00DE5F68">
        <w:rPr>
          <w:rFonts w:ascii="Calibri" w:hAnsi="Calibri" w:cs="Times"/>
          <w:color w:val="000000" w:themeColor="text1"/>
          <w:lang w:val="en-US"/>
        </w:rPr>
        <w:t>h</w:t>
      </w:r>
      <w:r w:rsidR="00DE5F68" w:rsidRPr="000615AD">
        <w:rPr>
          <w:rFonts w:ascii="Calibri" w:hAnsi="Calibri" w:cs="Times"/>
          <w:color w:val="000000" w:themeColor="text1"/>
          <w:lang w:val="en-US"/>
        </w:rPr>
        <w:t xml:space="preserve">omophobic </w:t>
      </w:r>
      <w:r w:rsidR="00DE5F68">
        <w:rPr>
          <w:rFonts w:ascii="Calibri" w:hAnsi="Calibri" w:cs="Times"/>
          <w:color w:val="000000" w:themeColor="text1"/>
          <w:lang w:val="en-US"/>
        </w:rPr>
        <w:t>discourse and behavior</w:t>
      </w:r>
      <w:r w:rsidR="00DE5F68" w:rsidRPr="000615AD">
        <w:rPr>
          <w:rFonts w:ascii="Calibri" w:hAnsi="Calibri" w:cs="Times"/>
          <w:color w:val="000000" w:themeColor="text1"/>
          <w:lang w:val="en-US"/>
        </w:rPr>
        <w:t xml:space="preserve"> during </w:t>
      </w:r>
      <w:r w:rsidR="00756F7B">
        <w:rPr>
          <w:rFonts w:ascii="Calibri" w:hAnsi="Calibri" w:cs="Times"/>
          <w:color w:val="000000" w:themeColor="text1"/>
          <w:lang w:val="en-US"/>
        </w:rPr>
        <w:t xml:space="preserve">the </w:t>
      </w:r>
      <w:r w:rsidR="00DE5F68" w:rsidRPr="000615AD">
        <w:rPr>
          <w:rFonts w:ascii="Calibri" w:hAnsi="Calibri" w:cs="Times"/>
          <w:color w:val="000000" w:themeColor="text1"/>
          <w:lang w:val="en-US"/>
        </w:rPr>
        <w:t>parliamenta</w:t>
      </w:r>
      <w:r w:rsidR="00DE5F68">
        <w:rPr>
          <w:rFonts w:ascii="Calibri" w:hAnsi="Calibri" w:cs="Times"/>
          <w:color w:val="000000" w:themeColor="text1"/>
          <w:lang w:val="en-US"/>
        </w:rPr>
        <w:t xml:space="preserve">ry debate on same-sex </w:t>
      </w:r>
      <w:r w:rsidR="00631C74">
        <w:rPr>
          <w:rFonts w:ascii="Calibri" w:hAnsi="Calibri" w:cs="Times"/>
          <w:color w:val="000000" w:themeColor="text1"/>
          <w:lang w:val="en-US"/>
        </w:rPr>
        <w:t>marriage</w:t>
      </w:r>
      <w:r w:rsidR="00DE5F68">
        <w:rPr>
          <w:rFonts w:ascii="Calibri" w:hAnsi="Calibri" w:cs="Times"/>
          <w:color w:val="000000" w:themeColor="text1"/>
          <w:lang w:val="en-US"/>
        </w:rPr>
        <w:t xml:space="preserve"> shocked the </w:t>
      </w:r>
      <w:r w:rsidR="00F94351" w:rsidRPr="000615AD">
        <w:rPr>
          <w:rFonts w:ascii="Calibri" w:hAnsi="Calibri" w:cs="Times"/>
          <w:color w:val="000000" w:themeColor="text1"/>
          <w:lang w:val="en-US"/>
        </w:rPr>
        <w:t>LGBT</w:t>
      </w:r>
      <w:r w:rsidR="00756F7B">
        <w:rPr>
          <w:rFonts w:ascii="Calibri" w:hAnsi="Calibri" w:cs="Times"/>
          <w:color w:val="000000" w:themeColor="text1"/>
          <w:lang w:val="en-US"/>
        </w:rPr>
        <w:t xml:space="preserve"> community.</w:t>
      </w:r>
      <w:r w:rsidR="000615AD">
        <w:rPr>
          <w:rFonts w:ascii="Calibri" w:hAnsi="Calibri" w:cs="Times"/>
          <w:color w:val="000000" w:themeColor="text1"/>
          <w:lang w:val="en-US"/>
        </w:rPr>
        <w:t xml:space="preserve"> </w:t>
      </w:r>
      <w:r w:rsidR="004C7941">
        <w:rPr>
          <w:rFonts w:ascii="Calibri" w:hAnsi="Calibri" w:cs="Times"/>
          <w:color w:val="000000" w:themeColor="text1"/>
          <w:lang w:val="en-US"/>
        </w:rPr>
        <w:t>Young homosexuals</w:t>
      </w:r>
      <w:r w:rsidR="00F94351" w:rsidRPr="000615AD">
        <w:rPr>
          <w:rFonts w:ascii="Calibri" w:hAnsi="Calibri" w:cs="Times"/>
          <w:color w:val="000000" w:themeColor="text1"/>
          <w:lang w:val="en-US"/>
        </w:rPr>
        <w:t xml:space="preserve"> </w:t>
      </w:r>
      <w:r w:rsidR="00DE5F68">
        <w:rPr>
          <w:rFonts w:ascii="Calibri" w:hAnsi="Calibri" w:cs="Times"/>
          <w:color w:val="000000" w:themeColor="text1"/>
          <w:lang w:val="en-US"/>
        </w:rPr>
        <w:t>face homophobic pressure at school, as adole</w:t>
      </w:r>
      <w:r w:rsidR="00756F7B">
        <w:rPr>
          <w:rFonts w:ascii="Calibri" w:hAnsi="Calibri" w:cs="Times"/>
          <w:color w:val="000000" w:themeColor="text1"/>
          <w:lang w:val="en-US"/>
        </w:rPr>
        <w:t>s</w:t>
      </w:r>
      <w:r w:rsidR="00DE5F68">
        <w:rPr>
          <w:rFonts w:ascii="Calibri" w:hAnsi="Calibri" w:cs="Times"/>
          <w:color w:val="000000" w:themeColor="text1"/>
          <w:lang w:val="en-US"/>
        </w:rPr>
        <w:t>cents, and at home. Suicidal</w:t>
      </w:r>
      <w:r w:rsidR="00DE5F68" w:rsidRPr="000615AD">
        <w:rPr>
          <w:rFonts w:ascii="Calibri" w:hAnsi="Calibri" w:cs="Times"/>
          <w:color w:val="000000" w:themeColor="text1"/>
          <w:lang w:val="en-US"/>
        </w:rPr>
        <w:t xml:space="preserve"> tendencies</w:t>
      </w:r>
      <w:r w:rsidR="001060B7">
        <w:rPr>
          <w:rFonts w:ascii="Calibri" w:hAnsi="Calibri" w:cs="Times"/>
          <w:color w:val="000000" w:themeColor="text1"/>
          <w:lang w:val="en-US"/>
        </w:rPr>
        <w:t xml:space="preserve"> </w:t>
      </w:r>
      <w:r w:rsidR="00DE5F68">
        <w:rPr>
          <w:rFonts w:ascii="Calibri" w:hAnsi="Calibri" w:cs="Times"/>
          <w:color w:val="000000" w:themeColor="text1"/>
          <w:lang w:val="en-US"/>
        </w:rPr>
        <w:t xml:space="preserve">is a major concern among young </w:t>
      </w:r>
      <w:r w:rsidR="00F94351" w:rsidRPr="000615AD">
        <w:rPr>
          <w:rFonts w:ascii="Calibri" w:hAnsi="Calibri" w:cs="Times"/>
          <w:color w:val="000000" w:themeColor="text1"/>
          <w:lang w:val="en-US"/>
        </w:rPr>
        <w:t>LGBT populations</w:t>
      </w:r>
      <w:r w:rsidR="00756F7B">
        <w:rPr>
          <w:rFonts w:ascii="Calibri" w:hAnsi="Calibri" w:cs="Times"/>
          <w:color w:val="000000" w:themeColor="text1"/>
          <w:lang w:val="en-US"/>
        </w:rPr>
        <w:t>, and</w:t>
      </w:r>
      <w:r w:rsidR="00DE5F68">
        <w:rPr>
          <w:rFonts w:ascii="Calibri" w:hAnsi="Calibri" w:cs="Times"/>
          <w:color w:val="000000" w:themeColor="text1"/>
          <w:lang w:val="en-US"/>
        </w:rPr>
        <w:t xml:space="preserve"> </w:t>
      </w:r>
      <w:r w:rsidR="00245175">
        <w:rPr>
          <w:rFonts w:ascii="Calibri" w:hAnsi="Calibri" w:cs="Times"/>
          <w:color w:val="000000" w:themeColor="text1"/>
          <w:lang w:val="en-US"/>
        </w:rPr>
        <w:t xml:space="preserve">LGBT rights are a critical component </w:t>
      </w:r>
      <w:r w:rsidR="00756F7B">
        <w:rPr>
          <w:rFonts w:ascii="Calibri" w:hAnsi="Calibri" w:cs="Times"/>
          <w:color w:val="000000" w:themeColor="text1"/>
          <w:lang w:val="en-US"/>
        </w:rPr>
        <w:t>of</w:t>
      </w:r>
      <w:r w:rsidR="00245175">
        <w:rPr>
          <w:rFonts w:ascii="Calibri" w:hAnsi="Calibri" w:cs="Times"/>
          <w:color w:val="000000" w:themeColor="text1"/>
          <w:lang w:val="en-US"/>
        </w:rPr>
        <w:t xml:space="preserve"> </w:t>
      </w:r>
      <w:r w:rsidR="00DE5F68">
        <w:rPr>
          <w:rFonts w:ascii="Calibri" w:hAnsi="Calibri" w:cs="Times"/>
          <w:color w:val="000000" w:themeColor="text1"/>
          <w:lang w:val="en-US"/>
        </w:rPr>
        <w:t>sexual health</w:t>
      </w:r>
      <w:r w:rsidR="00245175">
        <w:rPr>
          <w:rFonts w:ascii="Calibri" w:hAnsi="Calibri" w:cs="Times"/>
          <w:color w:val="000000" w:themeColor="text1"/>
          <w:lang w:val="en-US"/>
        </w:rPr>
        <w:t xml:space="preserve"> and </w:t>
      </w:r>
      <w:r w:rsidR="00756F7B">
        <w:rPr>
          <w:rFonts w:ascii="Calibri" w:hAnsi="Calibri" w:cs="Times"/>
          <w:color w:val="000000" w:themeColor="text1"/>
          <w:lang w:val="en-US"/>
        </w:rPr>
        <w:t xml:space="preserve">the global </w:t>
      </w:r>
      <w:r w:rsidR="00245175">
        <w:rPr>
          <w:rFonts w:ascii="Calibri" w:hAnsi="Calibri" w:cs="Times"/>
          <w:color w:val="000000" w:themeColor="text1"/>
          <w:lang w:val="en-US"/>
        </w:rPr>
        <w:t>AIDS response</w:t>
      </w:r>
      <w:r w:rsidR="00DE5F68">
        <w:rPr>
          <w:rFonts w:ascii="Calibri" w:hAnsi="Calibri" w:cs="Times"/>
          <w:color w:val="000000" w:themeColor="text1"/>
          <w:lang w:val="en-US"/>
        </w:rPr>
        <w:t xml:space="preserve"> in Paris</w:t>
      </w:r>
      <w:r w:rsidR="00245175">
        <w:rPr>
          <w:rFonts w:ascii="Calibri" w:hAnsi="Calibri" w:cs="Times"/>
          <w:color w:val="000000" w:themeColor="text1"/>
          <w:lang w:val="en-US"/>
        </w:rPr>
        <w:t>.</w:t>
      </w:r>
    </w:p>
    <w:p w14:paraId="4622B0D2" w14:textId="5501D531" w:rsidR="00FE5D84" w:rsidRPr="0037676F" w:rsidRDefault="00F2142D" w:rsidP="002C6463">
      <w:pPr>
        <w:widowControl w:val="0"/>
        <w:autoSpaceDE w:val="0"/>
        <w:autoSpaceDN w:val="0"/>
        <w:adjustRightInd w:val="0"/>
        <w:spacing w:after="240" w:line="520" w:lineRule="atLeast"/>
        <w:jc w:val="both"/>
        <w:rPr>
          <w:rFonts w:ascii="Calibri" w:hAnsi="Calibri" w:cs="Times"/>
          <w:b/>
          <w:bCs/>
          <w:lang w:val="en-US"/>
        </w:rPr>
      </w:pPr>
      <w:r>
        <w:rPr>
          <w:rFonts w:ascii="Calibri" w:hAnsi="Calibri" w:cs="Times"/>
          <w:b/>
          <w:bCs/>
          <w:lang w:val="en-US"/>
        </w:rPr>
        <w:t>Recommendations</w:t>
      </w:r>
    </w:p>
    <w:p w14:paraId="47BA70A0" w14:textId="5BD3CAAF" w:rsidR="00FE5D84" w:rsidRPr="00CB65E8" w:rsidRDefault="00FE5D84" w:rsidP="002C6463">
      <w:pPr>
        <w:widowControl w:val="0"/>
        <w:autoSpaceDE w:val="0"/>
        <w:autoSpaceDN w:val="0"/>
        <w:adjustRightInd w:val="0"/>
        <w:spacing w:after="240" w:line="520" w:lineRule="atLeast"/>
        <w:jc w:val="both"/>
        <w:rPr>
          <w:rFonts w:ascii="Calibri" w:hAnsi="Calibri" w:cs="Times"/>
          <w:b/>
          <w:bCs/>
          <w:lang w:val="en-US"/>
        </w:rPr>
      </w:pPr>
      <w:r w:rsidRPr="00CB65E8">
        <w:rPr>
          <w:rFonts w:ascii="Calibri" w:hAnsi="Calibri" w:cs="Times"/>
          <w:b/>
          <w:bCs/>
          <w:lang w:val="en-US"/>
        </w:rPr>
        <w:t xml:space="preserve">A </w:t>
      </w:r>
      <w:r w:rsidR="00162E5F">
        <w:rPr>
          <w:rFonts w:ascii="Calibri" w:hAnsi="Calibri" w:cs="Times"/>
          <w:b/>
          <w:bCs/>
          <w:lang w:val="en-US"/>
        </w:rPr>
        <w:t>comprehensive approach</w:t>
      </w:r>
      <w:r w:rsidR="001060B7">
        <w:rPr>
          <w:rFonts w:ascii="Calibri" w:hAnsi="Calibri" w:cs="Times"/>
          <w:b/>
          <w:bCs/>
          <w:lang w:val="en-US"/>
        </w:rPr>
        <w:t xml:space="preserve"> </w:t>
      </w:r>
    </w:p>
    <w:p w14:paraId="212A4554" w14:textId="63F481D6" w:rsidR="00506FDF" w:rsidRPr="0037676F" w:rsidRDefault="00506FDF" w:rsidP="002C6463">
      <w:pPr>
        <w:pStyle w:val="NoSpacing"/>
        <w:jc w:val="both"/>
        <w:rPr>
          <w:rFonts w:ascii="Calibri" w:hAnsi="Calibri"/>
          <w:lang w:val="en-US"/>
        </w:rPr>
      </w:pPr>
      <w:r w:rsidRPr="0037676F">
        <w:rPr>
          <w:rFonts w:ascii="Calibri" w:hAnsi="Calibri"/>
          <w:lang w:val="en-US"/>
        </w:rPr>
        <w:t>The epidemiological situation c</w:t>
      </w:r>
      <w:r w:rsidR="00DD5EBB" w:rsidRPr="0037676F">
        <w:rPr>
          <w:rFonts w:ascii="Calibri" w:hAnsi="Calibri"/>
          <w:lang w:val="en-US"/>
        </w:rPr>
        <w:t xml:space="preserve">alls for a more </w:t>
      </w:r>
      <w:r w:rsidR="0037676F" w:rsidRPr="0037676F">
        <w:rPr>
          <w:rFonts w:ascii="Calibri" w:hAnsi="Calibri"/>
          <w:lang w:val="en-US"/>
        </w:rPr>
        <w:t>optimistic</w:t>
      </w:r>
      <w:r w:rsidR="00DD5EBB" w:rsidRPr="0037676F">
        <w:rPr>
          <w:rFonts w:ascii="Calibri" w:hAnsi="Calibri"/>
          <w:lang w:val="en-US"/>
        </w:rPr>
        <w:t>, renewed and attractive prevention paradigm directed towards gay</w:t>
      </w:r>
      <w:r w:rsidR="00162E5F">
        <w:rPr>
          <w:rFonts w:ascii="Calibri" w:hAnsi="Calibri"/>
          <w:lang w:val="en-US"/>
        </w:rPr>
        <w:t xml:space="preserve"> and MSM</w:t>
      </w:r>
      <w:r w:rsidR="00DD5EBB" w:rsidRPr="0037676F">
        <w:rPr>
          <w:rFonts w:ascii="Calibri" w:hAnsi="Calibri"/>
          <w:lang w:val="en-US"/>
        </w:rPr>
        <w:t xml:space="preserve"> populations, supported by</w:t>
      </w:r>
      <w:r w:rsidR="00162E5F">
        <w:rPr>
          <w:rFonts w:ascii="Calibri" w:hAnsi="Calibri"/>
          <w:lang w:val="en-US"/>
        </w:rPr>
        <w:t xml:space="preserve"> comprehensive services including</w:t>
      </w:r>
      <w:r w:rsidR="00DD5EBB" w:rsidRPr="0037676F">
        <w:rPr>
          <w:rFonts w:ascii="Calibri" w:hAnsi="Calibri"/>
          <w:lang w:val="en-US"/>
        </w:rPr>
        <w:t xml:space="preserve"> PrEP, sexual health and the promotion of sexual and mental well</w:t>
      </w:r>
      <w:r w:rsidR="009B1F53">
        <w:rPr>
          <w:rFonts w:ascii="Calibri" w:hAnsi="Calibri"/>
          <w:lang w:val="en-US"/>
        </w:rPr>
        <w:t>-</w:t>
      </w:r>
      <w:r w:rsidR="00DD5EBB" w:rsidRPr="0037676F">
        <w:rPr>
          <w:rFonts w:ascii="Calibri" w:hAnsi="Calibri"/>
          <w:lang w:val="en-US"/>
        </w:rPr>
        <w:t xml:space="preserve">being. </w:t>
      </w:r>
      <w:r w:rsidR="00162E5F">
        <w:rPr>
          <w:rFonts w:ascii="Calibri" w:hAnsi="Calibri"/>
          <w:lang w:val="en-US"/>
        </w:rPr>
        <w:t>Preventive measures should include</w:t>
      </w:r>
      <w:r w:rsidR="00DD5EBB" w:rsidRPr="0037676F">
        <w:rPr>
          <w:rFonts w:ascii="Calibri" w:hAnsi="Calibri"/>
          <w:lang w:val="en-US"/>
        </w:rPr>
        <w:t xml:space="preserve"> </w:t>
      </w:r>
      <w:r w:rsidR="00162E5F">
        <w:rPr>
          <w:rFonts w:ascii="Calibri" w:hAnsi="Calibri"/>
          <w:lang w:val="en-US"/>
        </w:rPr>
        <w:t xml:space="preserve">accessible and affordable </w:t>
      </w:r>
      <w:r w:rsidR="00DD5EBB" w:rsidRPr="0037676F">
        <w:rPr>
          <w:rFonts w:ascii="Calibri" w:hAnsi="Calibri"/>
          <w:lang w:val="en-US"/>
        </w:rPr>
        <w:t>PrEP, condom</w:t>
      </w:r>
      <w:r w:rsidR="00162E5F">
        <w:rPr>
          <w:rFonts w:ascii="Calibri" w:hAnsi="Calibri"/>
          <w:lang w:val="en-US"/>
        </w:rPr>
        <w:t xml:space="preserve"> use</w:t>
      </w:r>
      <w:r w:rsidR="00DD5EBB" w:rsidRPr="0037676F">
        <w:rPr>
          <w:rFonts w:ascii="Calibri" w:hAnsi="Calibri"/>
          <w:lang w:val="en-US"/>
        </w:rPr>
        <w:t xml:space="preserve">, </w:t>
      </w:r>
      <w:r w:rsidR="00162E5F">
        <w:rPr>
          <w:rFonts w:ascii="Calibri" w:hAnsi="Calibri"/>
          <w:lang w:val="en-US"/>
        </w:rPr>
        <w:t>regular testing</w:t>
      </w:r>
      <w:r w:rsidR="00DD5EBB" w:rsidRPr="0037676F">
        <w:rPr>
          <w:rFonts w:ascii="Calibri" w:hAnsi="Calibri"/>
          <w:lang w:val="en-US"/>
        </w:rPr>
        <w:t>, ST</w:t>
      </w:r>
      <w:r w:rsidR="00162E5F">
        <w:rPr>
          <w:rFonts w:ascii="Calibri" w:hAnsi="Calibri"/>
          <w:lang w:val="en-US"/>
        </w:rPr>
        <w:t>I</w:t>
      </w:r>
      <w:r w:rsidR="00DD5EBB" w:rsidRPr="0037676F">
        <w:rPr>
          <w:rFonts w:ascii="Calibri" w:hAnsi="Calibri"/>
          <w:lang w:val="en-US"/>
        </w:rPr>
        <w:t xml:space="preserve">s’ testing and care. </w:t>
      </w:r>
      <w:r w:rsidR="009B1F53">
        <w:rPr>
          <w:rFonts w:ascii="Calibri" w:hAnsi="Calibri"/>
          <w:lang w:val="en-US"/>
        </w:rPr>
        <w:t>No</w:t>
      </w:r>
      <w:r w:rsidR="00DD5EBB" w:rsidRPr="0037676F">
        <w:rPr>
          <w:rFonts w:ascii="Calibri" w:hAnsi="Calibri"/>
          <w:lang w:val="en-US"/>
        </w:rPr>
        <w:t xml:space="preserve"> new prevention </w:t>
      </w:r>
      <w:r w:rsidR="0037676F" w:rsidRPr="0037676F">
        <w:rPr>
          <w:rFonts w:ascii="Calibri" w:hAnsi="Calibri"/>
          <w:lang w:val="en-US"/>
        </w:rPr>
        <w:t>dogma</w:t>
      </w:r>
      <w:r w:rsidR="009B1F53">
        <w:rPr>
          <w:rFonts w:ascii="Calibri" w:hAnsi="Calibri"/>
          <w:lang w:val="en-US"/>
        </w:rPr>
        <w:t xml:space="preserve"> is to be imposed on populations,</w:t>
      </w:r>
      <w:r w:rsidR="00DD5EBB" w:rsidRPr="0037676F">
        <w:rPr>
          <w:rFonts w:ascii="Calibri" w:hAnsi="Calibri"/>
          <w:lang w:val="en-US"/>
        </w:rPr>
        <w:t xml:space="preserve"> but real </w:t>
      </w:r>
      <w:r w:rsidR="009B1F53">
        <w:rPr>
          <w:rFonts w:ascii="Calibri" w:hAnsi="Calibri"/>
          <w:lang w:val="en-US"/>
        </w:rPr>
        <w:t>efficient options</w:t>
      </w:r>
      <w:r w:rsidR="009B1F53" w:rsidRPr="0037676F">
        <w:rPr>
          <w:rFonts w:ascii="Calibri" w:hAnsi="Calibri"/>
          <w:lang w:val="en-US"/>
        </w:rPr>
        <w:t xml:space="preserve"> </w:t>
      </w:r>
      <w:r w:rsidR="00DD5EBB" w:rsidRPr="0037676F">
        <w:rPr>
          <w:rFonts w:ascii="Calibri" w:hAnsi="Calibri"/>
          <w:lang w:val="en-US"/>
        </w:rPr>
        <w:t xml:space="preserve">for </w:t>
      </w:r>
      <w:r w:rsidR="00162E5F">
        <w:rPr>
          <w:rFonts w:ascii="Calibri" w:hAnsi="Calibri"/>
          <w:lang w:val="en-US"/>
        </w:rPr>
        <w:t>effective</w:t>
      </w:r>
      <w:r w:rsidR="00162E5F" w:rsidRPr="0037676F">
        <w:rPr>
          <w:rFonts w:ascii="Calibri" w:hAnsi="Calibri"/>
          <w:lang w:val="en-US"/>
        </w:rPr>
        <w:t xml:space="preserve"> </w:t>
      </w:r>
      <w:r w:rsidR="00DD5EBB" w:rsidRPr="0037676F">
        <w:rPr>
          <w:rFonts w:ascii="Calibri" w:hAnsi="Calibri"/>
          <w:lang w:val="en-US"/>
        </w:rPr>
        <w:t xml:space="preserve">and accessible </w:t>
      </w:r>
      <w:r w:rsidR="00162E5F">
        <w:rPr>
          <w:rFonts w:ascii="Calibri" w:hAnsi="Calibri"/>
          <w:lang w:val="en-US"/>
        </w:rPr>
        <w:t>interventions and tools</w:t>
      </w:r>
      <w:r w:rsidR="009B1F53">
        <w:rPr>
          <w:rFonts w:ascii="Calibri" w:hAnsi="Calibri"/>
          <w:lang w:val="en-US"/>
        </w:rPr>
        <w:t xml:space="preserve"> will be made available</w:t>
      </w:r>
      <w:r w:rsidR="00DD5EBB" w:rsidRPr="0037676F">
        <w:rPr>
          <w:rFonts w:ascii="Calibri" w:hAnsi="Calibri"/>
          <w:lang w:val="en-US"/>
        </w:rPr>
        <w:t xml:space="preserve">. </w:t>
      </w:r>
    </w:p>
    <w:p w14:paraId="67A55EB9" w14:textId="77777777" w:rsidR="00DD5EBB" w:rsidRPr="0037676F" w:rsidRDefault="00DD5EBB" w:rsidP="002C6463">
      <w:pPr>
        <w:pStyle w:val="NoSpacing"/>
        <w:jc w:val="both"/>
        <w:rPr>
          <w:rFonts w:ascii="Calibri" w:hAnsi="Calibri"/>
          <w:lang w:val="en-US"/>
        </w:rPr>
      </w:pPr>
    </w:p>
    <w:p w14:paraId="2A371549" w14:textId="5E9453A1" w:rsidR="00FE5D84" w:rsidRPr="0037676F" w:rsidRDefault="00DD5EBB" w:rsidP="002C6463">
      <w:pPr>
        <w:pStyle w:val="NoSpacing"/>
        <w:jc w:val="both"/>
        <w:rPr>
          <w:rFonts w:ascii="Calibri" w:hAnsi="Calibri"/>
          <w:lang w:val="en-US"/>
        </w:rPr>
      </w:pPr>
      <w:r w:rsidRPr="0037676F">
        <w:rPr>
          <w:rFonts w:ascii="Calibri" w:hAnsi="Calibri"/>
          <w:lang w:val="en-US"/>
        </w:rPr>
        <w:t xml:space="preserve">HIV </w:t>
      </w:r>
      <w:r w:rsidR="009B1F53">
        <w:rPr>
          <w:rFonts w:ascii="Calibri" w:hAnsi="Calibri"/>
          <w:lang w:val="en-US"/>
        </w:rPr>
        <w:t>stakeholders</w:t>
      </w:r>
      <w:r w:rsidR="009B1F53" w:rsidRPr="0037676F">
        <w:rPr>
          <w:rFonts w:ascii="Calibri" w:hAnsi="Calibri"/>
          <w:lang w:val="en-US"/>
        </w:rPr>
        <w:t xml:space="preserve"> </w:t>
      </w:r>
      <w:r w:rsidRPr="0037676F">
        <w:rPr>
          <w:rFonts w:ascii="Calibri" w:hAnsi="Calibri"/>
          <w:lang w:val="en-US"/>
        </w:rPr>
        <w:t xml:space="preserve">in Paris have agreed to adopt a holistic approach to deal with the health of </w:t>
      </w:r>
      <w:r w:rsidR="0029364B">
        <w:rPr>
          <w:rFonts w:ascii="Calibri" w:hAnsi="Calibri"/>
          <w:lang w:val="en-US"/>
        </w:rPr>
        <w:t>gay men</w:t>
      </w:r>
      <w:r w:rsidR="009B1F53">
        <w:rPr>
          <w:rFonts w:ascii="Calibri" w:hAnsi="Calibri"/>
          <w:lang w:val="en-US"/>
        </w:rPr>
        <w:t>, focusing on the</w:t>
      </w:r>
      <w:r w:rsidRPr="0037676F">
        <w:rPr>
          <w:rFonts w:ascii="Calibri" w:hAnsi="Calibri"/>
          <w:lang w:val="en-US"/>
        </w:rPr>
        <w:t xml:space="preserve">« happy to be gay » message and the right </w:t>
      </w:r>
      <w:r w:rsidR="00AA0378">
        <w:rPr>
          <w:rFonts w:ascii="Calibri" w:hAnsi="Calibri"/>
          <w:lang w:val="en-US"/>
        </w:rPr>
        <w:t>to h</w:t>
      </w:r>
      <w:r w:rsidR="00AA0378" w:rsidRPr="0037676F">
        <w:rPr>
          <w:rFonts w:ascii="Calibri" w:hAnsi="Calibri"/>
          <w:lang w:val="en-US"/>
        </w:rPr>
        <w:t xml:space="preserve">ave </w:t>
      </w:r>
      <w:r w:rsidRPr="0037676F">
        <w:rPr>
          <w:rFonts w:ascii="Calibri" w:hAnsi="Calibri"/>
          <w:lang w:val="en-US"/>
        </w:rPr>
        <w:t xml:space="preserve">a </w:t>
      </w:r>
      <w:r w:rsidR="00AA0378">
        <w:rPr>
          <w:rFonts w:ascii="Calibri" w:hAnsi="Calibri"/>
          <w:lang w:val="en-US"/>
        </w:rPr>
        <w:t xml:space="preserve">healthy </w:t>
      </w:r>
      <w:r w:rsidRPr="0037676F">
        <w:rPr>
          <w:rFonts w:ascii="Calibri" w:hAnsi="Calibri"/>
          <w:lang w:val="en-US"/>
        </w:rPr>
        <w:t xml:space="preserve">sexual life </w:t>
      </w:r>
      <w:r w:rsidR="00AA0378">
        <w:rPr>
          <w:rFonts w:ascii="Calibri" w:hAnsi="Calibri"/>
          <w:lang w:val="en-US"/>
        </w:rPr>
        <w:t>free from</w:t>
      </w:r>
      <w:r w:rsidRPr="0037676F">
        <w:rPr>
          <w:rFonts w:ascii="Calibri" w:hAnsi="Calibri"/>
          <w:lang w:val="en-US"/>
        </w:rPr>
        <w:t xml:space="preserve"> HIV</w:t>
      </w:r>
      <w:r w:rsidR="009B1F53">
        <w:rPr>
          <w:rFonts w:ascii="Calibri" w:hAnsi="Calibri"/>
          <w:lang w:val="en-US"/>
        </w:rPr>
        <w:t xml:space="preserve"> </w:t>
      </w:r>
      <w:r w:rsidR="00AA0378">
        <w:rPr>
          <w:rFonts w:ascii="Calibri" w:hAnsi="Calibri"/>
          <w:lang w:val="en-US"/>
        </w:rPr>
        <w:t>acquisition fear</w:t>
      </w:r>
      <w:r w:rsidRPr="0037676F">
        <w:rPr>
          <w:rFonts w:ascii="Calibri" w:hAnsi="Calibri"/>
          <w:lang w:val="en-US"/>
        </w:rPr>
        <w:t xml:space="preserve">. This program </w:t>
      </w:r>
      <w:r w:rsidR="0037676F">
        <w:rPr>
          <w:rFonts w:ascii="Calibri" w:hAnsi="Calibri"/>
          <w:lang w:val="en-US"/>
        </w:rPr>
        <w:t>should include</w:t>
      </w:r>
      <w:r w:rsidR="0037676F" w:rsidRPr="0037676F">
        <w:rPr>
          <w:rFonts w:ascii="Calibri" w:hAnsi="Calibri"/>
          <w:lang w:val="en-US"/>
        </w:rPr>
        <w:t>:</w:t>
      </w:r>
      <w:r w:rsidRPr="0037676F">
        <w:rPr>
          <w:rFonts w:ascii="Calibri" w:hAnsi="Calibri"/>
          <w:lang w:val="en-US"/>
        </w:rPr>
        <w:t xml:space="preserve"> </w:t>
      </w:r>
    </w:p>
    <w:p w14:paraId="68BFFC67" w14:textId="77777777" w:rsidR="00D93C8D" w:rsidRPr="0037676F" w:rsidRDefault="00D93C8D" w:rsidP="002C6463">
      <w:pPr>
        <w:pStyle w:val="NoSpacing"/>
        <w:jc w:val="both"/>
        <w:rPr>
          <w:rFonts w:ascii="Calibri" w:hAnsi="Calibri"/>
          <w:lang w:val="en-US"/>
        </w:rPr>
      </w:pPr>
    </w:p>
    <w:p w14:paraId="1E38539C" w14:textId="7AF05B5F" w:rsidR="00FE5D84" w:rsidRPr="0037676F" w:rsidRDefault="00D93C8D" w:rsidP="002C6463">
      <w:pPr>
        <w:pStyle w:val="NoSpacing"/>
        <w:numPr>
          <w:ilvl w:val="0"/>
          <w:numId w:val="8"/>
        </w:numPr>
        <w:jc w:val="both"/>
        <w:rPr>
          <w:rFonts w:ascii="Calibri" w:hAnsi="Calibri"/>
          <w:lang w:val="en-US"/>
        </w:rPr>
      </w:pPr>
      <w:r w:rsidRPr="0037676F">
        <w:rPr>
          <w:rFonts w:ascii="Calibri" w:hAnsi="Calibri"/>
          <w:lang w:val="en-US"/>
        </w:rPr>
        <w:t xml:space="preserve">Promotion of </w:t>
      </w:r>
      <w:r w:rsidR="00CA6B63">
        <w:rPr>
          <w:rFonts w:ascii="Calibri" w:hAnsi="Calibri"/>
          <w:lang w:val="en-US"/>
        </w:rPr>
        <w:t>gay</w:t>
      </w:r>
      <w:r w:rsidR="0029364B" w:rsidRPr="0037676F">
        <w:rPr>
          <w:rFonts w:ascii="Calibri" w:hAnsi="Calibri"/>
          <w:lang w:val="en-US"/>
        </w:rPr>
        <w:t xml:space="preserve"> </w:t>
      </w:r>
      <w:r w:rsidRPr="0037676F">
        <w:rPr>
          <w:rFonts w:ascii="Calibri" w:hAnsi="Calibri"/>
          <w:lang w:val="en-US"/>
        </w:rPr>
        <w:t>life</w:t>
      </w:r>
      <w:r w:rsidR="00CA6B63">
        <w:rPr>
          <w:rFonts w:ascii="Calibri" w:hAnsi="Calibri"/>
          <w:lang w:val="en-US"/>
        </w:rPr>
        <w:t>-</w:t>
      </w:r>
      <w:r w:rsidR="0079683B">
        <w:rPr>
          <w:rFonts w:ascii="Calibri" w:hAnsi="Calibri"/>
          <w:lang w:val="en-US"/>
        </w:rPr>
        <w:t>style</w:t>
      </w:r>
      <w:r w:rsidRPr="0037676F">
        <w:rPr>
          <w:rFonts w:ascii="Calibri" w:hAnsi="Calibri"/>
          <w:lang w:val="en-US"/>
        </w:rPr>
        <w:t xml:space="preserve"> in its </w:t>
      </w:r>
      <w:r w:rsidR="0037676F" w:rsidRPr="0037676F">
        <w:rPr>
          <w:rFonts w:ascii="Calibri" w:hAnsi="Calibri"/>
          <w:lang w:val="en-US"/>
        </w:rPr>
        <w:t>diversity</w:t>
      </w:r>
      <w:r w:rsidRPr="0037676F">
        <w:rPr>
          <w:rFonts w:ascii="Calibri" w:hAnsi="Calibri"/>
          <w:lang w:val="en-US"/>
        </w:rPr>
        <w:t>, strengthening the feeling of belonging to a community and self-esteem</w:t>
      </w:r>
      <w:r w:rsidR="00CA6B63">
        <w:rPr>
          <w:rFonts w:ascii="Calibri" w:hAnsi="Calibri"/>
          <w:lang w:val="en-US"/>
        </w:rPr>
        <w:t>.</w:t>
      </w:r>
    </w:p>
    <w:p w14:paraId="68053922" w14:textId="71EE4FE8" w:rsidR="00D93C8D" w:rsidRPr="0037676F" w:rsidRDefault="00D93C8D" w:rsidP="002C6463">
      <w:pPr>
        <w:pStyle w:val="NoSpacing"/>
        <w:numPr>
          <w:ilvl w:val="0"/>
          <w:numId w:val="8"/>
        </w:numPr>
        <w:jc w:val="both"/>
        <w:rPr>
          <w:rFonts w:ascii="Calibri" w:hAnsi="Calibri"/>
          <w:lang w:val="en-US"/>
        </w:rPr>
      </w:pPr>
      <w:r w:rsidRPr="0037676F">
        <w:rPr>
          <w:rFonts w:ascii="Calibri" w:hAnsi="Calibri"/>
          <w:lang w:val="en-US"/>
        </w:rPr>
        <w:t>Mobilization of the gay community on mental wellbeing and related issues</w:t>
      </w:r>
      <w:r w:rsidR="00CA6B63">
        <w:rPr>
          <w:rFonts w:ascii="Calibri" w:hAnsi="Calibri"/>
          <w:lang w:val="en-US"/>
        </w:rPr>
        <w:t>.</w:t>
      </w:r>
    </w:p>
    <w:p w14:paraId="259E9449" w14:textId="5E7C75FC" w:rsidR="00D93C8D" w:rsidRPr="0037676F" w:rsidRDefault="00D93C8D" w:rsidP="002C6463">
      <w:pPr>
        <w:pStyle w:val="NoSpacing"/>
        <w:numPr>
          <w:ilvl w:val="0"/>
          <w:numId w:val="8"/>
        </w:numPr>
        <w:jc w:val="both"/>
        <w:rPr>
          <w:rFonts w:ascii="Calibri" w:hAnsi="Calibri"/>
          <w:lang w:val="en-US"/>
        </w:rPr>
      </w:pPr>
      <w:r w:rsidRPr="0037676F">
        <w:rPr>
          <w:rFonts w:ascii="Calibri" w:hAnsi="Calibri"/>
          <w:lang w:val="en-US"/>
        </w:rPr>
        <w:t xml:space="preserve">Individual and collective </w:t>
      </w:r>
      <w:r w:rsidR="0079683B">
        <w:rPr>
          <w:rFonts w:ascii="Calibri" w:hAnsi="Calibri"/>
          <w:lang w:val="en-US"/>
        </w:rPr>
        <w:t>attention and care of</w:t>
      </w:r>
      <w:r w:rsidRPr="0037676F">
        <w:rPr>
          <w:rFonts w:ascii="Calibri" w:hAnsi="Calibri"/>
          <w:lang w:val="en-US"/>
        </w:rPr>
        <w:t xml:space="preserve"> mental </w:t>
      </w:r>
      <w:r w:rsidR="0079683B">
        <w:rPr>
          <w:rFonts w:ascii="Calibri" w:hAnsi="Calibri"/>
          <w:lang w:val="en-US"/>
        </w:rPr>
        <w:t>health issues</w:t>
      </w:r>
      <w:r w:rsidR="0079683B" w:rsidRPr="0037676F">
        <w:rPr>
          <w:rFonts w:ascii="Calibri" w:hAnsi="Calibri"/>
          <w:lang w:val="en-US"/>
        </w:rPr>
        <w:t xml:space="preserve"> </w:t>
      </w:r>
      <w:r w:rsidRPr="0037676F">
        <w:rPr>
          <w:rFonts w:ascii="Calibri" w:hAnsi="Calibri"/>
          <w:lang w:val="en-US"/>
        </w:rPr>
        <w:t>by</w:t>
      </w:r>
      <w:r w:rsidR="0079683B">
        <w:rPr>
          <w:rFonts w:ascii="Calibri" w:hAnsi="Calibri"/>
          <w:lang w:val="en-US"/>
        </w:rPr>
        <w:t xml:space="preserve"> trained</w:t>
      </w:r>
      <w:r w:rsidRPr="0037676F">
        <w:rPr>
          <w:rFonts w:ascii="Calibri" w:hAnsi="Calibri"/>
          <w:lang w:val="en-US"/>
        </w:rPr>
        <w:t xml:space="preserve"> professionals, </w:t>
      </w:r>
      <w:r w:rsidR="0037676F" w:rsidRPr="0037676F">
        <w:rPr>
          <w:rFonts w:ascii="Calibri" w:hAnsi="Calibri"/>
          <w:lang w:val="en-US"/>
        </w:rPr>
        <w:t>psychiatrists</w:t>
      </w:r>
      <w:r w:rsidR="0037676F">
        <w:rPr>
          <w:rFonts w:ascii="Calibri" w:hAnsi="Calibri"/>
          <w:lang w:val="en-US"/>
        </w:rPr>
        <w:t xml:space="preserve"> and psychologists</w:t>
      </w:r>
      <w:r w:rsidRPr="0037676F">
        <w:rPr>
          <w:rFonts w:ascii="Calibri" w:hAnsi="Calibri"/>
          <w:lang w:val="en-US"/>
        </w:rPr>
        <w:t xml:space="preserve">, trained on </w:t>
      </w:r>
      <w:r w:rsidR="0037676F" w:rsidRPr="0037676F">
        <w:rPr>
          <w:rFonts w:ascii="Calibri" w:hAnsi="Calibri"/>
          <w:lang w:val="en-US"/>
        </w:rPr>
        <w:t>homosexuality</w:t>
      </w:r>
      <w:r w:rsidRPr="0037676F">
        <w:rPr>
          <w:rFonts w:ascii="Calibri" w:hAnsi="Calibri"/>
          <w:lang w:val="en-US"/>
        </w:rPr>
        <w:t xml:space="preserve"> issues. They are already mobilized in existing networks (ESPAS, Psygay) or testing and care centers (the </w:t>
      </w:r>
      <w:r w:rsidR="009B1F53">
        <w:rPr>
          <w:rFonts w:ascii="Calibri" w:hAnsi="Calibri"/>
          <w:lang w:val="en-US"/>
        </w:rPr>
        <w:t>“</w:t>
      </w:r>
      <w:r w:rsidRPr="0037676F">
        <w:rPr>
          <w:rFonts w:ascii="Calibri" w:hAnsi="Calibri"/>
          <w:lang w:val="en-US"/>
        </w:rPr>
        <w:t>190</w:t>
      </w:r>
      <w:r w:rsidR="009B1F53">
        <w:rPr>
          <w:rFonts w:ascii="Calibri" w:hAnsi="Calibri"/>
          <w:lang w:val="en-US"/>
        </w:rPr>
        <w:t>”</w:t>
      </w:r>
      <w:r w:rsidRPr="0037676F">
        <w:rPr>
          <w:rFonts w:ascii="Calibri" w:hAnsi="Calibri"/>
          <w:lang w:val="en-US"/>
        </w:rPr>
        <w:t xml:space="preserve"> and the Kiosque), or within the framework of </w:t>
      </w:r>
      <w:r w:rsidR="0037676F" w:rsidRPr="0037676F">
        <w:rPr>
          <w:rFonts w:ascii="Calibri" w:hAnsi="Calibri"/>
          <w:lang w:val="en-US"/>
        </w:rPr>
        <w:t>activities</w:t>
      </w:r>
      <w:r w:rsidRPr="0037676F">
        <w:rPr>
          <w:rFonts w:ascii="Calibri" w:hAnsi="Calibri"/>
          <w:lang w:val="en-US"/>
        </w:rPr>
        <w:t xml:space="preserve"> developed by the Centre Gay et Lesbien</w:t>
      </w:r>
      <w:r w:rsidR="00BC1E4C">
        <w:rPr>
          <w:rFonts w:ascii="Calibri" w:hAnsi="Calibri"/>
          <w:lang w:val="en-US"/>
        </w:rPr>
        <w:t xml:space="preserve"> in Paris</w:t>
      </w:r>
      <w:r w:rsidR="00CA6B63">
        <w:rPr>
          <w:rFonts w:ascii="Calibri" w:hAnsi="Calibri"/>
          <w:lang w:val="en-US"/>
        </w:rPr>
        <w:t>.</w:t>
      </w:r>
    </w:p>
    <w:p w14:paraId="0356130A" w14:textId="637896DB" w:rsidR="00D93C8D" w:rsidRPr="0037676F" w:rsidRDefault="0079683B" w:rsidP="002C6463">
      <w:pPr>
        <w:pStyle w:val="NoSpacing"/>
        <w:numPr>
          <w:ilvl w:val="0"/>
          <w:numId w:val="8"/>
        </w:numPr>
        <w:jc w:val="both"/>
        <w:rPr>
          <w:rFonts w:ascii="Calibri" w:hAnsi="Calibri"/>
          <w:lang w:val="en-US"/>
        </w:rPr>
      </w:pPr>
      <w:r>
        <w:rPr>
          <w:rFonts w:ascii="Calibri" w:hAnsi="Calibri"/>
          <w:lang w:val="en-US"/>
        </w:rPr>
        <w:t>C</w:t>
      </w:r>
      <w:r w:rsidR="00D93C8D" w:rsidRPr="0037676F">
        <w:rPr>
          <w:rFonts w:ascii="Calibri" w:hAnsi="Calibri"/>
          <w:lang w:val="en-US"/>
        </w:rPr>
        <w:t>ommunity actors and professionals</w:t>
      </w:r>
      <w:r>
        <w:rPr>
          <w:rFonts w:ascii="Calibri" w:hAnsi="Calibri"/>
          <w:lang w:val="en-US"/>
        </w:rPr>
        <w:t xml:space="preserve"> training</w:t>
      </w:r>
      <w:r w:rsidR="00D93C8D" w:rsidRPr="0037676F">
        <w:rPr>
          <w:rFonts w:ascii="Calibri" w:hAnsi="Calibri"/>
          <w:lang w:val="en-US"/>
        </w:rPr>
        <w:t xml:space="preserve"> in </w:t>
      </w:r>
      <w:r w:rsidR="009B1F53">
        <w:rPr>
          <w:rFonts w:ascii="Calibri" w:hAnsi="Calibri"/>
          <w:lang w:val="en-US"/>
        </w:rPr>
        <w:t>friendly services</w:t>
      </w:r>
      <w:r w:rsidR="00D93C8D" w:rsidRPr="0037676F">
        <w:rPr>
          <w:rFonts w:ascii="Calibri" w:hAnsi="Calibri"/>
          <w:lang w:val="en-US"/>
        </w:rPr>
        <w:t xml:space="preserve"> </w:t>
      </w:r>
      <w:r>
        <w:rPr>
          <w:rFonts w:ascii="Calibri" w:hAnsi="Calibri"/>
          <w:lang w:val="en-US"/>
        </w:rPr>
        <w:t xml:space="preserve">for </w:t>
      </w:r>
      <w:r w:rsidR="00CA6B63">
        <w:rPr>
          <w:rFonts w:ascii="Calibri" w:hAnsi="Calibri"/>
          <w:lang w:val="en-US"/>
        </w:rPr>
        <w:t>MSM.</w:t>
      </w:r>
    </w:p>
    <w:p w14:paraId="2A3B0AD8" w14:textId="7454BB6E" w:rsidR="0079683B" w:rsidRDefault="000D29A4" w:rsidP="002C6463">
      <w:pPr>
        <w:pStyle w:val="NoSpacing"/>
        <w:numPr>
          <w:ilvl w:val="0"/>
          <w:numId w:val="8"/>
        </w:numPr>
        <w:jc w:val="both"/>
        <w:rPr>
          <w:rFonts w:ascii="Calibri" w:hAnsi="Calibri"/>
          <w:lang w:val="en-US"/>
        </w:rPr>
      </w:pPr>
      <w:r w:rsidRPr="0037676F">
        <w:rPr>
          <w:rFonts w:ascii="Calibri" w:hAnsi="Calibri"/>
          <w:lang w:val="en-US"/>
        </w:rPr>
        <w:t>The development of a</w:t>
      </w:r>
      <w:r w:rsidR="00CA6B63">
        <w:rPr>
          <w:rFonts w:ascii="Calibri" w:hAnsi="Calibri"/>
          <w:lang w:val="en-US"/>
        </w:rPr>
        <w:t>n</w:t>
      </w:r>
      <w:r w:rsidR="009B1F53">
        <w:rPr>
          <w:rFonts w:ascii="Calibri" w:hAnsi="Calibri"/>
          <w:lang w:val="en-US"/>
        </w:rPr>
        <w:t xml:space="preserve"> </w:t>
      </w:r>
      <w:r w:rsidR="0029364B">
        <w:rPr>
          <w:rFonts w:ascii="Calibri" w:hAnsi="Calibri"/>
          <w:lang w:val="en-US"/>
        </w:rPr>
        <w:t xml:space="preserve">online </w:t>
      </w:r>
      <w:r w:rsidRPr="0037676F">
        <w:rPr>
          <w:rFonts w:ascii="Calibri" w:hAnsi="Calibri"/>
          <w:lang w:val="en-US"/>
        </w:rPr>
        <w:t xml:space="preserve">mental </w:t>
      </w:r>
      <w:r w:rsidR="0079683B">
        <w:rPr>
          <w:rFonts w:ascii="Calibri" w:hAnsi="Calibri"/>
          <w:lang w:val="en-US"/>
        </w:rPr>
        <w:t>health</w:t>
      </w:r>
      <w:r w:rsidR="0079683B" w:rsidRPr="0037676F">
        <w:rPr>
          <w:rFonts w:ascii="Calibri" w:hAnsi="Calibri"/>
          <w:lang w:val="en-US"/>
        </w:rPr>
        <w:t xml:space="preserve"> </w:t>
      </w:r>
      <w:r w:rsidRPr="0037676F">
        <w:rPr>
          <w:rFonts w:ascii="Calibri" w:hAnsi="Calibri"/>
          <w:lang w:val="en-US"/>
        </w:rPr>
        <w:t xml:space="preserve">program. All these dimensions are </w:t>
      </w:r>
      <w:r w:rsidR="0029364B">
        <w:rPr>
          <w:rFonts w:ascii="Calibri" w:hAnsi="Calibri"/>
          <w:lang w:val="en-US"/>
        </w:rPr>
        <w:t xml:space="preserve">yet </w:t>
      </w:r>
      <w:r w:rsidR="0079683B">
        <w:rPr>
          <w:rFonts w:ascii="Calibri" w:hAnsi="Calibri"/>
          <w:lang w:val="en-US"/>
        </w:rPr>
        <w:t xml:space="preserve">available </w:t>
      </w:r>
      <w:r w:rsidRPr="0037676F">
        <w:rPr>
          <w:rFonts w:ascii="Calibri" w:hAnsi="Calibri"/>
          <w:lang w:val="en-US"/>
        </w:rPr>
        <w:t xml:space="preserve">in Paris </w:t>
      </w:r>
      <w:r w:rsidR="0079683B">
        <w:rPr>
          <w:rFonts w:ascii="Calibri" w:hAnsi="Calibri"/>
          <w:lang w:val="en-US"/>
        </w:rPr>
        <w:t>at community level</w:t>
      </w:r>
      <w:r w:rsidRPr="0037676F">
        <w:rPr>
          <w:rFonts w:ascii="Calibri" w:hAnsi="Calibri"/>
          <w:lang w:val="en-US"/>
        </w:rPr>
        <w:t>, within gay-friendly professional networks. These measures should be org</w:t>
      </w:r>
      <w:r w:rsidR="0037676F" w:rsidRPr="0037676F">
        <w:rPr>
          <w:rFonts w:ascii="Calibri" w:hAnsi="Calibri"/>
          <w:lang w:val="en-US"/>
        </w:rPr>
        <w:t xml:space="preserve">anized, developed and </w:t>
      </w:r>
      <w:r w:rsidR="0079683B">
        <w:rPr>
          <w:rFonts w:ascii="Calibri" w:hAnsi="Calibri"/>
          <w:lang w:val="en-US"/>
        </w:rPr>
        <w:t>sustained by the</w:t>
      </w:r>
      <w:r w:rsidR="0079683B" w:rsidRPr="0037676F">
        <w:rPr>
          <w:rFonts w:ascii="Calibri" w:hAnsi="Calibri"/>
          <w:lang w:val="en-US"/>
        </w:rPr>
        <w:t xml:space="preserve"> </w:t>
      </w:r>
      <w:r w:rsidR="0037676F" w:rsidRPr="0037676F">
        <w:rPr>
          <w:rFonts w:ascii="Calibri" w:hAnsi="Calibri"/>
          <w:lang w:val="en-US"/>
        </w:rPr>
        <w:t xml:space="preserve">Human rights Ombudsman, </w:t>
      </w:r>
      <w:r w:rsidR="00632F29">
        <w:rPr>
          <w:rFonts w:ascii="Calibri" w:hAnsi="Calibri"/>
          <w:lang w:val="en-US"/>
        </w:rPr>
        <w:t>Public Health France</w:t>
      </w:r>
      <w:r w:rsidR="0037676F" w:rsidRPr="0037676F">
        <w:rPr>
          <w:rFonts w:ascii="Calibri" w:hAnsi="Calibri"/>
          <w:lang w:val="en-US"/>
        </w:rPr>
        <w:t xml:space="preserve">, community-based organizations and </w:t>
      </w:r>
      <w:r w:rsidR="0079683B">
        <w:rPr>
          <w:rFonts w:ascii="Calibri" w:hAnsi="Calibri"/>
          <w:lang w:val="en-US"/>
        </w:rPr>
        <w:t xml:space="preserve">health </w:t>
      </w:r>
      <w:r w:rsidR="0037676F" w:rsidRPr="0037676F">
        <w:rPr>
          <w:rFonts w:ascii="Calibri" w:hAnsi="Calibri"/>
          <w:lang w:val="en-US"/>
        </w:rPr>
        <w:t>professionals</w:t>
      </w:r>
      <w:r w:rsidR="0079683B">
        <w:rPr>
          <w:rFonts w:ascii="Calibri" w:hAnsi="Calibri"/>
          <w:lang w:val="en-US"/>
        </w:rPr>
        <w:t>.</w:t>
      </w:r>
      <w:r w:rsidR="0037676F" w:rsidRPr="0037676F">
        <w:rPr>
          <w:rFonts w:ascii="Calibri" w:hAnsi="Calibri"/>
          <w:lang w:val="en-US"/>
        </w:rPr>
        <w:t xml:space="preserve"> </w:t>
      </w:r>
    </w:p>
    <w:p w14:paraId="506A32DB" w14:textId="1542B32D" w:rsidR="00CE36AF" w:rsidRPr="00CE36AF" w:rsidRDefault="00632F29" w:rsidP="002C6463">
      <w:pPr>
        <w:pStyle w:val="NoSpacing"/>
        <w:numPr>
          <w:ilvl w:val="0"/>
          <w:numId w:val="8"/>
        </w:numPr>
        <w:jc w:val="both"/>
        <w:rPr>
          <w:rFonts w:ascii="Calibri" w:hAnsi="Calibri"/>
          <w:lang w:val="en-US"/>
        </w:rPr>
      </w:pPr>
      <w:r>
        <w:rPr>
          <w:rFonts w:ascii="Calibri" w:hAnsi="Calibri"/>
          <w:lang w:val="en-US"/>
        </w:rPr>
        <w:t>Developing/</w:t>
      </w:r>
      <w:r w:rsidR="00CA6B63">
        <w:rPr>
          <w:rFonts w:ascii="Calibri" w:hAnsi="Calibri"/>
          <w:lang w:val="en-US"/>
        </w:rPr>
        <w:t xml:space="preserve"> </w:t>
      </w:r>
      <w:r>
        <w:rPr>
          <w:rFonts w:ascii="Calibri" w:hAnsi="Calibri"/>
          <w:lang w:val="en-US"/>
        </w:rPr>
        <w:t xml:space="preserve">implementing  </w:t>
      </w:r>
      <w:r w:rsidR="0079683B">
        <w:rPr>
          <w:rFonts w:ascii="Calibri" w:hAnsi="Calibri"/>
          <w:lang w:val="en-US"/>
        </w:rPr>
        <w:t>a r</w:t>
      </w:r>
      <w:r w:rsidR="00CE36AF" w:rsidRPr="00CE36AF">
        <w:rPr>
          <w:rFonts w:ascii="Calibri" w:hAnsi="Calibri"/>
          <w:lang w:val="en-US"/>
        </w:rPr>
        <w:t xml:space="preserve">isk reduction approach </w:t>
      </w:r>
      <w:r w:rsidR="0079683B">
        <w:rPr>
          <w:rFonts w:ascii="Calibri" w:hAnsi="Calibri"/>
          <w:lang w:val="en-US"/>
        </w:rPr>
        <w:t xml:space="preserve">to </w:t>
      </w:r>
      <w:r w:rsidR="00CE36AF" w:rsidRPr="00CE36AF">
        <w:rPr>
          <w:rFonts w:ascii="Calibri" w:hAnsi="Calibri"/>
          <w:lang w:val="en-US"/>
        </w:rPr>
        <w:t>ChemSex</w:t>
      </w:r>
      <w:r w:rsidR="00CA6B63">
        <w:rPr>
          <w:rFonts w:ascii="Calibri" w:hAnsi="Calibri"/>
          <w:lang w:val="en-US"/>
        </w:rPr>
        <w:t>.</w:t>
      </w:r>
    </w:p>
    <w:p w14:paraId="152DCB5C" w14:textId="4F41400B" w:rsidR="00CE36AF" w:rsidRDefault="0079683B" w:rsidP="002C6463">
      <w:pPr>
        <w:pStyle w:val="NoSpacing"/>
        <w:numPr>
          <w:ilvl w:val="0"/>
          <w:numId w:val="8"/>
        </w:numPr>
        <w:jc w:val="both"/>
        <w:rPr>
          <w:rFonts w:ascii="Calibri" w:hAnsi="Calibri"/>
          <w:lang w:val="en-US"/>
        </w:rPr>
      </w:pPr>
      <w:r>
        <w:rPr>
          <w:rFonts w:ascii="Calibri" w:hAnsi="Calibri"/>
          <w:lang w:val="en-US"/>
        </w:rPr>
        <w:t>The development of a</w:t>
      </w:r>
      <w:r w:rsidR="00CA6B63">
        <w:rPr>
          <w:rFonts w:ascii="Calibri" w:hAnsi="Calibri"/>
          <w:lang w:val="en-US"/>
        </w:rPr>
        <w:t>n</w:t>
      </w:r>
      <w:r>
        <w:rPr>
          <w:rFonts w:ascii="Calibri" w:hAnsi="Calibri"/>
          <w:lang w:val="en-US"/>
        </w:rPr>
        <w:t xml:space="preserve"> online mental health </w:t>
      </w:r>
      <w:r w:rsidR="00CE36AF" w:rsidRPr="00CE36AF">
        <w:rPr>
          <w:rFonts w:ascii="Calibri" w:hAnsi="Calibri"/>
          <w:lang w:val="en-US"/>
        </w:rPr>
        <w:t xml:space="preserve">program, especially </w:t>
      </w:r>
      <w:r w:rsidR="00A9293D">
        <w:rPr>
          <w:rFonts w:ascii="Calibri" w:hAnsi="Calibri"/>
          <w:lang w:val="en-US"/>
        </w:rPr>
        <w:t>targeting</w:t>
      </w:r>
      <w:r w:rsidR="00A9293D" w:rsidRPr="00CE36AF">
        <w:rPr>
          <w:rFonts w:ascii="Calibri" w:hAnsi="Calibri"/>
          <w:lang w:val="en-US"/>
        </w:rPr>
        <w:t xml:space="preserve"> </w:t>
      </w:r>
      <w:r w:rsidR="001302FB">
        <w:rPr>
          <w:rFonts w:ascii="Calibri" w:hAnsi="Calibri"/>
          <w:lang w:val="en-US"/>
        </w:rPr>
        <w:t xml:space="preserve">illicit drug consumers </w:t>
      </w:r>
      <w:r w:rsidR="00CE36AF" w:rsidRPr="00CE36AF">
        <w:rPr>
          <w:rFonts w:ascii="Calibri" w:hAnsi="Calibri"/>
          <w:lang w:val="en-US"/>
        </w:rPr>
        <w:t>and slammers.</w:t>
      </w:r>
    </w:p>
    <w:p w14:paraId="3AE07C45" w14:textId="77777777" w:rsidR="00CA6B63" w:rsidRPr="00CE36AF" w:rsidRDefault="00CA6B63" w:rsidP="00CA6B63">
      <w:pPr>
        <w:pStyle w:val="NoSpacing"/>
        <w:ind w:left="720"/>
        <w:jc w:val="both"/>
        <w:rPr>
          <w:rFonts w:ascii="Calibri" w:hAnsi="Calibri"/>
          <w:lang w:val="en-US"/>
        </w:rPr>
      </w:pPr>
    </w:p>
    <w:p w14:paraId="43057FBC" w14:textId="43BB481B" w:rsidR="0037676F" w:rsidRPr="00CB65E8" w:rsidRDefault="003A096D" w:rsidP="002C6463">
      <w:pPr>
        <w:widowControl w:val="0"/>
        <w:autoSpaceDE w:val="0"/>
        <w:autoSpaceDN w:val="0"/>
        <w:adjustRightInd w:val="0"/>
        <w:spacing w:after="240" w:line="520" w:lineRule="atLeast"/>
        <w:jc w:val="both"/>
        <w:rPr>
          <w:rFonts w:ascii="Calibri" w:hAnsi="Calibri" w:cs="Times"/>
          <w:b/>
          <w:bCs/>
          <w:lang w:val="en-US"/>
        </w:rPr>
      </w:pPr>
      <w:r>
        <w:rPr>
          <w:rFonts w:ascii="Calibri" w:hAnsi="Calibri" w:cs="Times"/>
          <w:b/>
          <w:bCs/>
          <w:lang w:val="en-US"/>
        </w:rPr>
        <w:lastRenderedPageBreak/>
        <w:t>Clear communication about PrEP</w:t>
      </w:r>
    </w:p>
    <w:p w14:paraId="296B0961" w14:textId="3182343E" w:rsidR="0037676F" w:rsidRDefault="003A096D" w:rsidP="002C6463">
      <w:pPr>
        <w:pStyle w:val="NoSpacing"/>
        <w:jc w:val="both"/>
        <w:rPr>
          <w:rFonts w:ascii="Calibri" w:hAnsi="Calibri"/>
          <w:lang w:val="en-US"/>
        </w:rPr>
      </w:pPr>
      <w:r>
        <w:rPr>
          <w:rFonts w:ascii="Calibri" w:hAnsi="Calibri"/>
          <w:lang w:val="en-US"/>
        </w:rPr>
        <w:t xml:space="preserve">Clear communication is essential to shift the prevention paradigm especially </w:t>
      </w:r>
      <w:r w:rsidR="006336D1">
        <w:rPr>
          <w:rFonts w:ascii="Calibri" w:hAnsi="Calibri"/>
          <w:lang w:val="en-US"/>
        </w:rPr>
        <w:t>at the beginning of th</w:t>
      </w:r>
      <w:r>
        <w:rPr>
          <w:rFonts w:ascii="Calibri" w:hAnsi="Calibri"/>
          <w:lang w:val="en-US"/>
        </w:rPr>
        <w:t>e</w:t>
      </w:r>
      <w:r w:rsidR="006336D1">
        <w:rPr>
          <w:rFonts w:ascii="Calibri" w:hAnsi="Calibri"/>
          <w:lang w:val="en-US"/>
        </w:rPr>
        <w:t xml:space="preserve"> program. It is important to disseminat</w:t>
      </w:r>
      <w:r w:rsidR="009C62CB">
        <w:rPr>
          <w:rFonts w:ascii="Calibri" w:hAnsi="Calibri"/>
          <w:lang w:val="en-US"/>
        </w:rPr>
        <w:t>e clear information on PrEP and the</w:t>
      </w:r>
      <w:r w:rsidR="006336D1">
        <w:rPr>
          <w:rFonts w:ascii="Calibri" w:hAnsi="Calibri"/>
          <w:lang w:val="en-US"/>
        </w:rPr>
        <w:t xml:space="preserve"> </w:t>
      </w:r>
      <w:r>
        <w:rPr>
          <w:rFonts w:ascii="Calibri" w:hAnsi="Calibri"/>
          <w:lang w:val="en-US"/>
        </w:rPr>
        <w:t xml:space="preserve">medication availability and accessibility </w:t>
      </w:r>
      <w:r w:rsidR="006336D1">
        <w:rPr>
          <w:rFonts w:ascii="Calibri" w:hAnsi="Calibri"/>
          <w:lang w:val="en-US"/>
        </w:rPr>
        <w:t xml:space="preserve">in Paris with </w:t>
      </w:r>
      <w:r>
        <w:rPr>
          <w:rFonts w:ascii="Calibri" w:hAnsi="Calibri"/>
          <w:lang w:val="en-US"/>
        </w:rPr>
        <w:t>combined messages</w:t>
      </w:r>
      <w:r w:rsidR="006336D1">
        <w:rPr>
          <w:rFonts w:ascii="Calibri" w:hAnsi="Calibri"/>
          <w:lang w:val="en-US"/>
        </w:rPr>
        <w:t xml:space="preserve">. </w:t>
      </w:r>
    </w:p>
    <w:p w14:paraId="776F5F19" w14:textId="77777777" w:rsidR="009C62CB" w:rsidRDefault="009C62CB" w:rsidP="002C6463">
      <w:pPr>
        <w:pStyle w:val="NoSpacing"/>
        <w:jc w:val="both"/>
        <w:rPr>
          <w:rFonts w:ascii="Calibri" w:hAnsi="Calibri"/>
          <w:lang w:val="en-US"/>
        </w:rPr>
      </w:pPr>
    </w:p>
    <w:p w14:paraId="06A04164" w14:textId="71261901" w:rsidR="009C62CB" w:rsidRDefault="009C62CB" w:rsidP="002C6463">
      <w:pPr>
        <w:pStyle w:val="NoSpacing"/>
        <w:numPr>
          <w:ilvl w:val="0"/>
          <w:numId w:val="9"/>
        </w:numPr>
        <w:jc w:val="both"/>
        <w:rPr>
          <w:rFonts w:ascii="Calibri" w:hAnsi="Calibri"/>
          <w:lang w:val="en-US"/>
        </w:rPr>
      </w:pPr>
      <w:r>
        <w:rPr>
          <w:rFonts w:ascii="Calibri" w:hAnsi="Calibri"/>
          <w:lang w:val="en-US"/>
        </w:rPr>
        <w:t xml:space="preserve">The formulation of a positive message: “prevention changes, the one you want does exist. </w:t>
      </w:r>
      <w:r w:rsidR="00A9293D">
        <w:rPr>
          <w:rFonts w:ascii="Calibri" w:hAnsi="Calibri"/>
          <w:lang w:val="en-US"/>
        </w:rPr>
        <w:t>Get i</w:t>
      </w:r>
      <w:r>
        <w:rPr>
          <w:rFonts w:ascii="Calibri" w:hAnsi="Calibri"/>
          <w:lang w:val="en-US"/>
        </w:rPr>
        <w:t>nform</w:t>
      </w:r>
      <w:r w:rsidR="00A9293D">
        <w:rPr>
          <w:rFonts w:ascii="Calibri" w:hAnsi="Calibri"/>
          <w:lang w:val="en-US"/>
        </w:rPr>
        <w:t>ed</w:t>
      </w:r>
      <w:r>
        <w:rPr>
          <w:rFonts w:ascii="Calibri" w:hAnsi="Calibri"/>
          <w:lang w:val="en-US"/>
        </w:rPr>
        <w:t xml:space="preserve"> and </w:t>
      </w:r>
      <w:r w:rsidR="00A9293D">
        <w:rPr>
          <w:rFonts w:ascii="Calibri" w:hAnsi="Calibri"/>
          <w:lang w:val="en-US"/>
        </w:rPr>
        <w:t>make a choice</w:t>
      </w:r>
      <w:r>
        <w:rPr>
          <w:rFonts w:ascii="Calibri" w:hAnsi="Calibri"/>
          <w:lang w:val="en-US"/>
        </w:rPr>
        <w:t>”.</w:t>
      </w:r>
    </w:p>
    <w:p w14:paraId="17640F02" w14:textId="510C4260" w:rsidR="009C62CB" w:rsidRDefault="00692083" w:rsidP="002C6463">
      <w:pPr>
        <w:pStyle w:val="NoSpacing"/>
        <w:numPr>
          <w:ilvl w:val="0"/>
          <w:numId w:val="9"/>
        </w:numPr>
        <w:jc w:val="both"/>
        <w:rPr>
          <w:rFonts w:ascii="Calibri" w:hAnsi="Calibri"/>
          <w:lang w:val="en-US"/>
        </w:rPr>
      </w:pPr>
      <w:r>
        <w:rPr>
          <w:rFonts w:ascii="Calibri" w:hAnsi="Calibri"/>
          <w:lang w:val="en-US"/>
        </w:rPr>
        <w:t xml:space="preserve">Disseminate strong </w:t>
      </w:r>
      <w:r w:rsidR="009C62CB">
        <w:rPr>
          <w:rFonts w:ascii="Calibri" w:hAnsi="Calibri"/>
          <w:lang w:val="en-US"/>
        </w:rPr>
        <w:t>communication</w:t>
      </w:r>
      <w:r>
        <w:rPr>
          <w:rFonts w:ascii="Calibri" w:hAnsi="Calibri"/>
          <w:lang w:val="en-US"/>
        </w:rPr>
        <w:t xml:space="preserve"> message</w:t>
      </w:r>
      <w:r w:rsidR="00A9293D">
        <w:rPr>
          <w:rFonts w:ascii="Calibri" w:hAnsi="Calibri"/>
          <w:lang w:val="en-US"/>
        </w:rPr>
        <w:t>s</w:t>
      </w:r>
      <w:r w:rsidR="009C62CB">
        <w:rPr>
          <w:rFonts w:ascii="Calibri" w:hAnsi="Calibri"/>
          <w:lang w:val="en-US"/>
        </w:rPr>
        <w:t xml:space="preserve"> </w:t>
      </w:r>
      <w:r>
        <w:rPr>
          <w:rFonts w:ascii="Calibri" w:hAnsi="Calibri"/>
          <w:lang w:val="en-US"/>
        </w:rPr>
        <w:t xml:space="preserve">addressing </w:t>
      </w:r>
      <w:r w:rsidR="009C62CB">
        <w:rPr>
          <w:rFonts w:ascii="Calibri" w:hAnsi="Calibri"/>
          <w:lang w:val="en-US"/>
        </w:rPr>
        <w:t>key populations’ concerns, particularly</w:t>
      </w:r>
      <w:r>
        <w:rPr>
          <w:rFonts w:ascii="Calibri" w:hAnsi="Calibri"/>
          <w:lang w:val="en-US"/>
        </w:rPr>
        <w:t xml:space="preserve"> those of</w:t>
      </w:r>
      <w:r w:rsidR="009C62CB">
        <w:rPr>
          <w:rFonts w:ascii="Calibri" w:hAnsi="Calibri"/>
          <w:lang w:val="en-US"/>
        </w:rPr>
        <w:t xml:space="preserve"> MSM</w:t>
      </w:r>
      <w:r w:rsidR="00CA6B63">
        <w:rPr>
          <w:rFonts w:ascii="Calibri" w:hAnsi="Calibri"/>
          <w:lang w:val="en-US"/>
        </w:rPr>
        <w:t>.</w:t>
      </w:r>
    </w:p>
    <w:p w14:paraId="2A2DA71C" w14:textId="5E5B3883" w:rsidR="009C62CB" w:rsidRDefault="009C62CB" w:rsidP="002C6463">
      <w:pPr>
        <w:pStyle w:val="NoSpacing"/>
        <w:numPr>
          <w:ilvl w:val="0"/>
          <w:numId w:val="9"/>
        </w:numPr>
        <w:jc w:val="both"/>
        <w:rPr>
          <w:rFonts w:ascii="Calibri" w:hAnsi="Calibri"/>
          <w:lang w:val="en-US"/>
        </w:rPr>
      </w:pPr>
      <w:r>
        <w:rPr>
          <w:rFonts w:ascii="Calibri" w:hAnsi="Calibri"/>
          <w:lang w:val="en-US"/>
        </w:rPr>
        <w:t xml:space="preserve">A comprehensive information </w:t>
      </w:r>
      <w:r w:rsidR="00692083">
        <w:rPr>
          <w:rFonts w:ascii="Calibri" w:hAnsi="Calibri"/>
          <w:lang w:val="en-US"/>
        </w:rPr>
        <w:t>package prepared by</w:t>
      </w:r>
      <w:r w:rsidR="001060B7">
        <w:rPr>
          <w:rFonts w:ascii="Calibri" w:hAnsi="Calibri"/>
          <w:lang w:val="en-US"/>
        </w:rPr>
        <w:t xml:space="preserve"> </w:t>
      </w:r>
      <w:r>
        <w:rPr>
          <w:rFonts w:ascii="Calibri" w:hAnsi="Calibri"/>
          <w:lang w:val="en-US"/>
        </w:rPr>
        <w:t>community-based organizations (SIS, AIDES, Le Kiosque, Act Up</w:t>
      </w:r>
      <w:r w:rsidR="00A9293D">
        <w:rPr>
          <w:rFonts w:ascii="Calibri" w:hAnsi="Calibri"/>
          <w:lang w:val="en-US"/>
        </w:rPr>
        <w:t xml:space="preserve"> Paris</w:t>
      </w:r>
      <w:r>
        <w:rPr>
          <w:rFonts w:ascii="Calibri" w:hAnsi="Calibri"/>
          <w:lang w:val="en-US"/>
        </w:rPr>
        <w:t xml:space="preserve">) and </w:t>
      </w:r>
      <w:r w:rsidR="007D2A62">
        <w:rPr>
          <w:rFonts w:ascii="Calibri" w:hAnsi="Calibri"/>
          <w:lang w:val="en-US"/>
        </w:rPr>
        <w:t>Public Health France</w:t>
      </w:r>
      <w:r w:rsidR="00CA6B63">
        <w:rPr>
          <w:rFonts w:ascii="Calibri" w:hAnsi="Calibri"/>
          <w:lang w:val="en-US"/>
        </w:rPr>
        <w:t>.</w:t>
      </w:r>
    </w:p>
    <w:p w14:paraId="60134353" w14:textId="7EFA8AEE" w:rsidR="009C62CB" w:rsidRPr="00692083" w:rsidRDefault="00692083" w:rsidP="002C6463">
      <w:pPr>
        <w:pStyle w:val="NoSpacing"/>
        <w:numPr>
          <w:ilvl w:val="0"/>
          <w:numId w:val="9"/>
        </w:numPr>
        <w:jc w:val="both"/>
        <w:rPr>
          <w:rFonts w:ascii="Calibri" w:hAnsi="Calibri"/>
          <w:lang w:val="en-US"/>
        </w:rPr>
      </w:pPr>
      <w:r>
        <w:rPr>
          <w:rFonts w:ascii="Calibri" w:hAnsi="Calibri"/>
          <w:lang w:val="en-US"/>
        </w:rPr>
        <w:t>Interactive d</w:t>
      </w:r>
      <w:r w:rsidR="009C62CB">
        <w:rPr>
          <w:rFonts w:ascii="Calibri" w:hAnsi="Calibri"/>
          <w:lang w:val="en-US"/>
        </w:rPr>
        <w:t>igital communications tool</w:t>
      </w:r>
      <w:r w:rsidR="00A9293D">
        <w:rPr>
          <w:rFonts w:ascii="Calibri" w:hAnsi="Calibri"/>
          <w:lang w:val="en-US"/>
        </w:rPr>
        <w:t>s</w:t>
      </w:r>
      <w:r w:rsidR="00CA6B63">
        <w:rPr>
          <w:rFonts w:ascii="Calibri" w:hAnsi="Calibri"/>
          <w:lang w:val="en-US"/>
        </w:rPr>
        <w:t>.</w:t>
      </w:r>
    </w:p>
    <w:p w14:paraId="5BD9FEE6" w14:textId="5546ABE7" w:rsidR="009C62CB" w:rsidRDefault="009C62CB" w:rsidP="002C6463">
      <w:pPr>
        <w:pStyle w:val="NoSpacing"/>
        <w:numPr>
          <w:ilvl w:val="0"/>
          <w:numId w:val="9"/>
        </w:numPr>
        <w:jc w:val="both"/>
        <w:rPr>
          <w:rFonts w:ascii="Calibri" w:hAnsi="Calibri"/>
          <w:lang w:val="en-US"/>
        </w:rPr>
      </w:pPr>
      <w:r>
        <w:rPr>
          <w:rFonts w:ascii="Calibri" w:hAnsi="Calibri"/>
          <w:lang w:val="en-US"/>
        </w:rPr>
        <w:t>Regular</w:t>
      </w:r>
      <w:r w:rsidR="00692083">
        <w:rPr>
          <w:rFonts w:ascii="Calibri" w:hAnsi="Calibri"/>
          <w:lang w:val="en-US"/>
        </w:rPr>
        <w:t xml:space="preserve"> </w:t>
      </w:r>
      <w:r>
        <w:rPr>
          <w:rFonts w:ascii="Calibri" w:hAnsi="Calibri"/>
          <w:lang w:val="en-US"/>
        </w:rPr>
        <w:t xml:space="preserve">public events for MSM populations </w:t>
      </w:r>
      <w:r w:rsidR="00692083">
        <w:rPr>
          <w:rFonts w:ascii="Calibri" w:hAnsi="Calibri"/>
          <w:lang w:val="en-US"/>
        </w:rPr>
        <w:t>jointly organized</w:t>
      </w:r>
      <w:r w:rsidR="001060B7">
        <w:rPr>
          <w:rFonts w:ascii="Calibri" w:hAnsi="Calibri"/>
          <w:lang w:val="en-US"/>
        </w:rPr>
        <w:t xml:space="preserve"> </w:t>
      </w:r>
      <w:r w:rsidR="00692083">
        <w:rPr>
          <w:rFonts w:ascii="Calibri" w:hAnsi="Calibri"/>
          <w:lang w:val="en-US"/>
        </w:rPr>
        <w:t>by community leaders</w:t>
      </w:r>
      <w:r w:rsidR="00A9293D">
        <w:rPr>
          <w:rFonts w:ascii="Calibri" w:hAnsi="Calibri"/>
          <w:lang w:val="en-US"/>
        </w:rPr>
        <w:t xml:space="preserve"> and </w:t>
      </w:r>
      <w:r w:rsidR="00692083">
        <w:rPr>
          <w:rFonts w:ascii="Calibri" w:hAnsi="Calibri"/>
          <w:lang w:val="en-US"/>
        </w:rPr>
        <w:t xml:space="preserve">scientific and </w:t>
      </w:r>
      <w:r>
        <w:rPr>
          <w:rFonts w:ascii="Calibri" w:hAnsi="Calibri"/>
          <w:lang w:val="en-US"/>
        </w:rPr>
        <w:t>medical</w:t>
      </w:r>
      <w:r w:rsidR="00692083">
        <w:rPr>
          <w:rFonts w:ascii="Calibri" w:hAnsi="Calibri"/>
          <w:lang w:val="en-US"/>
        </w:rPr>
        <w:t xml:space="preserve"> professionals</w:t>
      </w:r>
      <w:r w:rsidR="00CA6B63">
        <w:rPr>
          <w:rFonts w:ascii="Calibri" w:hAnsi="Calibri"/>
          <w:lang w:val="en-US"/>
        </w:rPr>
        <w:t>.</w:t>
      </w:r>
    </w:p>
    <w:p w14:paraId="7B54DEBA" w14:textId="3BCAADCA" w:rsidR="003A096D" w:rsidRDefault="009C62CB" w:rsidP="002C6463">
      <w:pPr>
        <w:pStyle w:val="NoSpacing"/>
        <w:numPr>
          <w:ilvl w:val="0"/>
          <w:numId w:val="9"/>
        </w:numPr>
        <w:jc w:val="both"/>
        <w:rPr>
          <w:rFonts w:ascii="Calibri" w:hAnsi="Calibri"/>
          <w:lang w:val="en-US"/>
        </w:rPr>
      </w:pPr>
      <w:r>
        <w:rPr>
          <w:rFonts w:ascii="Calibri" w:hAnsi="Calibri"/>
          <w:lang w:val="en-US"/>
        </w:rPr>
        <w:t>Promotion of new messages by field actors working on prevention and testing (ENIPSE, AIDES, Le Kiosque)</w:t>
      </w:r>
      <w:r w:rsidR="00CA6B63">
        <w:rPr>
          <w:rFonts w:ascii="Calibri" w:hAnsi="Calibri"/>
          <w:lang w:val="en-US"/>
        </w:rPr>
        <w:t>.</w:t>
      </w:r>
    </w:p>
    <w:p w14:paraId="767FDF45" w14:textId="77777777" w:rsidR="00DD2C55" w:rsidRDefault="00DD2C55" w:rsidP="002C6463">
      <w:pPr>
        <w:pStyle w:val="NoSpacing"/>
        <w:ind w:left="720"/>
        <w:jc w:val="both"/>
        <w:rPr>
          <w:rFonts w:ascii="Calibri" w:hAnsi="Calibri"/>
          <w:lang w:val="en-US"/>
        </w:rPr>
      </w:pPr>
    </w:p>
    <w:p w14:paraId="405F3135" w14:textId="5AD666CD" w:rsidR="00DD2C55" w:rsidRPr="00DD2C55" w:rsidRDefault="00DD2C55" w:rsidP="002C6463">
      <w:pPr>
        <w:widowControl w:val="0"/>
        <w:autoSpaceDE w:val="0"/>
        <w:autoSpaceDN w:val="0"/>
        <w:adjustRightInd w:val="0"/>
        <w:spacing w:after="240" w:line="300" w:lineRule="atLeast"/>
        <w:jc w:val="both"/>
        <w:rPr>
          <w:rFonts w:ascii="Calibri" w:hAnsi="Calibri" w:cs="Times"/>
          <w:b/>
          <w:color w:val="000000" w:themeColor="text1"/>
          <w:lang w:val="en-US"/>
        </w:rPr>
      </w:pPr>
      <w:r w:rsidRPr="00DD2C55">
        <w:rPr>
          <w:rFonts w:ascii="Calibri" w:hAnsi="Calibri" w:cs="Times"/>
          <w:b/>
          <w:color w:val="000000" w:themeColor="text1"/>
          <w:lang w:val="en-US"/>
        </w:rPr>
        <w:t xml:space="preserve">PrEP </w:t>
      </w:r>
      <w:r>
        <w:rPr>
          <w:rFonts w:ascii="Calibri" w:hAnsi="Calibri" w:cs="Times"/>
          <w:b/>
          <w:color w:val="000000" w:themeColor="text1"/>
          <w:lang w:val="en-US"/>
        </w:rPr>
        <w:t>availability</w:t>
      </w:r>
    </w:p>
    <w:p w14:paraId="3E3C1C86" w14:textId="50968407" w:rsidR="006C598B" w:rsidRDefault="00C7058D" w:rsidP="002C6463">
      <w:pPr>
        <w:widowControl w:val="0"/>
        <w:autoSpaceDE w:val="0"/>
        <w:autoSpaceDN w:val="0"/>
        <w:adjustRightInd w:val="0"/>
        <w:spacing w:after="240" w:line="300" w:lineRule="atLeast"/>
        <w:jc w:val="both"/>
        <w:rPr>
          <w:rFonts w:ascii="Calibri" w:hAnsi="Calibri" w:cs="Times"/>
          <w:color w:val="000000" w:themeColor="text1"/>
          <w:lang w:val="en-US"/>
        </w:rPr>
      </w:pPr>
      <w:r w:rsidRPr="0001198F">
        <w:rPr>
          <w:rFonts w:ascii="Calibri" w:hAnsi="Calibri" w:cs="Times"/>
          <w:color w:val="000000" w:themeColor="text1"/>
          <w:lang w:val="en-US"/>
        </w:rPr>
        <w:t xml:space="preserve">The expert’s committee </w:t>
      </w:r>
      <w:r w:rsidR="006C598B">
        <w:rPr>
          <w:rFonts w:ascii="Calibri" w:hAnsi="Calibri" w:cs="Times"/>
          <w:color w:val="000000" w:themeColor="text1"/>
          <w:lang w:val="en-US"/>
        </w:rPr>
        <w:t xml:space="preserve">and the Truvada </w:t>
      </w:r>
      <w:r w:rsidR="00A9293D">
        <w:rPr>
          <w:rFonts w:ascii="Calibri" w:hAnsi="Calibri" w:cs="Times"/>
          <w:color w:val="000000" w:themeColor="text1"/>
          <w:lang w:val="en-US"/>
        </w:rPr>
        <w:t xml:space="preserve">RTU </w:t>
      </w:r>
      <w:r w:rsidRPr="0001198F">
        <w:rPr>
          <w:rFonts w:ascii="Calibri" w:hAnsi="Calibri" w:cs="Times"/>
          <w:color w:val="000000" w:themeColor="text1"/>
          <w:lang w:val="en-US"/>
        </w:rPr>
        <w:t>ha</w:t>
      </w:r>
      <w:r w:rsidR="006C598B">
        <w:rPr>
          <w:rFonts w:ascii="Calibri" w:hAnsi="Calibri" w:cs="Times"/>
          <w:color w:val="000000" w:themeColor="text1"/>
          <w:lang w:val="en-US"/>
        </w:rPr>
        <w:t>ve</w:t>
      </w:r>
      <w:r w:rsidRPr="0001198F">
        <w:rPr>
          <w:rFonts w:ascii="Calibri" w:hAnsi="Calibri" w:cs="Times"/>
          <w:color w:val="000000" w:themeColor="text1"/>
          <w:lang w:val="en-US"/>
        </w:rPr>
        <w:t xml:space="preserve"> defined PrEP as an additional and</w:t>
      </w:r>
      <w:r w:rsidR="006C598B">
        <w:rPr>
          <w:rFonts w:ascii="Calibri" w:hAnsi="Calibri" w:cs="Times"/>
          <w:color w:val="000000" w:themeColor="text1"/>
          <w:lang w:val="en-US"/>
        </w:rPr>
        <w:t>/or</w:t>
      </w:r>
      <w:r w:rsidRPr="0001198F">
        <w:rPr>
          <w:rFonts w:ascii="Calibri" w:hAnsi="Calibri" w:cs="Times"/>
          <w:color w:val="000000" w:themeColor="text1"/>
          <w:lang w:val="en-US"/>
        </w:rPr>
        <w:t xml:space="preserve"> complementary tool for every individual</w:t>
      </w:r>
      <w:r w:rsidR="006C598B">
        <w:rPr>
          <w:rFonts w:ascii="Calibri" w:hAnsi="Calibri" w:cs="Times"/>
          <w:color w:val="000000" w:themeColor="text1"/>
          <w:lang w:val="en-US"/>
        </w:rPr>
        <w:t xml:space="preserve"> at high risk of acquiring HIV</w:t>
      </w:r>
      <w:r w:rsidRPr="0001198F">
        <w:rPr>
          <w:rFonts w:ascii="Calibri" w:hAnsi="Calibri" w:cs="Times"/>
          <w:color w:val="000000" w:themeColor="text1"/>
          <w:lang w:val="en-US"/>
        </w:rPr>
        <w:t xml:space="preserve"> in a diversified prevention strategy. For MSM, cases of unprotected anal intercourse with at least two partners in less than 6 months or multiple ST</w:t>
      </w:r>
      <w:r w:rsidR="006C598B">
        <w:rPr>
          <w:rFonts w:ascii="Calibri" w:hAnsi="Calibri" w:cs="Times"/>
          <w:color w:val="000000" w:themeColor="text1"/>
          <w:lang w:val="en-US"/>
        </w:rPr>
        <w:t>I</w:t>
      </w:r>
      <w:r w:rsidRPr="0001198F">
        <w:rPr>
          <w:rFonts w:ascii="Calibri" w:hAnsi="Calibri" w:cs="Times"/>
          <w:color w:val="000000" w:themeColor="text1"/>
          <w:lang w:val="en-US"/>
        </w:rPr>
        <w:t xml:space="preserve">s or the uptake of PEP </w:t>
      </w:r>
      <w:r w:rsidR="006C598B">
        <w:rPr>
          <w:rFonts w:ascii="Calibri" w:hAnsi="Calibri" w:cs="Times"/>
          <w:color w:val="000000" w:themeColor="text1"/>
          <w:lang w:val="en-US"/>
        </w:rPr>
        <w:t>in the last 12 months</w:t>
      </w:r>
      <w:r w:rsidR="001060B7">
        <w:rPr>
          <w:rFonts w:ascii="Calibri" w:hAnsi="Calibri" w:cs="Times"/>
          <w:color w:val="000000" w:themeColor="text1"/>
          <w:lang w:val="en-US"/>
        </w:rPr>
        <w:t xml:space="preserve"> </w:t>
      </w:r>
      <w:r w:rsidRPr="0001198F">
        <w:rPr>
          <w:rFonts w:ascii="Calibri" w:hAnsi="Calibri" w:cs="Times"/>
          <w:color w:val="000000" w:themeColor="text1"/>
          <w:lang w:val="en-US"/>
        </w:rPr>
        <w:t xml:space="preserve">or </w:t>
      </w:r>
      <w:r w:rsidR="006C598B">
        <w:rPr>
          <w:rFonts w:ascii="Calibri" w:hAnsi="Calibri" w:cs="Times"/>
          <w:color w:val="000000" w:themeColor="text1"/>
          <w:lang w:val="en-US"/>
        </w:rPr>
        <w:t xml:space="preserve">illicit </w:t>
      </w:r>
      <w:r w:rsidRPr="0001198F">
        <w:rPr>
          <w:rFonts w:ascii="Calibri" w:hAnsi="Calibri" w:cs="Times"/>
          <w:color w:val="000000" w:themeColor="text1"/>
          <w:lang w:val="en-US"/>
        </w:rPr>
        <w:t xml:space="preserve">drug use are </w:t>
      </w:r>
      <w:r w:rsidR="006C598B" w:rsidRPr="0001198F">
        <w:rPr>
          <w:rFonts w:ascii="Calibri" w:hAnsi="Calibri" w:cs="Times"/>
          <w:color w:val="000000" w:themeColor="text1"/>
          <w:lang w:val="en-US"/>
        </w:rPr>
        <w:t>indicat</w:t>
      </w:r>
      <w:r w:rsidR="006C598B">
        <w:rPr>
          <w:rFonts w:ascii="Calibri" w:hAnsi="Calibri" w:cs="Times"/>
          <w:color w:val="000000" w:themeColor="text1"/>
          <w:lang w:val="en-US"/>
        </w:rPr>
        <w:t xml:space="preserve">ors </w:t>
      </w:r>
      <w:r w:rsidRPr="0001198F">
        <w:rPr>
          <w:rFonts w:ascii="Calibri" w:hAnsi="Calibri" w:cs="Times"/>
          <w:color w:val="000000" w:themeColor="text1"/>
          <w:lang w:val="en-US"/>
        </w:rPr>
        <w:t>of</w:t>
      </w:r>
      <w:r w:rsidR="001060B7">
        <w:rPr>
          <w:rFonts w:ascii="Calibri" w:hAnsi="Calibri" w:cs="Times"/>
          <w:color w:val="000000" w:themeColor="text1"/>
          <w:lang w:val="en-US"/>
        </w:rPr>
        <w:t xml:space="preserve"> </w:t>
      </w:r>
      <w:r w:rsidRPr="0001198F">
        <w:rPr>
          <w:rFonts w:ascii="Calibri" w:hAnsi="Calibri" w:cs="Times"/>
          <w:color w:val="000000" w:themeColor="text1"/>
          <w:lang w:val="en-US"/>
        </w:rPr>
        <w:t xml:space="preserve">prescription. </w:t>
      </w:r>
    </w:p>
    <w:p w14:paraId="0D5E9BBF" w14:textId="48DAC414" w:rsidR="0089406D" w:rsidRDefault="00C7058D" w:rsidP="002C6463">
      <w:pPr>
        <w:widowControl w:val="0"/>
        <w:autoSpaceDE w:val="0"/>
        <w:autoSpaceDN w:val="0"/>
        <w:adjustRightInd w:val="0"/>
        <w:spacing w:after="240" w:line="300" w:lineRule="atLeast"/>
        <w:jc w:val="both"/>
        <w:rPr>
          <w:rFonts w:ascii="Calibri" w:hAnsi="Calibri" w:cs="Times"/>
          <w:color w:val="000000" w:themeColor="text1"/>
          <w:lang w:val="en-US"/>
        </w:rPr>
      </w:pPr>
      <w:r w:rsidRPr="0001198F">
        <w:rPr>
          <w:rFonts w:ascii="Calibri" w:hAnsi="Calibri" w:cs="Times"/>
          <w:color w:val="000000" w:themeColor="text1"/>
          <w:lang w:val="en-US"/>
        </w:rPr>
        <w:t xml:space="preserve">In Paris, these </w:t>
      </w:r>
      <w:r w:rsidR="0089406D">
        <w:rPr>
          <w:rFonts w:ascii="Calibri" w:hAnsi="Calibri" w:cs="Times"/>
          <w:color w:val="000000" w:themeColor="text1"/>
          <w:lang w:val="en-US"/>
        </w:rPr>
        <w:t>criteria apply to</w:t>
      </w:r>
      <w:r w:rsidRPr="0001198F">
        <w:rPr>
          <w:rFonts w:ascii="Calibri" w:hAnsi="Calibri" w:cs="Times"/>
          <w:color w:val="000000" w:themeColor="text1"/>
          <w:lang w:val="en-US"/>
        </w:rPr>
        <w:t xml:space="preserve"> a large proportion of sexually active MSM, </w:t>
      </w:r>
      <w:r w:rsidR="00E90533" w:rsidRPr="0001198F">
        <w:rPr>
          <w:rFonts w:ascii="Calibri" w:hAnsi="Calibri" w:cs="Times"/>
          <w:color w:val="000000" w:themeColor="text1"/>
          <w:lang w:val="en-US"/>
        </w:rPr>
        <w:t xml:space="preserve">at least at some point in their </w:t>
      </w:r>
      <w:r w:rsidR="00085085">
        <w:rPr>
          <w:rFonts w:ascii="Calibri" w:hAnsi="Calibri" w:cs="Times"/>
          <w:color w:val="000000" w:themeColor="text1"/>
          <w:lang w:val="en-US"/>
        </w:rPr>
        <w:t>lives</w:t>
      </w:r>
      <w:r w:rsidR="00E90533" w:rsidRPr="0001198F">
        <w:rPr>
          <w:rFonts w:ascii="Calibri" w:hAnsi="Calibri" w:cs="Times"/>
          <w:color w:val="000000" w:themeColor="text1"/>
          <w:lang w:val="en-US"/>
        </w:rPr>
        <w:t>, suggesting the need for a large</w:t>
      </w:r>
      <w:r w:rsidR="0089406D">
        <w:rPr>
          <w:rFonts w:ascii="Calibri" w:hAnsi="Calibri" w:cs="Times"/>
          <w:color w:val="000000" w:themeColor="text1"/>
          <w:lang w:val="en-US"/>
        </w:rPr>
        <w:t>-</w:t>
      </w:r>
      <w:r w:rsidR="00E90533" w:rsidRPr="0001198F">
        <w:rPr>
          <w:rFonts w:ascii="Calibri" w:hAnsi="Calibri" w:cs="Times"/>
          <w:color w:val="000000" w:themeColor="text1"/>
          <w:lang w:val="en-US"/>
        </w:rPr>
        <w:t xml:space="preserve">scale PrEP dissemination. This </w:t>
      </w:r>
      <w:r w:rsidR="0089406D">
        <w:rPr>
          <w:rFonts w:ascii="Calibri" w:hAnsi="Calibri" w:cs="Times"/>
          <w:color w:val="000000" w:themeColor="text1"/>
          <w:lang w:val="en-US"/>
        </w:rPr>
        <w:t xml:space="preserve">is </w:t>
      </w:r>
      <w:r w:rsidR="00E90533" w:rsidRPr="0001198F">
        <w:rPr>
          <w:rFonts w:ascii="Calibri" w:hAnsi="Calibri" w:cs="Times"/>
          <w:color w:val="000000" w:themeColor="text1"/>
          <w:lang w:val="en-US"/>
        </w:rPr>
        <w:t xml:space="preserve">of utmost importance as incidence is </w:t>
      </w:r>
      <w:r w:rsidR="00085085" w:rsidRPr="0001198F">
        <w:rPr>
          <w:rFonts w:ascii="Calibri" w:hAnsi="Calibri" w:cs="Times"/>
          <w:color w:val="000000" w:themeColor="text1"/>
          <w:lang w:val="en-US"/>
        </w:rPr>
        <w:t>high;</w:t>
      </w:r>
      <w:r w:rsidR="00E90533" w:rsidRPr="0001198F">
        <w:rPr>
          <w:rFonts w:ascii="Calibri" w:hAnsi="Calibri" w:cs="Times"/>
          <w:color w:val="000000" w:themeColor="text1"/>
          <w:lang w:val="en-US"/>
        </w:rPr>
        <w:t xml:space="preserve"> there is </w:t>
      </w:r>
      <w:r w:rsidR="00085085">
        <w:rPr>
          <w:rFonts w:ascii="Calibri" w:hAnsi="Calibri" w:cs="Times"/>
          <w:color w:val="000000" w:themeColor="text1"/>
          <w:lang w:val="en-US"/>
        </w:rPr>
        <w:t>inter-generation</w:t>
      </w:r>
      <w:r w:rsidR="00085085" w:rsidRPr="0001198F">
        <w:rPr>
          <w:rFonts w:ascii="Calibri" w:hAnsi="Calibri" w:cs="Times"/>
          <w:color w:val="000000" w:themeColor="text1"/>
          <w:lang w:val="en-US"/>
        </w:rPr>
        <w:t xml:space="preserve"> </w:t>
      </w:r>
      <w:r w:rsidR="00085085">
        <w:rPr>
          <w:rFonts w:ascii="Calibri" w:hAnsi="Calibri" w:cs="Times"/>
          <w:color w:val="000000" w:themeColor="text1"/>
          <w:lang w:val="en-US"/>
        </w:rPr>
        <w:t xml:space="preserve">sex, </w:t>
      </w:r>
      <w:r w:rsidR="00E90533" w:rsidRPr="0001198F">
        <w:rPr>
          <w:rFonts w:ascii="Calibri" w:hAnsi="Calibri" w:cs="Times"/>
          <w:color w:val="000000" w:themeColor="text1"/>
          <w:lang w:val="en-US"/>
        </w:rPr>
        <w:t xml:space="preserve">between residents of different regions </w:t>
      </w:r>
      <w:r w:rsidR="00085085">
        <w:rPr>
          <w:rFonts w:ascii="Calibri" w:hAnsi="Calibri" w:cs="Times"/>
          <w:color w:val="000000" w:themeColor="text1"/>
          <w:lang w:val="en-US"/>
        </w:rPr>
        <w:t>and</w:t>
      </w:r>
      <w:r w:rsidR="001060B7">
        <w:rPr>
          <w:rFonts w:ascii="Calibri" w:hAnsi="Calibri" w:cs="Times"/>
          <w:color w:val="000000" w:themeColor="text1"/>
          <w:lang w:val="en-US"/>
        </w:rPr>
        <w:t xml:space="preserve"> </w:t>
      </w:r>
      <w:r w:rsidR="00E90533" w:rsidRPr="0001198F">
        <w:rPr>
          <w:rFonts w:ascii="Calibri" w:hAnsi="Calibri" w:cs="Times"/>
          <w:color w:val="000000" w:themeColor="text1"/>
          <w:lang w:val="en-US"/>
        </w:rPr>
        <w:t xml:space="preserve">countries, and </w:t>
      </w:r>
      <w:r w:rsidR="00085085">
        <w:rPr>
          <w:rFonts w:ascii="Calibri" w:hAnsi="Calibri" w:cs="Times"/>
          <w:color w:val="000000" w:themeColor="text1"/>
          <w:lang w:val="en-US"/>
        </w:rPr>
        <w:t xml:space="preserve">between </w:t>
      </w:r>
      <w:r w:rsidR="00E90533" w:rsidRPr="0001198F">
        <w:rPr>
          <w:rFonts w:ascii="Calibri" w:hAnsi="Calibri" w:cs="Times"/>
          <w:color w:val="000000" w:themeColor="text1"/>
          <w:lang w:val="en-US"/>
        </w:rPr>
        <w:t xml:space="preserve">men with diverse lifestyles. It would be risky to propose only a condom-based prevention </w:t>
      </w:r>
      <w:r w:rsidR="00BC1E4C">
        <w:rPr>
          <w:rFonts w:ascii="Calibri" w:hAnsi="Calibri" w:cs="Times"/>
          <w:color w:val="000000" w:themeColor="text1"/>
          <w:lang w:val="en-US"/>
        </w:rPr>
        <w:t xml:space="preserve">for the majority </w:t>
      </w:r>
      <w:r w:rsidR="00E90533" w:rsidRPr="0001198F">
        <w:rPr>
          <w:rFonts w:ascii="Calibri" w:hAnsi="Calibri" w:cs="Times"/>
          <w:color w:val="000000" w:themeColor="text1"/>
          <w:lang w:val="en-US"/>
        </w:rPr>
        <w:t xml:space="preserve">and </w:t>
      </w:r>
      <w:r w:rsidR="001054E1" w:rsidRPr="0001198F">
        <w:rPr>
          <w:rFonts w:ascii="Calibri" w:hAnsi="Calibri" w:cs="Times"/>
          <w:color w:val="000000" w:themeColor="text1"/>
          <w:lang w:val="en-US"/>
        </w:rPr>
        <w:t xml:space="preserve">keep PrEP for a core group of limited individuals who are </w:t>
      </w:r>
      <w:r w:rsidR="00085085">
        <w:rPr>
          <w:rFonts w:ascii="Calibri" w:hAnsi="Calibri" w:cs="Times"/>
          <w:color w:val="000000" w:themeColor="text1"/>
          <w:lang w:val="en-US"/>
        </w:rPr>
        <w:t>at higher risk of HIV acquisition</w:t>
      </w:r>
      <w:r w:rsidR="001054E1" w:rsidRPr="0001198F">
        <w:rPr>
          <w:rFonts w:ascii="Calibri" w:hAnsi="Calibri" w:cs="Times"/>
          <w:color w:val="000000" w:themeColor="text1"/>
          <w:lang w:val="en-US"/>
        </w:rPr>
        <w:t>. The scale</w:t>
      </w:r>
      <w:r w:rsidR="0089406D">
        <w:rPr>
          <w:rFonts w:ascii="Calibri" w:hAnsi="Calibri" w:cs="Times"/>
          <w:color w:val="000000" w:themeColor="text1"/>
          <w:lang w:val="en-US"/>
        </w:rPr>
        <w:t>-</w:t>
      </w:r>
      <w:r w:rsidR="001054E1" w:rsidRPr="0001198F">
        <w:rPr>
          <w:rFonts w:ascii="Calibri" w:hAnsi="Calibri" w:cs="Times"/>
          <w:color w:val="000000" w:themeColor="text1"/>
          <w:lang w:val="en-US"/>
        </w:rPr>
        <w:t xml:space="preserve">up of </w:t>
      </w:r>
      <w:r w:rsidR="0089406D">
        <w:rPr>
          <w:rFonts w:ascii="Calibri" w:hAnsi="Calibri" w:cs="Times"/>
          <w:color w:val="000000" w:themeColor="text1"/>
          <w:lang w:val="en-US"/>
        </w:rPr>
        <w:t xml:space="preserve">the </w:t>
      </w:r>
      <w:r w:rsidR="001054E1" w:rsidRPr="0001198F">
        <w:rPr>
          <w:rFonts w:ascii="Calibri" w:hAnsi="Calibri" w:cs="Times"/>
          <w:color w:val="000000" w:themeColor="text1"/>
          <w:lang w:val="en-US"/>
        </w:rPr>
        <w:t xml:space="preserve">PrEP offer is therefore a priority in the AP-HP services, </w:t>
      </w:r>
      <w:r w:rsidR="00BC1E4C">
        <w:rPr>
          <w:rFonts w:ascii="Calibri" w:hAnsi="Calibri" w:cs="Times"/>
          <w:color w:val="000000" w:themeColor="text1"/>
          <w:lang w:val="en-US"/>
        </w:rPr>
        <w:t>STI clinics (</w:t>
      </w:r>
      <w:r w:rsidR="001054E1" w:rsidRPr="0001198F">
        <w:rPr>
          <w:rFonts w:ascii="Calibri" w:hAnsi="Calibri" w:cs="Times"/>
          <w:color w:val="000000" w:themeColor="text1"/>
          <w:lang w:val="en-US"/>
        </w:rPr>
        <w:t>CeGIDDs</w:t>
      </w:r>
      <w:r w:rsidR="00BC1E4C">
        <w:rPr>
          <w:rFonts w:ascii="Calibri" w:hAnsi="Calibri" w:cs="Times"/>
          <w:color w:val="000000" w:themeColor="text1"/>
          <w:lang w:val="en-US"/>
        </w:rPr>
        <w:t>)</w:t>
      </w:r>
      <w:r w:rsidR="001054E1" w:rsidRPr="0001198F">
        <w:rPr>
          <w:rFonts w:ascii="Calibri" w:hAnsi="Calibri" w:cs="Times"/>
          <w:color w:val="000000" w:themeColor="text1"/>
          <w:lang w:val="en-US"/>
        </w:rPr>
        <w:t xml:space="preserve"> and Sexual Health Centers. The agenda of this scale</w:t>
      </w:r>
      <w:r w:rsidR="0089406D">
        <w:rPr>
          <w:rFonts w:ascii="Calibri" w:hAnsi="Calibri" w:cs="Times"/>
          <w:color w:val="000000" w:themeColor="text1"/>
          <w:lang w:val="en-US"/>
        </w:rPr>
        <w:t>-</w:t>
      </w:r>
      <w:r w:rsidR="001054E1" w:rsidRPr="0001198F">
        <w:rPr>
          <w:rFonts w:ascii="Calibri" w:hAnsi="Calibri" w:cs="Times"/>
          <w:color w:val="000000" w:themeColor="text1"/>
          <w:lang w:val="en-US"/>
        </w:rPr>
        <w:t>up is to be set up with the ARS, physicians and community-based organizations. The ANRS-PREVENIR project will bring key elemen</w:t>
      </w:r>
      <w:r w:rsidR="0001198F" w:rsidRPr="0001198F">
        <w:rPr>
          <w:rFonts w:ascii="Calibri" w:hAnsi="Calibri" w:cs="Times"/>
          <w:color w:val="000000" w:themeColor="text1"/>
          <w:lang w:val="en-US"/>
        </w:rPr>
        <w:t xml:space="preserve">ts to understand the scale up </w:t>
      </w:r>
      <w:r w:rsidR="0001198F" w:rsidRPr="0050241E">
        <w:rPr>
          <w:rFonts w:ascii="Calibri" w:hAnsi="Calibri" w:cs="Times"/>
          <w:color w:val="000000" w:themeColor="text1"/>
          <w:lang w:val="en-US"/>
        </w:rPr>
        <w:t xml:space="preserve">and the outcomes at the individual and epidemiologic level. </w:t>
      </w:r>
    </w:p>
    <w:p w14:paraId="3DDA2021" w14:textId="0189B1C0" w:rsidR="00C76FD4" w:rsidRPr="00CB65E8" w:rsidRDefault="0001198F" w:rsidP="002C6463">
      <w:pPr>
        <w:widowControl w:val="0"/>
        <w:autoSpaceDE w:val="0"/>
        <w:autoSpaceDN w:val="0"/>
        <w:adjustRightInd w:val="0"/>
        <w:spacing w:after="240" w:line="300" w:lineRule="atLeast"/>
        <w:jc w:val="both"/>
        <w:rPr>
          <w:rFonts w:ascii="Calibri" w:hAnsi="Calibri" w:cs="Times"/>
          <w:b/>
          <w:color w:val="000000" w:themeColor="text1"/>
          <w:lang w:val="en-US"/>
        </w:rPr>
      </w:pPr>
      <w:r w:rsidRPr="00CB65E8">
        <w:rPr>
          <w:rFonts w:ascii="Calibri" w:hAnsi="Calibri" w:cs="Times"/>
          <w:b/>
          <w:color w:val="000000" w:themeColor="text1"/>
          <w:lang w:val="en-US"/>
        </w:rPr>
        <w:t>Condom promotion</w:t>
      </w:r>
      <w:r w:rsidR="00C76FD4" w:rsidRPr="00CB65E8">
        <w:rPr>
          <w:rFonts w:ascii="Calibri" w:hAnsi="Calibri" w:cs="Times"/>
          <w:b/>
          <w:bCs/>
          <w:color w:val="000000" w:themeColor="text1"/>
          <w:lang w:val="en-US"/>
        </w:rPr>
        <w:t xml:space="preserve"> </w:t>
      </w:r>
    </w:p>
    <w:p w14:paraId="053A8B25" w14:textId="77777777" w:rsidR="00CA6B63" w:rsidRDefault="0050241E" w:rsidP="002C6463">
      <w:pPr>
        <w:widowControl w:val="0"/>
        <w:autoSpaceDE w:val="0"/>
        <w:autoSpaceDN w:val="0"/>
        <w:adjustRightInd w:val="0"/>
        <w:spacing w:after="240" w:line="300" w:lineRule="atLeast"/>
        <w:jc w:val="both"/>
        <w:rPr>
          <w:rFonts w:ascii="Calibri" w:hAnsi="Calibri" w:cs="Times"/>
          <w:color w:val="000000" w:themeColor="text1"/>
          <w:lang w:val="en-US"/>
        </w:rPr>
      </w:pPr>
      <w:r w:rsidRPr="009E6BA3">
        <w:rPr>
          <w:rFonts w:ascii="Calibri" w:hAnsi="Calibri" w:cs="Times"/>
          <w:color w:val="000000" w:themeColor="text1"/>
          <w:lang w:val="en-US"/>
        </w:rPr>
        <w:t xml:space="preserve">The use of condom has decreased in France </w:t>
      </w:r>
      <w:r w:rsidR="00924AE2">
        <w:rPr>
          <w:rFonts w:ascii="Calibri" w:hAnsi="Calibri" w:cs="Times"/>
          <w:color w:val="000000" w:themeColor="text1"/>
          <w:lang w:val="en-US"/>
        </w:rPr>
        <w:t>as it has globally</w:t>
      </w:r>
      <w:r w:rsidRPr="009E6BA3">
        <w:rPr>
          <w:rFonts w:ascii="Calibri" w:hAnsi="Calibri" w:cs="Times"/>
          <w:color w:val="000000" w:themeColor="text1"/>
          <w:lang w:val="en-US"/>
        </w:rPr>
        <w:t xml:space="preserve">, according to the EPGL-2011 study. It is used systematically </w:t>
      </w:r>
      <w:r w:rsidR="00BC1E4C">
        <w:rPr>
          <w:rFonts w:ascii="Calibri" w:hAnsi="Calibri" w:cs="Times"/>
          <w:color w:val="000000" w:themeColor="text1"/>
          <w:lang w:val="en-US"/>
        </w:rPr>
        <w:t>by 55% of</w:t>
      </w:r>
      <w:r w:rsidR="00BC1E4C" w:rsidRPr="009E6BA3">
        <w:rPr>
          <w:rFonts w:ascii="Calibri" w:hAnsi="Calibri" w:cs="Times"/>
          <w:color w:val="000000" w:themeColor="text1"/>
          <w:lang w:val="en-US"/>
        </w:rPr>
        <w:t xml:space="preserve"> </w:t>
      </w:r>
      <w:r w:rsidRPr="009E6BA3">
        <w:rPr>
          <w:rFonts w:ascii="Calibri" w:hAnsi="Calibri" w:cs="Times"/>
          <w:color w:val="000000" w:themeColor="text1"/>
          <w:lang w:val="en-US"/>
        </w:rPr>
        <w:t>HIV negative MSM</w:t>
      </w:r>
      <w:r w:rsidR="00924AE2">
        <w:rPr>
          <w:rFonts w:ascii="Calibri" w:hAnsi="Calibri" w:cs="Times"/>
          <w:color w:val="000000" w:themeColor="text1"/>
          <w:lang w:val="en-US"/>
        </w:rPr>
        <w:t>,</w:t>
      </w:r>
      <w:r w:rsidRPr="009E6BA3">
        <w:rPr>
          <w:rFonts w:ascii="Calibri" w:hAnsi="Calibri" w:cs="Times"/>
          <w:color w:val="000000" w:themeColor="text1"/>
          <w:lang w:val="en-US"/>
        </w:rPr>
        <w:t xml:space="preserve"> by 22% of HIV positive MSM with suppressed viral </w:t>
      </w:r>
      <w:r w:rsidR="00DB25F1">
        <w:rPr>
          <w:rFonts w:ascii="Calibri" w:hAnsi="Calibri" w:cs="Times"/>
          <w:color w:val="000000" w:themeColor="text1"/>
          <w:lang w:val="en-US"/>
        </w:rPr>
        <w:t>load</w:t>
      </w:r>
      <w:r w:rsidRPr="009E6BA3">
        <w:rPr>
          <w:rFonts w:ascii="Calibri" w:hAnsi="Calibri" w:cs="Times"/>
          <w:color w:val="000000" w:themeColor="text1"/>
          <w:lang w:val="en-US"/>
        </w:rPr>
        <w:t xml:space="preserve"> and 13% of those who have a detectable </w:t>
      </w:r>
      <w:r w:rsidR="00DB25F1">
        <w:rPr>
          <w:rFonts w:ascii="Calibri" w:hAnsi="Calibri" w:cs="Times"/>
          <w:color w:val="000000" w:themeColor="text1"/>
          <w:lang w:val="en-US"/>
        </w:rPr>
        <w:t>viral load</w:t>
      </w:r>
      <w:r w:rsidRPr="009E6BA3">
        <w:rPr>
          <w:rFonts w:ascii="Calibri" w:hAnsi="Calibri" w:cs="Times"/>
          <w:color w:val="000000" w:themeColor="text1"/>
          <w:lang w:val="en-US"/>
        </w:rPr>
        <w:t xml:space="preserve">. </w:t>
      </w:r>
      <w:r w:rsidR="00DB25F1">
        <w:rPr>
          <w:rFonts w:ascii="Calibri" w:hAnsi="Calibri" w:cs="Times"/>
          <w:color w:val="000000" w:themeColor="text1"/>
          <w:lang w:val="en-US"/>
        </w:rPr>
        <w:t>E</w:t>
      </w:r>
      <w:r w:rsidR="00DB25F1" w:rsidRPr="009E6BA3">
        <w:rPr>
          <w:rFonts w:ascii="Calibri" w:hAnsi="Calibri" w:cs="Times"/>
          <w:color w:val="000000" w:themeColor="text1"/>
          <w:lang w:val="en-US"/>
        </w:rPr>
        <w:t>very sexual risk reducti</w:t>
      </w:r>
      <w:r w:rsidR="00DB25F1">
        <w:rPr>
          <w:rFonts w:ascii="Calibri" w:hAnsi="Calibri" w:cs="Times"/>
          <w:color w:val="000000" w:themeColor="text1"/>
          <w:lang w:val="en-US"/>
        </w:rPr>
        <w:t>on brochure includes</w:t>
      </w:r>
      <w:r w:rsidR="00DB25F1" w:rsidRPr="009E6BA3">
        <w:rPr>
          <w:rFonts w:ascii="Calibri" w:hAnsi="Calibri" w:cs="Times"/>
          <w:color w:val="000000" w:themeColor="text1"/>
          <w:lang w:val="en-US"/>
        </w:rPr>
        <w:t xml:space="preserve"> </w:t>
      </w:r>
      <w:r w:rsidRPr="009E6BA3">
        <w:rPr>
          <w:rFonts w:ascii="Calibri" w:hAnsi="Calibri" w:cs="Times"/>
          <w:color w:val="000000" w:themeColor="text1"/>
          <w:lang w:val="en-US"/>
        </w:rPr>
        <w:t>condom</w:t>
      </w:r>
      <w:r w:rsidR="00DB25F1">
        <w:rPr>
          <w:rFonts w:ascii="Calibri" w:hAnsi="Calibri" w:cs="Times"/>
          <w:color w:val="000000" w:themeColor="text1"/>
          <w:lang w:val="en-US"/>
        </w:rPr>
        <w:t xml:space="preserve"> use as an effective preventive measure.</w:t>
      </w:r>
      <w:r w:rsidRPr="009E6BA3">
        <w:rPr>
          <w:rFonts w:ascii="Calibri" w:hAnsi="Calibri" w:cs="Times"/>
          <w:color w:val="000000" w:themeColor="text1"/>
          <w:lang w:val="en-US"/>
        </w:rPr>
        <w:t xml:space="preserve"> </w:t>
      </w:r>
      <w:r w:rsidR="00E161FE">
        <w:rPr>
          <w:rFonts w:ascii="Calibri" w:hAnsi="Calibri" w:cs="Times"/>
          <w:color w:val="000000" w:themeColor="text1"/>
          <w:lang w:val="en-US"/>
        </w:rPr>
        <w:t>I</w:t>
      </w:r>
      <w:r w:rsidR="00E161FE" w:rsidRPr="009E6BA3">
        <w:rPr>
          <w:rFonts w:ascii="Calibri" w:hAnsi="Calibri" w:cs="Times"/>
          <w:color w:val="000000" w:themeColor="text1"/>
          <w:lang w:val="en-US"/>
        </w:rPr>
        <w:t xml:space="preserve">ts </w:t>
      </w:r>
      <w:r w:rsidR="00E161FE">
        <w:rPr>
          <w:rFonts w:ascii="Calibri" w:hAnsi="Calibri" w:cs="Times"/>
          <w:color w:val="000000" w:themeColor="text1"/>
          <w:lang w:val="en-US"/>
        </w:rPr>
        <w:t>impact to</w:t>
      </w:r>
      <w:r w:rsidR="00E161FE" w:rsidRPr="009E6BA3">
        <w:rPr>
          <w:rFonts w:ascii="Calibri" w:hAnsi="Calibri" w:cs="Times"/>
          <w:color w:val="000000" w:themeColor="text1"/>
          <w:lang w:val="en-US"/>
        </w:rPr>
        <w:t xml:space="preserve"> preven</w:t>
      </w:r>
      <w:r w:rsidR="00E161FE">
        <w:rPr>
          <w:rFonts w:ascii="Calibri" w:hAnsi="Calibri" w:cs="Times"/>
          <w:color w:val="000000" w:themeColor="text1"/>
          <w:lang w:val="en-US"/>
        </w:rPr>
        <w:t>t HIV acquisition or transmission is</w:t>
      </w:r>
      <w:r w:rsidR="00E161FE" w:rsidRPr="009E6BA3">
        <w:rPr>
          <w:rFonts w:ascii="Calibri" w:hAnsi="Calibri" w:cs="Times"/>
          <w:color w:val="000000" w:themeColor="text1"/>
          <w:lang w:val="en-US"/>
        </w:rPr>
        <w:t xml:space="preserve"> </w:t>
      </w:r>
      <w:r w:rsidR="00E161FE">
        <w:rPr>
          <w:rFonts w:ascii="Calibri" w:hAnsi="Calibri" w:cs="Times"/>
          <w:color w:val="000000" w:themeColor="text1"/>
          <w:lang w:val="en-US"/>
        </w:rPr>
        <w:t xml:space="preserve">undeniable </w:t>
      </w:r>
      <w:r w:rsidR="00924AE2">
        <w:rPr>
          <w:rFonts w:ascii="Calibri" w:hAnsi="Calibri" w:cs="Times"/>
          <w:color w:val="000000" w:themeColor="text1"/>
          <w:lang w:val="en-US"/>
        </w:rPr>
        <w:t>even if some still voice</w:t>
      </w:r>
      <w:r w:rsidR="00E161FE" w:rsidRPr="009E6BA3">
        <w:rPr>
          <w:rFonts w:ascii="Calibri" w:hAnsi="Calibri" w:cs="Times"/>
          <w:color w:val="000000" w:themeColor="text1"/>
          <w:lang w:val="en-US"/>
        </w:rPr>
        <w:t xml:space="preserve"> </w:t>
      </w:r>
      <w:r w:rsidRPr="009E6BA3">
        <w:rPr>
          <w:rFonts w:ascii="Calibri" w:hAnsi="Calibri" w:cs="Times"/>
          <w:color w:val="000000" w:themeColor="text1"/>
          <w:lang w:val="en-US"/>
        </w:rPr>
        <w:t>negative opinions</w:t>
      </w:r>
      <w:r w:rsidR="00E161FE">
        <w:rPr>
          <w:rFonts w:ascii="Calibri" w:hAnsi="Calibri" w:cs="Times"/>
          <w:color w:val="000000" w:themeColor="text1"/>
          <w:lang w:val="en-US"/>
        </w:rPr>
        <w:t>.</w:t>
      </w:r>
    </w:p>
    <w:p w14:paraId="2DFF7907" w14:textId="77777777" w:rsidR="00CA6B63" w:rsidRDefault="00CA6B63" w:rsidP="002C6463">
      <w:pPr>
        <w:widowControl w:val="0"/>
        <w:autoSpaceDE w:val="0"/>
        <w:autoSpaceDN w:val="0"/>
        <w:adjustRightInd w:val="0"/>
        <w:spacing w:after="240" w:line="300" w:lineRule="atLeast"/>
        <w:jc w:val="both"/>
        <w:rPr>
          <w:rFonts w:ascii="Calibri" w:hAnsi="Calibri" w:cs="Times"/>
          <w:color w:val="000000" w:themeColor="text1"/>
          <w:lang w:val="en-US"/>
        </w:rPr>
      </w:pPr>
    </w:p>
    <w:p w14:paraId="37CA342B" w14:textId="31F8B9DF" w:rsidR="00043FD5" w:rsidRPr="000615AD" w:rsidRDefault="009E6BA3" w:rsidP="002C6463">
      <w:pPr>
        <w:widowControl w:val="0"/>
        <w:autoSpaceDE w:val="0"/>
        <w:autoSpaceDN w:val="0"/>
        <w:adjustRightInd w:val="0"/>
        <w:spacing w:after="240" w:line="300" w:lineRule="atLeast"/>
        <w:jc w:val="both"/>
        <w:rPr>
          <w:rFonts w:ascii="Calibri" w:hAnsi="Calibri" w:cs="Times"/>
          <w:bCs/>
          <w:color w:val="000000" w:themeColor="text1"/>
          <w:lang w:val="en-US"/>
        </w:rPr>
      </w:pPr>
      <w:r w:rsidRPr="009E6BA3">
        <w:rPr>
          <w:rFonts w:ascii="Calibri" w:hAnsi="Calibri" w:cs="Times"/>
          <w:color w:val="000000" w:themeColor="text1"/>
          <w:lang w:val="en-US"/>
        </w:rPr>
        <w:t xml:space="preserve">A British </w:t>
      </w:r>
      <w:r w:rsidR="0050241E" w:rsidRPr="009E6BA3">
        <w:rPr>
          <w:rFonts w:ascii="Calibri" w:hAnsi="Calibri" w:cs="Times"/>
          <w:color w:val="000000" w:themeColor="text1"/>
          <w:lang w:val="en-US"/>
        </w:rPr>
        <w:t xml:space="preserve">study led by professor Andrew Phillips estimated through a </w:t>
      </w:r>
      <w:r w:rsidRPr="009E6BA3">
        <w:rPr>
          <w:rFonts w:ascii="Calibri" w:hAnsi="Calibri" w:cs="Times"/>
          <w:color w:val="000000" w:themeColor="text1"/>
          <w:lang w:val="en-US"/>
        </w:rPr>
        <w:t>modelling that if condom use had been</w:t>
      </w:r>
      <w:r w:rsidR="0050241E" w:rsidRPr="009E6BA3">
        <w:rPr>
          <w:rFonts w:ascii="Calibri" w:hAnsi="Calibri" w:cs="Times"/>
          <w:color w:val="000000" w:themeColor="text1"/>
          <w:lang w:val="en-US"/>
        </w:rPr>
        <w:t xml:space="preserve"> interrupted in 2000, HIV incidence would have been increased five-fold between 2001 and 2006 (=424%) compared to what </w:t>
      </w:r>
      <w:r w:rsidRPr="009E6BA3">
        <w:rPr>
          <w:rFonts w:ascii="Calibri" w:hAnsi="Calibri" w:cs="Times"/>
          <w:color w:val="000000" w:themeColor="text1"/>
          <w:lang w:val="en-US"/>
        </w:rPr>
        <w:t>was</w:t>
      </w:r>
      <w:r w:rsidR="0050241E" w:rsidRPr="009E6BA3">
        <w:rPr>
          <w:rFonts w:ascii="Calibri" w:hAnsi="Calibri" w:cs="Times"/>
          <w:color w:val="000000" w:themeColor="text1"/>
          <w:lang w:val="en-US"/>
        </w:rPr>
        <w:t xml:space="preserve"> observed. </w:t>
      </w:r>
      <w:r w:rsidRPr="009E6BA3">
        <w:rPr>
          <w:rFonts w:ascii="Calibri" w:hAnsi="Calibri" w:cs="Times"/>
          <w:color w:val="000000" w:themeColor="text1"/>
          <w:lang w:val="en-US"/>
        </w:rPr>
        <w:t>The repeated testing strategy and direct treatment without condom use decrease would have diminished the incidence by three.</w:t>
      </w:r>
      <w:r w:rsidR="001060B7">
        <w:rPr>
          <w:rFonts w:ascii="Calibri" w:hAnsi="Calibri" w:cs="Times"/>
          <w:color w:val="000000" w:themeColor="text1"/>
          <w:lang w:val="en-US"/>
        </w:rPr>
        <w:t xml:space="preserve"> </w:t>
      </w:r>
    </w:p>
    <w:p w14:paraId="52D3FDEF" w14:textId="5C993F97" w:rsidR="00B454C9" w:rsidRDefault="00D8320E" w:rsidP="002C6463">
      <w:pPr>
        <w:widowControl w:val="0"/>
        <w:autoSpaceDE w:val="0"/>
        <w:autoSpaceDN w:val="0"/>
        <w:adjustRightInd w:val="0"/>
        <w:spacing w:after="240" w:line="300" w:lineRule="atLeast"/>
        <w:jc w:val="both"/>
        <w:rPr>
          <w:rFonts w:ascii="Calibri" w:hAnsi="Calibri" w:cs="Times"/>
          <w:bCs/>
          <w:color w:val="000000" w:themeColor="text1"/>
          <w:lang w:val="en-US"/>
        </w:rPr>
      </w:pPr>
      <w:r>
        <w:rPr>
          <w:rFonts w:ascii="Calibri" w:hAnsi="Calibri" w:cs="Times"/>
          <w:bCs/>
          <w:color w:val="000000" w:themeColor="text1"/>
          <w:lang w:val="en-US"/>
        </w:rPr>
        <w:t xml:space="preserve">It is necessary to </w:t>
      </w:r>
      <w:r w:rsidR="00E161FE">
        <w:rPr>
          <w:rFonts w:ascii="Calibri" w:hAnsi="Calibri" w:cs="Times"/>
          <w:bCs/>
          <w:color w:val="000000" w:themeColor="text1"/>
          <w:lang w:val="en-US"/>
        </w:rPr>
        <w:t xml:space="preserve">continue </w:t>
      </w:r>
      <w:r>
        <w:rPr>
          <w:rFonts w:ascii="Calibri" w:hAnsi="Calibri" w:cs="Times"/>
          <w:bCs/>
          <w:color w:val="000000" w:themeColor="text1"/>
          <w:lang w:val="en-US"/>
        </w:rPr>
        <w:t>promoti</w:t>
      </w:r>
      <w:r w:rsidR="00E161FE">
        <w:rPr>
          <w:rFonts w:ascii="Calibri" w:hAnsi="Calibri" w:cs="Times"/>
          <w:bCs/>
          <w:color w:val="000000" w:themeColor="text1"/>
          <w:lang w:val="en-US"/>
        </w:rPr>
        <w:t>ng</w:t>
      </w:r>
      <w:r w:rsidR="001060B7">
        <w:rPr>
          <w:rFonts w:ascii="Calibri" w:hAnsi="Calibri" w:cs="Times"/>
          <w:bCs/>
          <w:color w:val="000000" w:themeColor="text1"/>
          <w:lang w:val="en-US"/>
        </w:rPr>
        <w:t xml:space="preserve"> </w:t>
      </w:r>
      <w:r>
        <w:rPr>
          <w:rFonts w:ascii="Calibri" w:hAnsi="Calibri" w:cs="Times"/>
          <w:bCs/>
          <w:color w:val="000000" w:themeColor="text1"/>
          <w:lang w:val="en-US"/>
        </w:rPr>
        <w:t xml:space="preserve">condoms on renewed </w:t>
      </w:r>
      <w:r w:rsidR="00924AE2">
        <w:rPr>
          <w:rFonts w:ascii="Calibri" w:hAnsi="Calibri" w:cs="Times"/>
          <w:bCs/>
          <w:color w:val="000000" w:themeColor="text1"/>
          <w:lang w:val="en-US"/>
        </w:rPr>
        <w:t>grounds</w:t>
      </w:r>
      <w:r>
        <w:rPr>
          <w:rFonts w:ascii="Calibri" w:hAnsi="Calibri" w:cs="Times"/>
          <w:bCs/>
          <w:color w:val="000000" w:themeColor="text1"/>
          <w:lang w:val="en-US"/>
        </w:rPr>
        <w:t xml:space="preserve">. Nonetheless, one should not expect </w:t>
      </w:r>
      <w:r w:rsidR="00924AE2">
        <w:rPr>
          <w:rFonts w:ascii="Calibri" w:hAnsi="Calibri" w:cs="Times"/>
          <w:bCs/>
          <w:color w:val="000000" w:themeColor="text1"/>
          <w:lang w:val="en-US"/>
        </w:rPr>
        <w:t xml:space="preserve">a </w:t>
      </w:r>
      <w:r>
        <w:rPr>
          <w:rFonts w:ascii="Calibri" w:hAnsi="Calibri" w:cs="Times"/>
          <w:bCs/>
          <w:color w:val="000000" w:themeColor="text1"/>
          <w:lang w:val="en-US"/>
        </w:rPr>
        <w:t xml:space="preserve">strong </w:t>
      </w:r>
      <w:r w:rsidR="00E161FE">
        <w:rPr>
          <w:rFonts w:ascii="Calibri" w:hAnsi="Calibri" w:cs="Times"/>
          <w:bCs/>
          <w:color w:val="000000" w:themeColor="text1"/>
          <w:lang w:val="en-US"/>
        </w:rPr>
        <w:t xml:space="preserve">impact </w:t>
      </w:r>
      <w:r>
        <w:rPr>
          <w:rFonts w:ascii="Calibri" w:hAnsi="Calibri" w:cs="Times"/>
          <w:bCs/>
          <w:color w:val="000000" w:themeColor="text1"/>
          <w:lang w:val="en-US"/>
        </w:rPr>
        <w:t>on the</w:t>
      </w:r>
      <w:r w:rsidR="001060B7">
        <w:rPr>
          <w:rFonts w:ascii="Calibri" w:hAnsi="Calibri" w:cs="Times"/>
          <w:bCs/>
          <w:color w:val="000000" w:themeColor="text1"/>
          <w:lang w:val="en-US"/>
        </w:rPr>
        <w:t xml:space="preserve"> </w:t>
      </w:r>
      <w:r w:rsidR="00E161FE">
        <w:rPr>
          <w:rFonts w:ascii="Calibri" w:hAnsi="Calibri" w:cs="Times"/>
          <w:bCs/>
          <w:color w:val="000000" w:themeColor="text1"/>
          <w:lang w:val="en-US"/>
        </w:rPr>
        <w:t xml:space="preserve">inflection of </w:t>
      </w:r>
      <w:r>
        <w:rPr>
          <w:rFonts w:ascii="Calibri" w:hAnsi="Calibri" w:cs="Times"/>
          <w:bCs/>
          <w:color w:val="000000" w:themeColor="text1"/>
          <w:lang w:val="en-US"/>
        </w:rPr>
        <w:t>epidemic trend</w:t>
      </w:r>
      <w:r w:rsidR="00924AE2">
        <w:rPr>
          <w:rFonts w:ascii="Calibri" w:hAnsi="Calibri" w:cs="Times"/>
          <w:bCs/>
          <w:color w:val="000000" w:themeColor="text1"/>
          <w:lang w:val="en-US"/>
        </w:rPr>
        <w:t>s</w:t>
      </w:r>
      <w:r>
        <w:rPr>
          <w:rFonts w:ascii="Calibri" w:hAnsi="Calibri" w:cs="Times"/>
          <w:bCs/>
          <w:color w:val="000000" w:themeColor="text1"/>
          <w:lang w:val="en-US"/>
        </w:rPr>
        <w:t xml:space="preserve">. Condoms are available during campaigns, </w:t>
      </w:r>
      <w:r w:rsidR="00BC1E4C">
        <w:rPr>
          <w:rFonts w:ascii="Calibri" w:hAnsi="Calibri" w:cs="Times"/>
          <w:bCs/>
          <w:color w:val="000000" w:themeColor="text1"/>
          <w:lang w:val="en-US"/>
        </w:rPr>
        <w:t xml:space="preserve">in STI clinics and </w:t>
      </w:r>
      <w:r>
        <w:rPr>
          <w:rFonts w:ascii="Calibri" w:hAnsi="Calibri" w:cs="Times"/>
          <w:bCs/>
          <w:color w:val="000000" w:themeColor="text1"/>
          <w:lang w:val="en-US"/>
        </w:rPr>
        <w:t xml:space="preserve">distributed by ENIPSE in </w:t>
      </w:r>
      <w:r w:rsidR="00CA6B63">
        <w:rPr>
          <w:rFonts w:ascii="Calibri" w:hAnsi="Calibri" w:cs="Times"/>
          <w:bCs/>
          <w:color w:val="000000" w:themeColor="text1"/>
          <w:lang w:val="en-US"/>
        </w:rPr>
        <w:t>saunas and</w:t>
      </w:r>
      <w:r w:rsidR="00BC1E4C">
        <w:rPr>
          <w:rFonts w:ascii="Calibri" w:hAnsi="Calibri" w:cs="Times"/>
          <w:bCs/>
          <w:color w:val="000000" w:themeColor="text1"/>
          <w:lang w:val="en-US"/>
        </w:rPr>
        <w:t xml:space="preserve"> sex</w:t>
      </w:r>
      <w:r w:rsidR="00CA6B63">
        <w:rPr>
          <w:rFonts w:ascii="Calibri" w:hAnsi="Calibri" w:cs="Times"/>
          <w:bCs/>
          <w:color w:val="000000" w:themeColor="text1"/>
          <w:lang w:val="en-US"/>
        </w:rPr>
        <w:t>-</w:t>
      </w:r>
      <w:r w:rsidR="00BC1E4C">
        <w:rPr>
          <w:rFonts w:ascii="Calibri" w:hAnsi="Calibri" w:cs="Times"/>
          <w:bCs/>
          <w:color w:val="000000" w:themeColor="text1"/>
          <w:lang w:val="en-US"/>
        </w:rPr>
        <w:t xml:space="preserve">clubs. </w:t>
      </w:r>
      <w:r>
        <w:rPr>
          <w:rFonts w:ascii="Calibri" w:hAnsi="Calibri" w:cs="Times"/>
          <w:bCs/>
          <w:color w:val="000000" w:themeColor="text1"/>
          <w:lang w:val="en-US"/>
        </w:rPr>
        <w:t xml:space="preserve">The standard </w:t>
      </w:r>
      <w:r w:rsidR="00CA6B63">
        <w:rPr>
          <w:rFonts w:ascii="Calibri" w:hAnsi="Calibri" w:cs="Times"/>
          <w:bCs/>
          <w:color w:val="000000" w:themeColor="text1"/>
          <w:lang w:val="en-US"/>
        </w:rPr>
        <w:t>freely available type of condom</w:t>
      </w:r>
      <w:r>
        <w:rPr>
          <w:rFonts w:ascii="Calibri" w:hAnsi="Calibri" w:cs="Times"/>
          <w:bCs/>
          <w:color w:val="000000" w:themeColor="text1"/>
          <w:lang w:val="en-US"/>
        </w:rPr>
        <w:t xml:space="preserve"> has faced some complaints</w:t>
      </w:r>
      <w:r w:rsidR="00BC1E4C">
        <w:rPr>
          <w:rFonts w:ascii="Calibri" w:hAnsi="Calibri" w:cs="Times"/>
          <w:bCs/>
          <w:color w:val="000000" w:themeColor="text1"/>
          <w:lang w:val="en-US"/>
        </w:rPr>
        <w:t>.</w:t>
      </w:r>
      <w:r>
        <w:rPr>
          <w:rFonts w:ascii="Calibri" w:hAnsi="Calibri" w:cs="Times"/>
          <w:bCs/>
          <w:color w:val="000000" w:themeColor="text1"/>
          <w:lang w:val="en-US"/>
        </w:rPr>
        <w:t xml:space="preserve"> The only way to satisfy users is to buy adequate condoms adapted to individual needs. The renewed promotion of condoms should focus on security, </w:t>
      </w:r>
      <w:r w:rsidR="00B454C9">
        <w:rPr>
          <w:rFonts w:ascii="Calibri" w:hAnsi="Calibri" w:cs="Times"/>
          <w:bCs/>
          <w:color w:val="000000" w:themeColor="text1"/>
          <w:lang w:val="en-US"/>
        </w:rPr>
        <w:t xml:space="preserve">quality </w:t>
      </w:r>
      <w:r>
        <w:rPr>
          <w:rFonts w:ascii="Calibri" w:hAnsi="Calibri" w:cs="Times"/>
          <w:bCs/>
          <w:color w:val="000000" w:themeColor="text1"/>
          <w:lang w:val="en-US"/>
        </w:rPr>
        <w:t xml:space="preserve">control and the </w:t>
      </w:r>
      <w:r w:rsidR="00CA6B63">
        <w:rPr>
          <w:rFonts w:ascii="Calibri" w:hAnsi="Calibri" w:cs="Times"/>
          <w:bCs/>
          <w:color w:val="000000" w:themeColor="text1"/>
          <w:lang w:val="en-US"/>
        </w:rPr>
        <w:t>consistency with</w:t>
      </w:r>
      <w:r>
        <w:rPr>
          <w:rFonts w:ascii="Calibri" w:hAnsi="Calibri" w:cs="Times"/>
          <w:bCs/>
          <w:color w:val="000000" w:themeColor="text1"/>
          <w:lang w:val="en-US"/>
        </w:rPr>
        <w:t xml:space="preserve"> individual needs: “There is always a condom that suits you”. </w:t>
      </w:r>
    </w:p>
    <w:p w14:paraId="472C6D79" w14:textId="29C19623" w:rsidR="009E6BA3" w:rsidRPr="00CB65E8" w:rsidRDefault="00031E83" w:rsidP="002C6463">
      <w:pPr>
        <w:widowControl w:val="0"/>
        <w:autoSpaceDE w:val="0"/>
        <w:autoSpaceDN w:val="0"/>
        <w:adjustRightInd w:val="0"/>
        <w:spacing w:after="240" w:line="300" w:lineRule="atLeast"/>
        <w:jc w:val="both"/>
        <w:rPr>
          <w:rFonts w:ascii="Calibri" w:hAnsi="Calibri" w:cs="Times"/>
          <w:b/>
          <w:bCs/>
          <w:color w:val="000000" w:themeColor="text1"/>
          <w:lang w:val="en-US"/>
        </w:rPr>
      </w:pPr>
      <w:r w:rsidRPr="00CB65E8">
        <w:rPr>
          <w:rFonts w:ascii="Calibri" w:hAnsi="Calibri" w:cs="Times"/>
          <w:b/>
          <w:bCs/>
          <w:color w:val="000000" w:themeColor="text1"/>
          <w:lang w:val="en-US"/>
        </w:rPr>
        <w:t>Testing every 3 months</w:t>
      </w:r>
    </w:p>
    <w:p w14:paraId="41615E4B" w14:textId="72F089BC" w:rsidR="00EB169B" w:rsidRDefault="00031E83" w:rsidP="002C6463">
      <w:pPr>
        <w:widowControl w:val="0"/>
        <w:autoSpaceDE w:val="0"/>
        <w:autoSpaceDN w:val="0"/>
        <w:adjustRightInd w:val="0"/>
        <w:spacing w:after="240" w:line="300" w:lineRule="atLeast"/>
        <w:jc w:val="both"/>
        <w:rPr>
          <w:rFonts w:ascii="Calibri" w:hAnsi="Calibri" w:cs="Times"/>
          <w:bCs/>
          <w:color w:val="000000" w:themeColor="text1"/>
          <w:lang w:val="en-US"/>
        </w:rPr>
      </w:pPr>
      <w:r>
        <w:rPr>
          <w:rFonts w:ascii="Calibri" w:hAnsi="Calibri" w:cs="Times"/>
          <w:bCs/>
          <w:color w:val="000000" w:themeColor="text1"/>
          <w:lang w:val="en-US"/>
        </w:rPr>
        <w:t xml:space="preserve">The epidemic is amplified because of undiagnosed </w:t>
      </w:r>
      <w:r w:rsidR="005C5E1B">
        <w:rPr>
          <w:rFonts w:ascii="Calibri" w:hAnsi="Calibri" w:cs="Times"/>
          <w:bCs/>
          <w:color w:val="000000" w:themeColor="text1"/>
          <w:lang w:val="en-US"/>
        </w:rPr>
        <w:t>cases</w:t>
      </w:r>
      <w:r>
        <w:rPr>
          <w:rFonts w:ascii="Calibri" w:hAnsi="Calibri" w:cs="Times"/>
          <w:bCs/>
          <w:color w:val="000000" w:themeColor="text1"/>
          <w:lang w:val="en-US"/>
        </w:rPr>
        <w:t xml:space="preserve"> with a strong transmission during the primary infection phase. </w:t>
      </w:r>
      <w:r w:rsidR="00B454C9">
        <w:rPr>
          <w:rFonts w:ascii="Calibri" w:hAnsi="Calibri" w:cs="Times"/>
          <w:bCs/>
          <w:color w:val="000000" w:themeColor="text1"/>
          <w:lang w:val="en-US"/>
        </w:rPr>
        <w:t>In the United Kingdom, t</w:t>
      </w:r>
      <w:r>
        <w:rPr>
          <w:rFonts w:ascii="Calibri" w:hAnsi="Calibri" w:cs="Times"/>
          <w:bCs/>
          <w:color w:val="000000" w:themeColor="text1"/>
          <w:lang w:val="en-US"/>
        </w:rPr>
        <w:t>o reduce the incidence</w:t>
      </w:r>
      <w:r w:rsidR="00AA0612">
        <w:rPr>
          <w:rFonts w:ascii="Calibri" w:hAnsi="Calibri" w:cs="Times"/>
          <w:bCs/>
          <w:color w:val="000000" w:themeColor="text1"/>
          <w:lang w:val="en-US"/>
        </w:rPr>
        <w:t xml:space="preserve"> </w:t>
      </w:r>
      <w:r>
        <w:rPr>
          <w:rFonts w:ascii="Calibri" w:hAnsi="Calibri" w:cs="Times"/>
          <w:bCs/>
          <w:color w:val="000000" w:themeColor="text1"/>
          <w:lang w:val="en-US"/>
        </w:rPr>
        <w:t xml:space="preserve">to 1 for 1000 in this specific </w:t>
      </w:r>
      <w:r w:rsidRPr="00452613">
        <w:rPr>
          <w:rFonts w:ascii="Calibri" w:hAnsi="Calibri" w:cs="Times"/>
          <w:bCs/>
          <w:color w:val="000000" w:themeColor="text1"/>
          <w:lang w:val="en-US"/>
        </w:rPr>
        <w:t xml:space="preserve">population, Phillips has calculated that the country had to identify 90% of new HIV infections in a year (testing), a bit far from the 60% today. HAS’ </w:t>
      </w:r>
      <w:r w:rsidR="00B454C9">
        <w:rPr>
          <w:rFonts w:ascii="Calibri" w:hAnsi="Calibri" w:cs="Times"/>
          <w:bCs/>
          <w:color w:val="000000" w:themeColor="text1"/>
          <w:lang w:val="en-US"/>
        </w:rPr>
        <w:t xml:space="preserve">2009 </w:t>
      </w:r>
      <w:r w:rsidRPr="00452613">
        <w:rPr>
          <w:rFonts w:ascii="Calibri" w:hAnsi="Calibri" w:cs="Times"/>
          <w:bCs/>
          <w:color w:val="000000" w:themeColor="text1"/>
          <w:lang w:val="en-US"/>
        </w:rPr>
        <w:t xml:space="preserve">recommendation, </w:t>
      </w:r>
      <w:r w:rsidR="00B454C9">
        <w:rPr>
          <w:rFonts w:ascii="Calibri" w:hAnsi="Calibri" w:cs="Times"/>
          <w:bCs/>
          <w:color w:val="000000" w:themeColor="text1"/>
          <w:lang w:val="en-US"/>
        </w:rPr>
        <w:t>still</w:t>
      </w:r>
      <w:r w:rsidRPr="00452613">
        <w:rPr>
          <w:rFonts w:ascii="Calibri" w:hAnsi="Calibri" w:cs="Times"/>
          <w:bCs/>
          <w:color w:val="000000" w:themeColor="text1"/>
          <w:lang w:val="en-US"/>
        </w:rPr>
        <w:t xml:space="preserve"> valid</w:t>
      </w:r>
      <w:r w:rsidR="00BC1E4C">
        <w:rPr>
          <w:rFonts w:ascii="Calibri" w:hAnsi="Calibri" w:cs="Times"/>
          <w:bCs/>
          <w:color w:val="000000" w:themeColor="text1"/>
          <w:lang w:val="en-US"/>
        </w:rPr>
        <w:t xml:space="preserve"> in France</w:t>
      </w:r>
      <w:r w:rsidRPr="00452613">
        <w:rPr>
          <w:rFonts w:ascii="Calibri" w:hAnsi="Calibri" w:cs="Times"/>
          <w:bCs/>
          <w:color w:val="000000" w:themeColor="text1"/>
          <w:lang w:val="en-US"/>
        </w:rPr>
        <w:t xml:space="preserve">, is to </w:t>
      </w:r>
      <w:r w:rsidR="00BC1E4C">
        <w:rPr>
          <w:rFonts w:ascii="Calibri" w:hAnsi="Calibri" w:cs="Times"/>
          <w:bCs/>
          <w:color w:val="000000" w:themeColor="text1"/>
          <w:lang w:val="en-US"/>
        </w:rPr>
        <w:t>test at least annually</w:t>
      </w:r>
      <w:r w:rsidRPr="00452613">
        <w:rPr>
          <w:rFonts w:ascii="Calibri" w:hAnsi="Calibri" w:cs="Times"/>
          <w:bCs/>
          <w:color w:val="000000" w:themeColor="text1"/>
          <w:lang w:val="en-US"/>
        </w:rPr>
        <w:t xml:space="preserve">. This periodicity is too long for </w:t>
      </w:r>
      <w:r w:rsidR="00631C74" w:rsidRPr="00452613">
        <w:rPr>
          <w:rFonts w:ascii="Calibri" w:hAnsi="Calibri" w:cs="Times"/>
          <w:bCs/>
          <w:color w:val="000000" w:themeColor="text1"/>
          <w:lang w:val="en-US"/>
        </w:rPr>
        <w:t>populations</w:t>
      </w:r>
      <w:r w:rsidRPr="00452613">
        <w:rPr>
          <w:rFonts w:ascii="Calibri" w:hAnsi="Calibri" w:cs="Times"/>
          <w:bCs/>
          <w:color w:val="000000" w:themeColor="text1"/>
          <w:lang w:val="en-US"/>
        </w:rPr>
        <w:t xml:space="preserve"> where multiple partners are quite frequent (a median of 10 partners </w:t>
      </w:r>
      <w:r w:rsidR="00EB169B">
        <w:rPr>
          <w:rFonts w:ascii="Calibri" w:hAnsi="Calibri" w:cs="Times"/>
          <w:bCs/>
          <w:color w:val="000000" w:themeColor="text1"/>
          <w:lang w:val="en-US"/>
        </w:rPr>
        <w:t>per year</w:t>
      </w:r>
      <w:r w:rsidRPr="00452613">
        <w:rPr>
          <w:rFonts w:ascii="Calibri" w:hAnsi="Calibri" w:cs="Times"/>
          <w:bCs/>
          <w:color w:val="000000" w:themeColor="text1"/>
          <w:lang w:val="en-US"/>
        </w:rPr>
        <w:t xml:space="preserve"> in Paris) and </w:t>
      </w:r>
      <w:r w:rsidR="00EB169B">
        <w:rPr>
          <w:rFonts w:ascii="Calibri" w:hAnsi="Calibri" w:cs="Times"/>
          <w:bCs/>
          <w:color w:val="000000" w:themeColor="text1"/>
          <w:lang w:val="en-US"/>
        </w:rPr>
        <w:t>where</w:t>
      </w:r>
      <w:r w:rsidRPr="00452613">
        <w:rPr>
          <w:rFonts w:ascii="Calibri" w:hAnsi="Calibri" w:cs="Times"/>
          <w:bCs/>
          <w:color w:val="000000" w:themeColor="text1"/>
          <w:lang w:val="en-US"/>
        </w:rPr>
        <w:t xml:space="preserve"> open relationships and extra-marital relations</w:t>
      </w:r>
      <w:r w:rsidR="00EB169B">
        <w:rPr>
          <w:rFonts w:ascii="Calibri" w:hAnsi="Calibri" w:cs="Times"/>
          <w:bCs/>
          <w:color w:val="000000" w:themeColor="text1"/>
          <w:lang w:val="en-US"/>
        </w:rPr>
        <w:t xml:space="preserve"> are common</w:t>
      </w:r>
      <w:r w:rsidRPr="00452613">
        <w:rPr>
          <w:rFonts w:ascii="Calibri" w:hAnsi="Calibri" w:cs="Times"/>
          <w:bCs/>
          <w:color w:val="000000" w:themeColor="text1"/>
          <w:lang w:val="en-US"/>
        </w:rPr>
        <w:t xml:space="preserve"> (49% of MSM in France in the EPGL-2011 investigation). A periodicity of 3 months for every </w:t>
      </w:r>
      <w:r w:rsidR="00EB169B">
        <w:rPr>
          <w:rFonts w:ascii="Calibri" w:hAnsi="Calibri" w:cs="Times"/>
          <w:bCs/>
          <w:color w:val="000000" w:themeColor="text1"/>
          <w:lang w:val="en-US"/>
        </w:rPr>
        <w:t xml:space="preserve">sexually active </w:t>
      </w:r>
      <w:r w:rsidRPr="00452613">
        <w:rPr>
          <w:rFonts w:ascii="Calibri" w:hAnsi="Calibri" w:cs="Times"/>
          <w:bCs/>
          <w:color w:val="000000" w:themeColor="text1"/>
          <w:lang w:val="en-US"/>
        </w:rPr>
        <w:t>MSM with an immediate recourse in case of signs of primary infection or indication of clear exposition has been agreed during discussions. Articulation between testing and orientation towards PrEP is also essential</w:t>
      </w:r>
      <w:r w:rsidR="00EB169B">
        <w:rPr>
          <w:rFonts w:ascii="Calibri" w:hAnsi="Calibri" w:cs="Times"/>
          <w:bCs/>
          <w:color w:val="000000" w:themeColor="text1"/>
          <w:lang w:val="en-US"/>
        </w:rPr>
        <w:t xml:space="preserve"> </w:t>
      </w:r>
      <w:r w:rsidR="00EB169B" w:rsidRPr="00452613">
        <w:rPr>
          <w:rFonts w:ascii="Calibri" w:hAnsi="Calibri" w:cs="Times"/>
          <w:bCs/>
          <w:color w:val="000000" w:themeColor="text1"/>
          <w:lang w:val="en-US"/>
        </w:rPr>
        <w:t>during counse</w:t>
      </w:r>
      <w:r w:rsidR="00EB169B">
        <w:rPr>
          <w:rFonts w:ascii="Calibri" w:hAnsi="Calibri" w:cs="Times"/>
          <w:bCs/>
          <w:color w:val="000000" w:themeColor="text1"/>
          <w:lang w:val="en-US"/>
        </w:rPr>
        <w:t>l</w:t>
      </w:r>
      <w:r w:rsidR="00EB169B" w:rsidRPr="00452613">
        <w:rPr>
          <w:rFonts w:ascii="Calibri" w:hAnsi="Calibri" w:cs="Times"/>
          <w:bCs/>
          <w:color w:val="000000" w:themeColor="text1"/>
          <w:lang w:val="en-US"/>
        </w:rPr>
        <w:t>ling</w:t>
      </w:r>
      <w:r w:rsidRPr="00452613">
        <w:rPr>
          <w:rFonts w:ascii="Calibri" w:hAnsi="Calibri" w:cs="Times"/>
          <w:bCs/>
          <w:color w:val="000000" w:themeColor="text1"/>
          <w:lang w:val="en-US"/>
        </w:rPr>
        <w:t xml:space="preserve">. PrEP request and </w:t>
      </w:r>
      <w:r w:rsidR="00BC1E4C">
        <w:rPr>
          <w:rFonts w:ascii="Calibri" w:hAnsi="Calibri" w:cs="Times"/>
          <w:bCs/>
          <w:color w:val="000000" w:themeColor="text1"/>
          <w:lang w:val="en-US"/>
        </w:rPr>
        <w:t>medical visits</w:t>
      </w:r>
      <w:r w:rsidRPr="00452613">
        <w:rPr>
          <w:rFonts w:ascii="Calibri" w:hAnsi="Calibri" w:cs="Times"/>
          <w:bCs/>
          <w:color w:val="000000" w:themeColor="text1"/>
          <w:lang w:val="en-US"/>
        </w:rPr>
        <w:t xml:space="preserve"> every three months are also opportunities for HIV testing, particularly for the most exposed men.</w:t>
      </w:r>
    </w:p>
    <w:p w14:paraId="1EE3B041" w14:textId="43B52D22" w:rsidR="00E77820" w:rsidRPr="00CB65E8" w:rsidRDefault="00266CD4" w:rsidP="002C6463">
      <w:pPr>
        <w:widowControl w:val="0"/>
        <w:autoSpaceDE w:val="0"/>
        <w:autoSpaceDN w:val="0"/>
        <w:adjustRightInd w:val="0"/>
        <w:spacing w:after="240" w:line="300" w:lineRule="atLeast"/>
        <w:jc w:val="both"/>
        <w:rPr>
          <w:rFonts w:ascii="Calibri" w:hAnsi="Calibri" w:cs="Times"/>
          <w:b/>
          <w:bCs/>
          <w:color w:val="000000" w:themeColor="text1"/>
          <w:lang w:val="en-US"/>
        </w:rPr>
      </w:pPr>
      <w:r>
        <w:rPr>
          <w:rFonts w:ascii="Calibri" w:hAnsi="Calibri" w:cs="Times"/>
          <w:b/>
          <w:bCs/>
          <w:color w:val="000000" w:themeColor="text1"/>
          <w:lang w:val="en-US"/>
        </w:rPr>
        <w:t>Reaching out to</w:t>
      </w:r>
      <w:r w:rsidRPr="00CB65E8">
        <w:rPr>
          <w:rFonts w:ascii="Calibri" w:hAnsi="Calibri" w:cs="Times"/>
          <w:b/>
          <w:bCs/>
          <w:color w:val="000000" w:themeColor="text1"/>
          <w:lang w:val="en-US"/>
        </w:rPr>
        <w:t xml:space="preserve"> </w:t>
      </w:r>
      <w:r w:rsidR="00E77820" w:rsidRPr="00CB65E8">
        <w:rPr>
          <w:rFonts w:ascii="Calibri" w:hAnsi="Calibri" w:cs="Times"/>
          <w:b/>
          <w:bCs/>
          <w:color w:val="000000" w:themeColor="text1"/>
          <w:lang w:val="en-US"/>
        </w:rPr>
        <w:t>young gay</w:t>
      </w:r>
      <w:r w:rsidR="00383C5F">
        <w:rPr>
          <w:rFonts w:ascii="Calibri" w:hAnsi="Calibri" w:cs="Times"/>
          <w:b/>
          <w:bCs/>
          <w:color w:val="000000" w:themeColor="text1"/>
          <w:lang w:val="en-US"/>
        </w:rPr>
        <w:t xml:space="preserve"> men</w:t>
      </w:r>
    </w:p>
    <w:p w14:paraId="4EF4DEB9" w14:textId="3BD0A159" w:rsidR="00EB169B" w:rsidRPr="00B6071E" w:rsidRDefault="00E77820" w:rsidP="002C6463">
      <w:pPr>
        <w:widowControl w:val="0"/>
        <w:tabs>
          <w:tab w:val="left" w:pos="220"/>
          <w:tab w:val="left" w:pos="720"/>
        </w:tabs>
        <w:autoSpaceDE w:val="0"/>
        <w:autoSpaceDN w:val="0"/>
        <w:adjustRightInd w:val="0"/>
        <w:spacing w:after="240" w:line="300" w:lineRule="atLeast"/>
        <w:jc w:val="both"/>
        <w:rPr>
          <w:rFonts w:ascii="Calibri" w:hAnsi="Calibri" w:cs="Times"/>
          <w:i/>
          <w:iCs/>
          <w:lang w:val="en-US"/>
        </w:rPr>
      </w:pPr>
      <w:r w:rsidRPr="00B6071E">
        <w:rPr>
          <w:rFonts w:ascii="Calibri" w:hAnsi="Calibri" w:cs="Times"/>
          <w:color w:val="000000" w:themeColor="text1"/>
          <w:lang w:val="en-US"/>
        </w:rPr>
        <w:t xml:space="preserve">During meetings, </w:t>
      </w:r>
      <w:r w:rsidR="00DB4D52" w:rsidRPr="00B6071E">
        <w:rPr>
          <w:rFonts w:ascii="Calibri" w:hAnsi="Calibri" w:cs="Times"/>
          <w:color w:val="000000" w:themeColor="text1"/>
          <w:lang w:val="en-US"/>
        </w:rPr>
        <w:t>participants highlighted the importance of communication modes and relationships trends among adolescents and young men attracted to men, and the disconnection with existing messages disseminated in the gay community.</w:t>
      </w:r>
      <w:r w:rsidR="00EB169B" w:rsidRPr="00B6071E">
        <w:rPr>
          <w:rFonts w:ascii="Calibri" w:hAnsi="Calibri" w:cs="Times"/>
          <w:color w:val="000000" w:themeColor="text1"/>
          <w:lang w:val="en-US"/>
        </w:rPr>
        <w:t xml:space="preserve"> </w:t>
      </w:r>
      <w:r w:rsidR="00DB4D52" w:rsidRPr="00B6071E">
        <w:rPr>
          <w:rFonts w:ascii="Calibri" w:hAnsi="Calibri" w:cs="Times"/>
          <w:color w:val="000000" w:themeColor="text1"/>
          <w:lang w:val="en-US"/>
        </w:rPr>
        <w:t xml:space="preserve">Young gay men underestimate </w:t>
      </w:r>
      <w:r w:rsidR="00EB169B" w:rsidRPr="00B6071E">
        <w:rPr>
          <w:rFonts w:ascii="Calibri" w:hAnsi="Calibri" w:cs="Times"/>
          <w:color w:val="000000" w:themeColor="text1"/>
          <w:lang w:val="en-US"/>
        </w:rPr>
        <w:t xml:space="preserve">exposure to </w:t>
      </w:r>
      <w:r w:rsidR="00DB4D52" w:rsidRPr="00B6071E">
        <w:rPr>
          <w:rFonts w:ascii="Calibri" w:hAnsi="Calibri" w:cs="Times"/>
          <w:color w:val="000000" w:themeColor="text1"/>
          <w:lang w:val="en-US"/>
        </w:rPr>
        <w:t xml:space="preserve">HIV and have little or no participation and involvement in LGBT issues. </w:t>
      </w:r>
      <w:r w:rsidRPr="00B6071E">
        <w:rPr>
          <w:rFonts w:ascii="Calibri" w:hAnsi="Calibri" w:cs="Times"/>
          <w:color w:val="000000" w:themeColor="text1"/>
          <w:lang w:val="en-US"/>
        </w:rPr>
        <w:t xml:space="preserve">Despite its efforts, the Parisian Committee on </w:t>
      </w:r>
      <w:r w:rsidR="00B6071E">
        <w:rPr>
          <w:rFonts w:ascii="Calibri" w:hAnsi="Calibri" w:cs="Times"/>
          <w:color w:val="000000" w:themeColor="text1"/>
          <w:lang w:val="en-US"/>
        </w:rPr>
        <w:t>90-90-90</w:t>
      </w:r>
      <w:r w:rsidR="00B6071E" w:rsidRPr="00B6071E">
        <w:rPr>
          <w:rFonts w:ascii="Calibri" w:hAnsi="Calibri" w:cs="Times"/>
          <w:color w:val="000000" w:themeColor="text1"/>
          <w:lang w:val="en-US"/>
        </w:rPr>
        <w:t xml:space="preserve"> </w:t>
      </w:r>
      <w:r w:rsidRPr="00B6071E">
        <w:rPr>
          <w:rFonts w:ascii="Calibri" w:hAnsi="Calibri" w:cs="Times"/>
          <w:color w:val="000000" w:themeColor="text1"/>
          <w:lang w:val="en-US"/>
        </w:rPr>
        <w:t xml:space="preserve">was not able to include </w:t>
      </w:r>
      <w:r w:rsidR="00452613" w:rsidRPr="00B6071E">
        <w:rPr>
          <w:rFonts w:ascii="Calibri" w:hAnsi="Calibri" w:cs="Times"/>
          <w:color w:val="000000" w:themeColor="text1"/>
          <w:lang w:val="en-US"/>
        </w:rPr>
        <w:t>associations</w:t>
      </w:r>
      <w:r w:rsidRPr="00B6071E">
        <w:rPr>
          <w:rFonts w:ascii="Calibri" w:hAnsi="Calibri" w:cs="Times"/>
          <w:color w:val="000000" w:themeColor="text1"/>
          <w:lang w:val="en-US"/>
        </w:rPr>
        <w:t xml:space="preserve"> of young LGBT, except Caelif Etudiants LGBT, </w:t>
      </w:r>
      <w:r w:rsidR="00EB169B" w:rsidRPr="00B6071E">
        <w:rPr>
          <w:rFonts w:ascii="Calibri" w:hAnsi="Calibri" w:cs="Times"/>
          <w:color w:val="000000" w:themeColor="text1"/>
          <w:lang w:val="en-US"/>
        </w:rPr>
        <w:t xml:space="preserve">a </w:t>
      </w:r>
      <w:r w:rsidRPr="00B6071E">
        <w:rPr>
          <w:rFonts w:ascii="Calibri" w:hAnsi="Calibri" w:cs="Times"/>
          <w:color w:val="000000" w:themeColor="text1"/>
          <w:lang w:val="en-US"/>
        </w:rPr>
        <w:t>federa</w:t>
      </w:r>
      <w:r w:rsidR="00DB4D52" w:rsidRPr="00B6071E">
        <w:rPr>
          <w:rFonts w:ascii="Calibri" w:hAnsi="Calibri" w:cs="Times"/>
          <w:color w:val="000000" w:themeColor="text1"/>
          <w:lang w:val="en-US"/>
        </w:rPr>
        <w:t>l</w:t>
      </w:r>
      <w:r w:rsidRPr="00B6071E">
        <w:rPr>
          <w:rFonts w:ascii="Calibri" w:hAnsi="Calibri" w:cs="Times"/>
          <w:color w:val="000000" w:themeColor="text1"/>
          <w:lang w:val="en-US"/>
        </w:rPr>
        <w:t xml:space="preserve"> student</w:t>
      </w:r>
      <w:r w:rsidR="00DB4D52" w:rsidRPr="00B6071E">
        <w:rPr>
          <w:rFonts w:ascii="Calibri" w:hAnsi="Calibri" w:cs="Times"/>
          <w:color w:val="000000" w:themeColor="text1"/>
          <w:lang w:val="en-US"/>
        </w:rPr>
        <w:t>s</w:t>
      </w:r>
      <w:r w:rsidRPr="00B6071E">
        <w:rPr>
          <w:rFonts w:ascii="Calibri" w:hAnsi="Calibri" w:cs="Times"/>
          <w:color w:val="000000" w:themeColor="text1"/>
          <w:lang w:val="en-US"/>
        </w:rPr>
        <w:t xml:space="preserve"> association from Ile-de-France. The increase of new infections </w:t>
      </w:r>
      <w:r w:rsidR="00DB4D52" w:rsidRPr="00B6071E">
        <w:rPr>
          <w:rFonts w:ascii="Calibri" w:hAnsi="Calibri" w:cs="Times"/>
          <w:color w:val="000000" w:themeColor="text1"/>
          <w:lang w:val="en-US"/>
        </w:rPr>
        <w:t>among young people below</w:t>
      </w:r>
      <w:r w:rsidR="00EB169B" w:rsidRPr="00B6071E">
        <w:rPr>
          <w:rFonts w:ascii="Calibri" w:hAnsi="Calibri" w:cs="Times"/>
          <w:color w:val="000000" w:themeColor="text1"/>
          <w:lang w:val="en-US"/>
        </w:rPr>
        <w:t xml:space="preserve"> </w:t>
      </w:r>
      <w:r w:rsidR="00452613" w:rsidRPr="00B6071E">
        <w:rPr>
          <w:rFonts w:ascii="Calibri" w:hAnsi="Calibri" w:cs="Times"/>
          <w:color w:val="000000" w:themeColor="text1"/>
          <w:lang w:val="en-US"/>
        </w:rPr>
        <w:t>25</w:t>
      </w:r>
      <w:r w:rsidR="00EB169B" w:rsidRPr="00B6071E">
        <w:rPr>
          <w:rFonts w:ascii="Calibri" w:hAnsi="Calibri" w:cs="Times"/>
          <w:color w:val="000000" w:themeColor="text1"/>
          <w:lang w:val="en-US"/>
        </w:rPr>
        <w:t xml:space="preserve"> </w:t>
      </w:r>
      <w:r w:rsidR="00452613" w:rsidRPr="00B6071E">
        <w:rPr>
          <w:rFonts w:ascii="Calibri" w:hAnsi="Calibri" w:cs="Times"/>
          <w:color w:val="000000" w:themeColor="text1"/>
          <w:lang w:val="en-US"/>
        </w:rPr>
        <w:t xml:space="preserve">calls for </w:t>
      </w:r>
      <w:r w:rsidR="00EB169B" w:rsidRPr="00B6071E">
        <w:rPr>
          <w:rFonts w:ascii="Calibri" w:hAnsi="Calibri" w:cs="Times"/>
          <w:color w:val="000000" w:themeColor="text1"/>
          <w:lang w:val="en-US"/>
        </w:rPr>
        <w:t xml:space="preserve">a </w:t>
      </w:r>
      <w:r w:rsidR="00DB4D52" w:rsidRPr="00B6071E">
        <w:rPr>
          <w:rFonts w:ascii="Calibri" w:hAnsi="Calibri" w:cs="Times"/>
          <w:color w:val="000000" w:themeColor="text1"/>
          <w:lang w:val="en-US"/>
        </w:rPr>
        <w:t>targeted strategy</w:t>
      </w:r>
      <w:r w:rsidR="00452613" w:rsidRPr="00B6071E">
        <w:rPr>
          <w:rFonts w:ascii="Calibri" w:hAnsi="Calibri" w:cs="Times"/>
          <w:color w:val="000000" w:themeColor="text1"/>
          <w:lang w:val="en-US"/>
        </w:rPr>
        <w:t xml:space="preserve">, beginning with students in universities and post-secondary schools </w:t>
      </w:r>
      <w:r w:rsidR="00EB169B" w:rsidRPr="00B6071E">
        <w:rPr>
          <w:rFonts w:ascii="Calibri" w:hAnsi="Calibri" w:cs="Times"/>
          <w:color w:val="000000" w:themeColor="text1"/>
          <w:lang w:val="en-US"/>
        </w:rPr>
        <w:t>both on-site</w:t>
      </w:r>
      <w:r w:rsidR="00BE6D19" w:rsidRPr="00B6071E">
        <w:rPr>
          <w:rFonts w:ascii="Calibri" w:hAnsi="Calibri" w:cs="Times"/>
          <w:color w:val="000000" w:themeColor="text1"/>
          <w:lang w:val="en-US"/>
        </w:rPr>
        <w:t xml:space="preserve"> and online</w:t>
      </w:r>
      <w:r w:rsidR="00452613" w:rsidRPr="00B6071E">
        <w:rPr>
          <w:rFonts w:ascii="Calibri" w:hAnsi="Calibri" w:cs="Times"/>
          <w:color w:val="000000" w:themeColor="text1"/>
          <w:lang w:val="en-US"/>
        </w:rPr>
        <w:t xml:space="preserve">. The aim is to </w:t>
      </w:r>
      <w:r w:rsidR="00BE6D19" w:rsidRPr="00B6071E">
        <w:rPr>
          <w:rFonts w:ascii="Calibri" w:hAnsi="Calibri" w:cs="Times"/>
          <w:color w:val="000000" w:themeColor="text1"/>
          <w:lang w:val="en-US"/>
        </w:rPr>
        <w:t xml:space="preserve">involve, </w:t>
      </w:r>
      <w:r w:rsidR="00452613" w:rsidRPr="00B6071E">
        <w:rPr>
          <w:rFonts w:ascii="Calibri" w:hAnsi="Calibri" w:cs="Times"/>
          <w:color w:val="000000" w:themeColor="text1"/>
          <w:lang w:val="en-US"/>
        </w:rPr>
        <w:t>mobilize</w:t>
      </w:r>
      <w:r w:rsidR="00BE6D19" w:rsidRPr="00B6071E">
        <w:rPr>
          <w:rFonts w:ascii="Calibri" w:hAnsi="Calibri" w:cs="Times"/>
          <w:color w:val="000000" w:themeColor="text1"/>
          <w:lang w:val="en-US"/>
        </w:rPr>
        <w:t xml:space="preserve"> and empower young people to actively prevent acquisition and transmission.</w:t>
      </w:r>
      <w:r w:rsidR="00EB169B" w:rsidRPr="00B6071E">
        <w:rPr>
          <w:rFonts w:ascii="Calibri" w:hAnsi="Calibri" w:cs="Times"/>
          <w:color w:val="000000" w:themeColor="text1"/>
          <w:lang w:val="en-US"/>
        </w:rPr>
        <w:t xml:space="preserve"> </w:t>
      </w:r>
      <w:r w:rsidR="00BE6D19" w:rsidRPr="00B6071E">
        <w:rPr>
          <w:rFonts w:ascii="Calibri" w:hAnsi="Calibri" w:cs="Times"/>
          <w:color w:val="000000" w:themeColor="text1"/>
          <w:lang w:val="en-US"/>
        </w:rPr>
        <w:t>Tony Jeune Gay</w:t>
      </w:r>
      <w:r w:rsidR="00BE6D19" w:rsidRPr="00B6071E">
        <w:rPr>
          <w:rFonts w:ascii="Calibri" w:hAnsi="Calibri" w:cs="Times"/>
          <w:lang w:val="en-US"/>
        </w:rPr>
        <w:t xml:space="preserve"> application developed </w:t>
      </w:r>
      <w:r w:rsidR="00452613" w:rsidRPr="00B6071E">
        <w:rPr>
          <w:rFonts w:ascii="Calibri" w:hAnsi="Calibri" w:cs="Times"/>
          <w:color w:val="000000" w:themeColor="text1"/>
          <w:lang w:val="en-US"/>
        </w:rPr>
        <w:t>by CRIPS</w:t>
      </w:r>
      <w:r w:rsidR="00BE6D19" w:rsidRPr="00B6071E">
        <w:rPr>
          <w:rFonts w:ascii="Calibri" w:hAnsi="Calibri" w:cs="Times"/>
          <w:color w:val="000000" w:themeColor="text1"/>
          <w:lang w:val="en-US"/>
        </w:rPr>
        <w:t xml:space="preserve"> in</w:t>
      </w:r>
      <w:r w:rsidR="00452613" w:rsidRPr="00B6071E">
        <w:rPr>
          <w:rFonts w:ascii="Calibri" w:hAnsi="Calibri" w:cs="Times"/>
          <w:color w:val="000000" w:themeColor="text1"/>
          <w:lang w:val="en-US"/>
        </w:rPr>
        <w:t xml:space="preserve"> Ile-de-France </w:t>
      </w:r>
      <w:r w:rsidR="00BE6D19" w:rsidRPr="00B6071E">
        <w:rPr>
          <w:rFonts w:ascii="Calibri" w:hAnsi="Calibri" w:cs="Times"/>
          <w:color w:val="000000" w:themeColor="text1"/>
          <w:lang w:val="en-US"/>
        </w:rPr>
        <w:t>is a good example</w:t>
      </w:r>
      <w:r w:rsidR="00452613" w:rsidRPr="00B6071E">
        <w:rPr>
          <w:rFonts w:ascii="Calibri" w:hAnsi="Calibri" w:cs="Times"/>
          <w:color w:val="000000" w:themeColor="text1"/>
          <w:lang w:val="en-US"/>
        </w:rPr>
        <w:t xml:space="preserve"> </w:t>
      </w:r>
      <w:r w:rsidR="009E6BA3" w:rsidRPr="00B6071E">
        <w:rPr>
          <w:rFonts w:ascii="Calibri" w:hAnsi="Calibri" w:cs="Times"/>
          <w:i/>
          <w:iCs/>
          <w:lang w:val="en-US"/>
        </w:rPr>
        <w:t>(http://www.lecrips-idf.net/miscellaneous/tony-web-application.htm</w:t>
      </w:r>
      <w:r w:rsidR="002C6463" w:rsidRPr="00B6071E">
        <w:rPr>
          <w:rFonts w:ascii="Calibri" w:hAnsi="Calibri" w:cs="Times"/>
          <w:i/>
          <w:iCs/>
          <w:lang w:val="en-US"/>
        </w:rPr>
        <w:t>l</w:t>
      </w:r>
      <w:r w:rsidR="009E6BA3" w:rsidRPr="00B6071E">
        <w:rPr>
          <w:rFonts w:ascii="Calibri" w:hAnsi="Calibri" w:cs="Times"/>
          <w:i/>
          <w:iCs/>
          <w:lang w:val="en-US"/>
        </w:rPr>
        <w:t>).</w:t>
      </w:r>
    </w:p>
    <w:p w14:paraId="53D7C6D6" w14:textId="06AE448F" w:rsidR="00C74C75" w:rsidRPr="00B6071E" w:rsidRDefault="00C74C75" w:rsidP="002C6463">
      <w:pPr>
        <w:widowControl w:val="0"/>
        <w:tabs>
          <w:tab w:val="left" w:pos="220"/>
          <w:tab w:val="left" w:pos="720"/>
        </w:tabs>
        <w:autoSpaceDE w:val="0"/>
        <w:autoSpaceDN w:val="0"/>
        <w:adjustRightInd w:val="0"/>
        <w:spacing w:after="240" w:line="300" w:lineRule="atLeast"/>
        <w:jc w:val="both"/>
        <w:rPr>
          <w:rFonts w:ascii="Calibri" w:hAnsi="Calibri"/>
          <w:b/>
          <w:lang w:val="en-US"/>
        </w:rPr>
      </w:pPr>
      <w:r w:rsidRPr="00B6071E">
        <w:rPr>
          <w:rFonts w:ascii="Calibri" w:hAnsi="Calibri"/>
          <w:b/>
          <w:lang w:val="en-US"/>
        </w:rPr>
        <w:lastRenderedPageBreak/>
        <w:t>A risk-reduction approach to ChemSex</w:t>
      </w:r>
    </w:p>
    <w:p w14:paraId="4223F3CC" w14:textId="1FB4B7A6" w:rsidR="00C74C75" w:rsidRPr="00B6071E" w:rsidRDefault="00C74C75" w:rsidP="002C6463">
      <w:pPr>
        <w:widowControl w:val="0"/>
        <w:tabs>
          <w:tab w:val="left" w:pos="220"/>
          <w:tab w:val="left" w:pos="720"/>
        </w:tabs>
        <w:autoSpaceDE w:val="0"/>
        <w:autoSpaceDN w:val="0"/>
        <w:adjustRightInd w:val="0"/>
        <w:spacing w:after="240" w:line="300" w:lineRule="atLeast"/>
        <w:jc w:val="both"/>
        <w:rPr>
          <w:rFonts w:ascii="Calibri" w:hAnsi="Calibri"/>
          <w:lang w:val="en-US"/>
        </w:rPr>
      </w:pPr>
      <w:r w:rsidRPr="00B6071E">
        <w:rPr>
          <w:rFonts w:ascii="Calibri" w:hAnsi="Calibri"/>
          <w:lang w:val="en-US"/>
        </w:rPr>
        <w:t>In France</w:t>
      </w:r>
      <w:r w:rsidR="00DB4D52" w:rsidRPr="00B6071E">
        <w:rPr>
          <w:rFonts w:ascii="Calibri" w:hAnsi="Calibri"/>
          <w:lang w:val="en-US"/>
        </w:rPr>
        <w:t>,</w:t>
      </w:r>
      <w:r w:rsidR="00EB169B" w:rsidRPr="00B6071E">
        <w:rPr>
          <w:rFonts w:ascii="Calibri" w:hAnsi="Calibri"/>
          <w:lang w:val="en-US"/>
        </w:rPr>
        <w:t xml:space="preserve"> </w:t>
      </w:r>
      <w:r w:rsidRPr="00B6071E">
        <w:rPr>
          <w:rFonts w:ascii="Calibri" w:hAnsi="Calibri"/>
          <w:lang w:val="en-US"/>
        </w:rPr>
        <w:t>practices associating sexual</w:t>
      </w:r>
      <w:r w:rsidR="00DB4D52" w:rsidRPr="00B6071E">
        <w:rPr>
          <w:rFonts w:ascii="Calibri" w:hAnsi="Calibri"/>
          <w:lang w:val="en-US"/>
        </w:rPr>
        <w:t xml:space="preserve"> interco</w:t>
      </w:r>
      <w:r w:rsidR="00EB169B" w:rsidRPr="00B6071E">
        <w:rPr>
          <w:rFonts w:ascii="Calibri" w:hAnsi="Calibri"/>
          <w:lang w:val="en-US"/>
        </w:rPr>
        <w:t>u</w:t>
      </w:r>
      <w:r w:rsidR="00DB4D52" w:rsidRPr="00B6071E">
        <w:rPr>
          <w:rFonts w:ascii="Calibri" w:hAnsi="Calibri"/>
          <w:lang w:val="en-US"/>
        </w:rPr>
        <w:t>rse</w:t>
      </w:r>
      <w:r w:rsidRPr="00B6071E">
        <w:rPr>
          <w:rFonts w:ascii="Calibri" w:hAnsi="Calibri"/>
          <w:lang w:val="en-US"/>
        </w:rPr>
        <w:t xml:space="preserve"> and psychoactive </w:t>
      </w:r>
      <w:r w:rsidR="00DB4D52" w:rsidRPr="00B6071E">
        <w:rPr>
          <w:rFonts w:ascii="Calibri" w:hAnsi="Calibri"/>
          <w:lang w:val="en-US"/>
        </w:rPr>
        <w:t xml:space="preserve">substance use </w:t>
      </w:r>
      <w:r w:rsidR="002C6463" w:rsidRPr="00B6071E">
        <w:rPr>
          <w:rFonts w:ascii="Calibri" w:hAnsi="Calibri"/>
          <w:lang w:val="en-US"/>
        </w:rPr>
        <w:t>are</w:t>
      </w:r>
      <w:r w:rsidR="00DB4D52" w:rsidRPr="00B6071E">
        <w:rPr>
          <w:rFonts w:ascii="Calibri" w:hAnsi="Calibri"/>
          <w:lang w:val="en-US"/>
        </w:rPr>
        <w:t xml:space="preserve"> a great deal of </w:t>
      </w:r>
      <w:r w:rsidRPr="00B6071E">
        <w:rPr>
          <w:rFonts w:ascii="Calibri" w:hAnsi="Calibri"/>
          <w:lang w:val="en-US"/>
        </w:rPr>
        <w:t xml:space="preserve">concern </w:t>
      </w:r>
      <w:r w:rsidR="00DB4D52" w:rsidRPr="00B6071E">
        <w:rPr>
          <w:rFonts w:ascii="Calibri" w:hAnsi="Calibri"/>
          <w:lang w:val="en-US"/>
        </w:rPr>
        <w:t xml:space="preserve">among </w:t>
      </w:r>
      <w:r w:rsidRPr="00B6071E">
        <w:rPr>
          <w:rFonts w:ascii="Calibri" w:hAnsi="Calibri"/>
          <w:lang w:val="en-US"/>
        </w:rPr>
        <w:t xml:space="preserve">physicians and community-based organizations </w:t>
      </w:r>
      <w:r w:rsidR="00BE6D19" w:rsidRPr="00B6071E">
        <w:rPr>
          <w:rFonts w:ascii="Calibri" w:hAnsi="Calibri"/>
          <w:lang w:val="en-US"/>
        </w:rPr>
        <w:t xml:space="preserve">working </w:t>
      </w:r>
      <w:r w:rsidRPr="00B6071E">
        <w:rPr>
          <w:rFonts w:ascii="Calibri" w:hAnsi="Calibri"/>
          <w:lang w:val="en-US"/>
        </w:rPr>
        <w:t xml:space="preserve">with MSM populations. </w:t>
      </w:r>
      <w:r w:rsidR="002C6463" w:rsidRPr="00B6071E">
        <w:rPr>
          <w:rFonts w:ascii="Calibri" w:hAnsi="Calibri"/>
          <w:lang w:val="en-US"/>
        </w:rPr>
        <w:t>They</w:t>
      </w:r>
      <w:r w:rsidRPr="00B6071E">
        <w:rPr>
          <w:rFonts w:ascii="Calibri" w:hAnsi="Calibri"/>
          <w:lang w:val="en-US"/>
        </w:rPr>
        <w:t xml:space="preserve"> trigger a drop in vigilance, leads to sexual transmission of HIV and STDs, including hepatitis C through the re</w:t>
      </w:r>
      <w:r w:rsidR="00EB169B" w:rsidRPr="00B6071E">
        <w:rPr>
          <w:rFonts w:ascii="Calibri" w:hAnsi="Calibri"/>
          <w:lang w:val="en-US"/>
        </w:rPr>
        <w:t>-</w:t>
      </w:r>
      <w:r w:rsidRPr="00B6071E">
        <w:rPr>
          <w:rFonts w:ascii="Calibri" w:hAnsi="Calibri"/>
          <w:lang w:val="en-US"/>
        </w:rPr>
        <w:t>use of syringes or straws, and abscess</w:t>
      </w:r>
      <w:r w:rsidR="00BE6D19" w:rsidRPr="00B6071E">
        <w:rPr>
          <w:rFonts w:ascii="Calibri" w:hAnsi="Calibri"/>
          <w:lang w:val="en-US"/>
        </w:rPr>
        <w:t>es</w:t>
      </w:r>
      <w:r w:rsidRPr="00B6071E">
        <w:rPr>
          <w:rFonts w:ascii="Calibri" w:hAnsi="Calibri"/>
          <w:lang w:val="en-US"/>
        </w:rPr>
        <w:t xml:space="preserve">, </w:t>
      </w:r>
      <w:r w:rsidR="00BC1E4C">
        <w:rPr>
          <w:rFonts w:ascii="Calibri" w:hAnsi="Calibri"/>
          <w:lang w:val="en-US"/>
        </w:rPr>
        <w:t xml:space="preserve">and </w:t>
      </w:r>
      <w:r w:rsidRPr="00B6071E">
        <w:rPr>
          <w:rFonts w:ascii="Calibri" w:hAnsi="Calibri"/>
          <w:lang w:val="en-US"/>
        </w:rPr>
        <w:t xml:space="preserve">possibly leading to addictions. </w:t>
      </w:r>
      <w:r w:rsidR="00BE6D19" w:rsidRPr="00B6071E">
        <w:rPr>
          <w:rFonts w:ascii="Calibri" w:hAnsi="Calibri"/>
          <w:lang w:val="en-US"/>
        </w:rPr>
        <w:t xml:space="preserve">AIDES </w:t>
      </w:r>
      <w:r w:rsidRPr="00B6071E">
        <w:rPr>
          <w:rFonts w:ascii="Calibri" w:hAnsi="Calibri"/>
          <w:lang w:val="en-US"/>
        </w:rPr>
        <w:t xml:space="preserve">led </w:t>
      </w:r>
      <w:r w:rsidR="00BE6D19" w:rsidRPr="00B6071E">
        <w:rPr>
          <w:rFonts w:ascii="Calibri" w:hAnsi="Calibri"/>
          <w:lang w:val="en-US"/>
        </w:rPr>
        <w:t xml:space="preserve">an investigation </w:t>
      </w:r>
      <w:r w:rsidR="00D44A75">
        <w:rPr>
          <w:rFonts w:ascii="Calibri" w:hAnsi="Calibri"/>
          <w:lang w:val="en-US"/>
        </w:rPr>
        <w:t>on such practices, an</w:t>
      </w:r>
      <w:r w:rsidR="00D44A75" w:rsidRPr="00B6071E">
        <w:rPr>
          <w:rFonts w:ascii="Calibri" w:hAnsi="Calibri"/>
          <w:lang w:val="en-US"/>
        </w:rPr>
        <w:t xml:space="preserve"> </w:t>
      </w:r>
      <w:r w:rsidRPr="00B6071E">
        <w:rPr>
          <w:rFonts w:ascii="Calibri" w:hAnsi="Calibri"/>
          <w:lang w:val="en-US"/>
        </w:rPr>
        <w:t xml:space="preserve">embryonic anti-addiction support </w:t>
      </w:r>
      <w:r w:rsidR="00D44A75">
        <w:rPr>
          <w:rFonts w:ascii="Calibri" w:hAnsi="Calibri"/>
          <w:lang w:val="en-US"/>
        </w:rPr>
        <w:t xml:space="preserve">has started </w:t>
      </w:r>
      <w:r w:rsidRPr="00B6071E">
        <w:rPr>
          <w:rFonts w:ascii="Calibri" w:hAnsi="Calibri"/>
          <w:lang w:val="en-US"/>
        </w:rPr>
        <w:t xml:space="preserve">(consultations at the </w:t>
      </w:r>
      <w:r w:rsidR="00EB169B" w:rsidRPr="00B6071E">
        <w:rPr>
          <w:rFonts w:ascii="Calibri" w:hAnsi="Calibri"/>
          <w:lang w:val="en-US"/>
        </w:rPr>
        <w:t>“</w:t>
      </w:r>
      <w:r w:rsidRPr="00B6071E">
        <w:rPr>
          <w:rFonts w:ascii="Calibri" w:hAnsi="Calibri"/>
          <w:lang w:val="en-US"/>
        </w:rPr>
        <w:t>190</w:t>
      </w:r>
      <w:r w:rsidR="00EB169B" w:rsidRPr="00B6071E">
        <w:rPr>
          <w:rFonts w:ascii="Calibri" w:hAnsi="Calibri"/>
          <w:lang w:val="en-US"/>
        </w:rPr>
        <w:t>” healthcare center</w:t>
      </w:r>
      <w:r w:rsidRPr="00B6071E">
        <w:rPr>
          <w:rFonts w:ascii="Calibri" w:hAnsi="Calibri"/>
          <w:lang w:val="en-US"/>
        </w:rPr>
        <w:t xml:space="preserve">), prevention brochures (currently being prepared by the Kiosque), </w:t>
      </w:r>
      <w:r w:rsidR="00BE6D19" w:rsidRPr="00B6071E">
        <w:rPr>
          <w:rFonts w:ascii="Calibri" w:hAnsi="Calibri"/>
          <w:lang w:val="en-US"/>
        </w:rPr>
        <w:t>and experience</w:t>
      </w:r>
      <w:r w:rsidRPr="00B6071E">
        <w:rPr>
          <w:rFonts w:ascii="Calibri" w:hAnsi="Calibri"/>
          <w:lang w:val="en-US"/>
        </w:rPr>
        <w:t xml:space="preserve"> sharing with actors working </w:t>
      </w:r>
      <w:r w:rsidR="00EB169B" w:rsidRPr="00B6071E">
        <w:rPr>
          <w:rFonts w:ascii="Calibri" w:hAnsi="Calibri"/>
          <w:lang w:val="en-US"/>
        </w:rPr>
        <w:t>on</w:t>
      </w:r>
      <w:r w:rsidRPr="00B6071E">
        <w:rPr>
          <w:rFonts w:ascii="Calibri" w:hAnsi="Calibri"/>
          <w:lang w:val="en-US"/>
        </w:rPr>
        <w:t xml:space="preserve"> the field</w:t>
      </w:r>
      <w:r w:rsidR="00BE6D19" w:rsidRPr="00B6071E">
        <w:rPr>
          <w:rFonts w:ascii="Calibri" w:hAnsi="Calibri"/>
          <w:lang w:val="en-US"/>
        </w:rPr>
        <w:t>,</w:t>
      </w:r>
      <w:r w:rsidRPr="00B6071E">
        <w:rPr>
          <w:rFonts w:ascii="Calibri" w:hAnsi="Calibri"/>
          <w:lang w:val="en-US"/>
        </w:rPr>
        <w:t xml:space="preserve"> on harm reduction (RESPADD, AIDES), drug users and addiction specialists.</w:t>
      </w:r>
      <w:r w:rsidR="001060B7" w:rsidRPr="00B6071E">
        <w:rPr>
          <w:rFonts w:ascii="Calibri" w:hAnsi="Calibri"/>
          <w:lang w:val="en-US"/>
        </w:rPr>
        <w:t xml:space="preserve"> </w:t>
      </w:r>
      <w:r w:rsidRPr="00B6071E">
        <w:rPr>
          <w:rFonts w:ascii="Calibri" w:hAnsi="Calibri"/>
          <w:lang w:val="en-US"/>
        </w:rPr>
        <w:t xml:space="preserve"> </w:t>
      </w:r>
    </w:p>
    <w:p w14:paraId="17F3D829" w14:textId="21EB3E51" w:rsidR="00C74C75" w:rsidRPr="00B6071E" w:rsidRDefault="00EB169B" w:rsidP="002C6463">
      <w:pPr>
        <w:widowControl w:val="0"/>
        <w:tabs>
          <w:tab w:val="left" w:pos="220"/>
          <w:tab w:val="left" w:pos="720"/>
        </w:tabs>
        <w:autoSpaceDE w:val="0"/>
        <w:autoSpaceDN w:val="0"/>
        <w:adjustRightInd w:val="0"/>
        <w:spacing w:after="240" w:line="300" w:lineRule="atLeast"/>
        <w:jc w:val="both"/>
        <w:rPr>
          <w:rFonts w:ascii="Calibri" w:hAnsi="Calibri"/>
          <w:lang w:val="en-US"/>
        </w:rPr>
      </w:pPr>
      <w:r w:rsidRPr="00B6071E">
        <w:rPr>
          <w:rFonts w:ascii="Calibri" w:hAnsi="Calibri"/>
          <w:lang w:val="en-US"/>
        </w:rPr>
        <w:t>All is ready</w:t>
      </w:r>
      <w:r w:rsidR="00C74C75" w:rsidRPr="00B6071E">
        <w:rPr>
          <w:rFonts w:ascii="Calibri" w:hAnsi="Calibri"/>
          <w:lang w:val="en-US"/>
        </w:rPr>
        <w:t xml:space="preserve"> to </w:t>
      </w:r>
      <w:r w:rsidR="00BE6D19" w:rsidRPr="00B6071E">
        <w:rPr>
          <w:rFonts w:ascii="Calibri" w:hAnsi="Calibri"/>
          <w:lang w:val="en-US"/>
        </w:rPr>
        <w:t xml:space="preserve">develop </w:t>
      </w:r>
      <w:r w:rsidR="00C74C75" w:rsidRPr="00B6071E">
        <w:rPr>
          <w:rFonts w:ascii="Calibri" w:hAnsi="Calibri"/>
          <w:lang w:val="en-US"/>
        </w:rPr>
        <w:t xml:space="preserve">a </w:t>
      </w:r>
      <w:r w:rsidR="00BE6D19" w:rsidRPr="00B6071E">
        <w:rPr>
          <w:rFonts w:ascii="Calibri" w:hAnsi="Calibri"/>
          <w:lang w:val="en-US"/>
        </w:rPr>
        <w:t xml:space="preserve">joint </w:t>
      </w:r>
      <w:r w:rsidR="00C74C75" w:rsidRPr="00B6071E">
        <w:rPr>
          <w:rFonts w:ascii="Calibri" w:hAnsi="Calibri"/>
          <w:lang w:val="en-US"/>
        </w:rPr>
        <w:t>harm reduction response</w:t>
      </w:r>
      <w:r w:rsidR="00BE6D19" w:rsidRPr="00B6071E">
        <w:rPr>
          <w:rFonts w:ascii="Calibri" w:hAnsi="Calibri"/>
          <w:lang w:val="en-US"/>
        </w:rPr>
        <w:t xml:space="preserve"> between </w:t>
      </w:r>
      <w:r w:rsidR="00C74C75" w:rsidRPr="00B6071E">
        <w:rPr>
          <w:rFonts w:ascii="Calibri" w:hAnsi="Calibri"/>
          <w:lang w:val="en-US"/>
        </w:rPr>
        <w:t>health care providers and addiction specialists, preventive counseling, a “slammers” forum</w:t>
      </w:r>
      <w:r w:rsidR="00BE6D19" w:rsidRPr="00B6071E">
        <w:rPr>
          <w:rFonts w:ascii="Calibri" w:hAnsi="Calibri"/>
          <w:lang w:val="en-US"/>
        </w:rPr>
        <w:t xml:space="preserve"> and</w:t>
      </w:r>
      <w:r w:rsidR="00C74C75" w:rsidRPr="00B6071E">
        <w:rPr>
          <w:rFonts w:ascii="Calibri" w:hAnsi="Calibri"/>
          <w:lang w:val="en-US"/>
        </w:rPr>
        <w:t xml:space="preserve"> anti-</w:t>
      </w:r>
      <w:r w:rsidR="00BE6D19" w:rsidRPr="00B6071E">
        <w:rPr>
          <w:rFonts w:ascii="Calibri" w:hAnsi="Calibri"/>
          <w:lang w:val="en-US"/>
        </w:rPr>
        <w:t>addiction orientation</w:t>
      </w:r>
      <w:r w:rsidRPr="00B6071E">
        <w:rPr>
          <w:rFonts w:ascii="Calibri" w:hAnsi="Calibri"/>
          <w:lang w:val="en-US"/>
        </w:rPr>
        <w:t>.</w:t>
      </w:r>
    </w:p>
    <w:p w14:paraId="24AB54B2" w14:textId="689892AD" w:rsidR="00C74C75" w:rsidRPr="00B6071E" w:rsidRDefault="00F36916" w:rsidP="002C6463">
      <w:pPr>
        <w:widowControl w:val="0"/>
        <w:tabs>
          <w:tab w:val="left" w:pos="220"/>
          <w:tab w:val="left" w:pos="720"/>
        </w:tabs>
        <w:autoSpaceDE w:val="0"/>
        <w:autoSpaceDN w:val="0"/>
        <w:adjustRightInd w:val="0"/>
        <w:spacing w:after="240" w:line="300" w:lineRule="atLeast"/>
        <w:jc w:val="both"/>
        <w:rPr>
          <w:rFonts w:ascii="Calibri" w:hAnsi="Calibri"/>
          <w:b/>
          <w:lang w:val="en-US"/>
        </w:rPr>
      </w:pPr>
      <w:r w:rsidRPr="00B6071E">
        <w:rPr>
          <w:rFonts w:ascii="Calibri" w:hAnsi="Calibri"/>
          <w:b/>
          <w:lang w:val="en-US"/>
        </w:rPr>
        <w:t xml:space="preserve">MSM </w:t>
      </w:r>
      <w:r w:rsidR="00C74C75" w:rsidRPr="00B6071E">
        <w:rPr>
          <w:rFonts w:ascii="Calibri" w:hAnsi="Calibri"/>
          <w:b/>
          <w:lang w:val="en-US"/>
        </w:rPr>
        <w:t>sexual health</w:t>
      </w:r>
      <w:r w:rsidRPr="00B6071E">
        <w:rPr>
          <w:rFonts w:ascii="Calibri" w:hAnsi="Calibri"/>
          <w:b/>
          <w:lang w:val="en-US"/>
        </w:rPr>
        <w:t xml:space="preserve"> </w:t>
      </w:r>
      <w:r w:rsidR="00D44A75">
        <w:rPr>
          <w:rFonts w:ascii="Calibri" w:hAnsi="Calibri"/>
          <w:b/>
          <w:lang w:val="en-US"/>
        </w:rPr>
        <w:t>s</w:t>
      </w:r>
      <w:r w:rsidR="00D44A75" w:rsidRPr="00B6071E">
        <w:rPr>
          <w:rFonts w:ascii="Calibri" w:hAnsi="Calibri"/>
          <w:b/>
          <w:lang w:val="en-US"/>
        </w:rPr>
        <w:t xml:space="preserve">ervices </w:t>
      </w:r>
    </w:p>
    <w:p w14:paraId="34E8D37D" w14:textId="71FC996C" w:rsidR="00D7614E" w:rsidRPr="00B6071E" w:rsidRDefault="00D7614E" w:rsidP="002C6463">
      <w:pPr>
        <w:pStyle w:val="NoSpacing"/>
        <w:jc w:val="both"/>
        <w:rPr>
          <w:rFonts w:ascii="Calibri" w:hAnsi="Calibri"/>
          <w:lang w:val="en-US"/>
        </w:rPr>
      </w:pPr>
    </w:p>
    <w:p w14:paraId="0115F052" w14:textId="2A6AFD3B" w:rsidR="00F2142D" w:rsidRPr="00B6071E" w:rsidRDefault="008B67D0" w:rsidP="002C6463">
      <w:pPr>
        <w:pStyle w:val="NoSpacing"/>
        <w:jc w:val="both"/>
        <w:rPr>
          <w:rFonts w:ascii="Calibri" w:hAnsi="Calibri"/>
          <w:lang w:val="en-US"/>
        </w:rPr>
      </w:pPr>
      <w:r w:rsidRPr="00B6071E">
        <w:rPr>
          <w:rFonts w:ascii="Calibri" w:hAnsi="Calibri"/>
          <w:lang w:val="en-US"/>
        </w:rPr>
        <w:t>The principle of universal care should ensure that sexual health services for MSM</w:t>
      </w:r>
      <w:r w:rsidR="00CE36AF" w:rsidRPr="00B6071E">
        <w:rPr>
          <w:rFonts w:ascii="Calibri" w:hAnsi="Calibri"/>
          <w:lang w:val="en-US"/>
        </w:rPr>
        <w:t xml:space="preserve"> meet the</w:t>
      </w:r>
      <w:r w:rsidRPr="00B6071E">
        <w:rPr>
          <w:rFonts w:ascii="Calibri" w:hAnsi="Calibri"/>
          <w:lang w:val="en-US"/>
        </w:rPr>
        <w:t>ir</w:t>
      </w:r>
      <w:r w:rsidR="00CE36AF" w:rsidRPr="00B6071E">
        <w:rPr>
          <w:rFonts w:ascii="Calibri" w:hAnsi="Calibri"/>
          <w:lang w:val="en-US"/>
        </w:rPr>
        <w:t xml:space="preserve"> needs. Dedicated services should be financially supported to meet the needs</w:t>
      </w:r>
      <w:r w:rsidR="00EB169B" w:rsidRPr="00B6071E">
        <w:rPr>
          <w:rFonts w:ascii="Calibri" w:hAnsi="Calibri"/>
          <w:lang w:val="en-US"/>
        </w:rPr>
        <w:t>,</w:t>
      </w:r>
      <w:r w:rsidR="00CE36AF" w:rsidRPr="00B6071E">
        <w:rPr>
          <w:rFonts w:ascii="Calibri" w:hAnsi="Calibri"/>
          <w:lang w:val="en-US"/>
        </w:rPr>
        <w:t xml:space="preserve"> and services offered that combine care and prevention.</w:t>
      </w:r>
    </w:p>
    <w:p w14:paraId="42EC14DA" w14:textId="77777777" w:rsidR="00F2142D" w:rsidRDefault="00F2142D" w:rsidP="002C6463">
      <w:pPr>
        <w:pStyle w:val="NoSpacing"/>
        <w:jc w:val="both"/>
        <w:rPr>
          <w:rFonts w:ascii="Calibri" w:hAnsi="Calibri"/>
          <w:lang w:val="en-US"/>
        </w:rPr>
      </w:pPr>
    </w:p>
    <w:p w14:paraId="7E29646F" w14:textId="77777777" w:rsidR="00CA6B63" w:rsidRPr="00B6071E" w:rsidRDefault="00CA6B63" w:rsidP="002C6463">
      <w:pPr>
        <w:pStyle w:val="NoSpacing"/>
        <w:jc w:val="both"/>
        <w:rPr>
          <w:rFonts w:ascii="Calibri" w:hAnsi="Calibri"/>
          <w:lang w:val="en-US"/>
        </w:rPr>
      </w:pPr>
    </w:p>
    <w:p w14:paraId="164F5462" w14:textId="0296BC59" w:rsidR="00965F2B" w:rsidRPr="005E08E0" w:rsidRDefault="00965F2B" w:rsidP="002C6463">
      <w:pPr>
        <w:pStyle w:val="NoSpacing"/>
        <w:jc w:val="both"/>
        <w:rPr>
          <w:rFonts w:ascii="Calibri" w:hAnsi="Calibri"/>
          <w:b/>
          <w:color w:val="FF0000"/>
          <w:sz w:val="28"/>
          <w:szCs w:val="28"/>
          <w:lang w:val="en-US"/>
        </w:rPr>
      </w:pPr>
      <w:r w:rsidRPr="005E08E0">
        <w:rPr>
          <w:rFonts w:ascii="Calibri" w:hAnsi="Calibri"/>
          <w:b/>
          <w:color w:val="FF0000"/>
          <w:sz w:val="28"/>
          <w:szCs w:val="28"/>
          <w:lang w:val="en-US"/>
        </w:rPr>
        <w:t xml:space="preserve">Migrants </w:t>
      </w:r>
    </w:p>
    <w:p w14:paraId="3F91A999" w14:textId="77777777" w:rsidR="00E556D9" w:rsidRPr="00B6071E" w:rsidRDefault="00E556D9" w:rsidP="002C6463">
      <w:pPr>
        <w:pStyle w:val="NoSpacing"/>
        <w:jc w:val="both"/>
        <w:rPr>
          <w:rFonts w:ascii="Calibri" w:hAnsi="Calibri"/>
          <w:color w:val="000000" w:themeColor="text1"/>
          <w:lang w:val="en-US"/>
        </w:rPr>
      </w:pPr>
    </w:p>
    <w:p w14:paraId="2D62E7DF" w14:textId="7E47DC04" w:rsidR="00F7564A" w:rsidRPr="00B6071E" w:rsidRDefault="00645712" w:rsidP="002C6463">
      <w:pPr>
        <w:pStyle w:val="NoSpacing"/>
        <w:jc w:val="both"/>
        <w:rPr>
          <w:rFonts w:ascii="Calibri" w:hAnsi="Calibri"/>
          <w:color w:val="000000" w:themeColor="text1"/>
          <w:lang w:val="en-US"/>
        </w:rPr>
      </w:pPr>
      <w:r w:rsidRPr="00B6071E">
        <w:rPr>
          <w:rFonts w:ascii="Calibri" w:hAnsi="Calibri"/>
          <w:color w:val="000000" w:themeColor="text1"/>
          <w:lang w:val="en-US"/>
        </w:rPr>
        <w:t xml:space="preserve">The epidemic </w:t>
      </w:r>
      <w:r w:rsidR="00F7564A" w:rsidRPr="00B6071E">
        <w:rPr>
          <w:rFonts w:ascii="Calibri" w:hAnsi="Calibri"/>
          <w:color w:val="000000" w:themeColor="text1"/>
          <w:lang w:val="en-US"/>
        </w:rPr>
        <w:t>among</w:t>
      </w:r>
      <w:r w:rsidR="001060B7" w:rsidRPr="00B6071E">
        <w:rPr>
          <w:rFonts w:ascii="Calibri" w:hAnsi="Calibri"/>
          <w:color w:val="000000" w:themeColor="text1"/>
          <w:lang w:val="en-US"/>
        </w:rPr>
        <w:t xml:space="preserve"> </w:t>
      </w:r>
      <w:r w:rsidRPr="00B6071E">
        <w:rPr>
          <w:rFonts w:ascii="Calibri" w:hAnsi="Calibri"/>
          <w:color w:val="000000" w:themeColor="text1"/>
          <w:lang w:val="en-US"/>
        </w:rPr>
        <w:t>migrant populations is an issue for Paris</w:t>
      </w:r>
      <w:r w:rsidR="00F7564A" w:rsidRPr="00B6071E">
        <w:rPr>
          <w:rFonts w:ascii="Calibri" w:hAnsi="Calibri"/>
          <w:color w:val="000000" w:themeColor="text1"/>
          <w:lang w:val="en-US"/>
        </w:rPr>
        <w:t>,</w:t>
      </w:r>
      <w:r w:rsidRPr="00B6071E">
        <w:rPr>
          <w:rFonts w:ascii="Calibri" w:hAnsi="Calibri"/>
          <w:color w:val="000000" w:themeColor="text1"/>
          <w:lang w:val="en-US"/>
        </w:rPr>
        <w:t xml:space="preserve"> the Seine-Saint-Denis department</w:t>
      </w:r>
      <w:r w:rsidR="00E556D9" w:rsidRPr="00B6071E">
        <w:rPr>
          <w:rFonts w:ascii="Calibri" w:hAnsi="Calibri"/>
          <w:color w:val="000000" w:themeColor="text1"/>
          <w:lang w:val="en-US"/>
        </w:rPr>
        <w:t xml:space="preserve"> and other areas of Ile-de-France</w:t>
      </w:r>
      <w:r w:rsidR="00EB169B" w:rsidRPr="00B6071E">
        <w:rPr>
          <w:rFonts w:ascii="Calibri" w:hAnsi="Calibri"/>
          <w:color w:val="000000" w:themeColor="text1"/>
          <w:lang w:val="en-US"/>
        </w:rPr>
        <w:t xml:space="preserve"> </w:t>
      </w:r>
      <w:r w:rsidR="00E556D9" w:rsidRPr="00B6071E">
        <w:rPr>
          <w:rFonts w:ascii="Calibri" w:hAnsi="Calibri"/>
          <w:color w:val="000000" w:themeColor="text1"/>
          <w:lang w:val="en-US"/>
        </w:rPr>
        <w:t xml:space="preserve">(cf. ALD map). </w:t>
      </w:r>
      <w:r w:rsidR="00F7564A" w:rsidRPr="00B6071E">
        <w:rPr>
          <w:rFonts w:ascii="Calibri" w:hAnsi="Calibri"/>
          <w:color w:val="000000" w:themeColor="text1"/>
          <w:lang w:val="en-US"/>
        </w:rPr>
        <w:t xml:space="preserve">The social situation of HIV-positive migrants from Sub-Saharan Africa is much harder compared to non-migrants living with HIV in France. A major issue </w:t>
      </w:r>
      <w:r w:rsidR="00EB169B" w:rsidRPr="00B6071E">
        <w:rPr>
          <w:rFonts w:ascii="Calibri" w:hAnsi="Calibri"/>
          <w:color w:val="000000" w:themeColor="text1"/>
          <w:lang w:val="en-US"/>
        </w:rPr>
        <w:t>is</w:t>
      </w:r>
      <w:r w:rsidR="00F7564A" w:rsidRPr="00B6071E">
        <w:rPr>
          <w:rFonts w:ascii="Calibri" w:hAnsi="Calibri"/>
          <w:color w:val="000000" w:themeColor="text1"/>
          <w:lang w:val="en-US"/>
        </w:rPr>
        <w:t xml:space="preserve"> the</w:t>
      </w:r>
      <w:r w:rsidR="001060B7" w:rsidRPr="00B6071E">
        <w:rPr>
          <w:rFonts w:ascii="Calibri" w:hAnsi="Calibri"/>
          <w:color w:val="000000" w:themeColor="text1"/>
          <w:lang w:val="en-US"/>
        </w:rPr>
        <w:t xml:space="preserve"> </w:t>
      </w:r>
      <w:r w:rsidR="00F7564A" w:rsidRPr="00B6071E">
        <w:rPr>
          <w:rFonts w:ascii="Calibri" w:hAnsi="Calibri"/>
          <w:color w:val="000000" w:themeColor="text1"/>
          <w:lang w:val="en-US"/>
        </w:rPr>
        <w:t xml:space="preserve">impact </w:t>
      </w:r>
      <w:r w:rsidR="00EB169B" w:rsidRPr="00B6071E">
        <w:rPr>
          <w:rFonts w:ascii="Calibri" w:hAnsi="Calibri"/>
          <w:color w:val="000000" w:themeColor="text1"/>
          <w:lang w:val="en-US"/>
        </w:rPr>
        <w:t xml:space="preserve">of </w:t>
      </w:r>
      <w:r w:rsidR="00F7564A" w:rsidRPr="00B6071E">
        <w:rPr>
          <w:rFonts w:ascii="Calibri" w:hAnsi="Calibri"/>
          <w:color w:val="000000" w:themeColor="text1"/>
          <w:lang w:val="en-US"/>
        </w:rPr>
        <w:t xml:space="preserve">restrictive policies on undocumented foreigners. </w:t>
      </w:r>
    </w:p>
    <w:p w14:paraId="5224308B" w14:textId="77777777" w:rsidR="00E556D9" w:rsidRPr="00B6071E" w:rsidRDefault="00E556D9" w:rsidP="002C6463">
      <w:pPr>
        <w:pStyle w:val="NoSpacing"/>
        <w:jc w:val="both"/>
        <w:rPr>
          <w:rFonts w:ascii="Calibri" w:hAnsi="Calibri"/>
          <w:color w:val="000000" w:themeColor="text1"/>
          <w:lang w:val="en-US"/>
        </w:rPr>
      </w:pPr>
    </w:p>
    <w:p w14:paraId="68522C7E" w14:textId="4F6D455D" w:rsidR="00916F52" w:rsidRPr="00B6071E" w:rsidRDefault="00916F52" w:rsidP="002C6463">
      <w:pPr>
        <w:widowControl w:val="0"/>
        <w:autoSpaceDE w:val="0"/>
        <w:autoSpaceDN w:val="0"/>
        <w:adjustRightInd w:val="0"/>
        <w:spacing w:after="240" w:line="300" w:lineRule="atLeast"/>
        <w:jc w:val="both"/>
        <w:rPr>
          <w:rFonts w:ascii="Calibri" w:hAnsi="Calibri" w:cs="Times"/>
          <w:b/>
          <w:color w:val="000000" w:themeColor="text1"/>
          <w:lang w:val="en-US"/>
        </w:rPr>
      </w:pPr>
      <w:r w:rsidRPr="00B6071E">
        <w:rPr>
          <w:rFonts w:ascii="Calibri" w:hAnsi="Calibri" w:cs="Times"/>
          <w:b/>
          <w:color w:val="000000" w:themeColor="text1"/>
          <w:lang w:val="en-US"/>
        </w:rPr>
        <w:t>Diversity of situations and vulnerabilities</w:t>
      </w:r>
    </w:p>
    <w:p w14:paraId="02DC1388" w14:textId="150AC1CB" w:rsidR="001E2AE4" w:rsidRPr="00B6071E" w:rsidRDefault="008D59FA" w:rsidP="002C6463">
      <w:pPr>
        <w:widowControl w:val="0"/>
        <w:autoSpaceDE w:val="0"/>
        <w:autoSpaceDN w:val="0"/>
        <w:adjustRightInd w:val="0"/>
        <w:spacing w:after="240" w:line="300" w:lineRule="atLeast"/>
        <w:jc w:val="both"/>
        <w:rPr>
          <w:rFonts w:ascii="Calibri" w:hAnsi="Calibri" w:cs="Times"/>
          <w:color w:val="000000" w:themeColor="text1"/>
          <w:lang w:val="en-US"/>
        </w:rPr>
      </w:pPr>
      <w:r>
        <w:rPr>
          <w:rFonts w:ascii="Calibri" w:hAnsi="Calibri" w:cs="Times"/>
          <w:color w:val="000000" w:themeColor="text1"/>
          <w:lang w:val="en-US"/>
        </w:rPr>
        <w:t>Among n</w:t>
      </w:r>
      <w:r w:rsidRPr="00B6071E">
        <w:rPr>
          <w:rFonts w:ascii="Calibri" w:hAnsi="Calibri" w:cs="Times"/>
          <w:color w:val="000000" w:themeColor="text1"/>
          <w:lang w:val="en-US"/>
        </w:rPr>
        <w:t xml:space="preserve">ew </w:t>
      </w:r>
      <w:r w:rsidR="00916F52" w:rsidRPr="00B6071E">
        <w:rPr>
          <w:rFonts w:ascii="Calibri" w:hAnsi="Calibri" w:cs="Times"/>
          <w:color w:val="000000" w:themeColor="text1"/>
          <w:lang w:val="en-US"/>
        </w:rPr>
        <w:t xml:space="preserve">HIV infection </w:t>
      </w:r>
      <w:r>
        <w:rPr>
          <w:rFonts w:ascii="Calibri" w:hAnsi="Calibri" w:cs="Times"/>
          <w:color w:val="000000" w:themeColor="text1"/>
          <w:lang w:val="en-US"/>
        </w:rPr>
        <w:t>diagnoses</w:t>
      </w:r>
      <w:r w:rsidRPr="00B6071E">
        <w:rPr>
          <w:rFonts w:ascii="Calibri" w:hAnsi="Calibri" w:cs="Times"/>
          <w:color w:val="000000" w:themeColor="text1"/>
          <w:lang w:val="en-US"/>
        </w:rPr>
        <w:t xml:space="preserve"> </w:t>
      </w:r>
      <w:r>
        <w:rPr>
          <w:rFonts w:ascii="Calibri" w:hAnsi="Calibri" w:cs="Times"/>
          <w:color w:val="000000" w:themeColor="text1"/>
          <w:lang w:val="en-US"/>
        </w:rPr>
        <w:t xml:space="preserve">reported in Paris, </w:t>
      </w:r>
      <w:r w:rsidRPr="00B6071E">
        <w:rPr>
          <w:rFonts w:ascii="Calibri" w:hAnsi="Calibri" w:cs="Times"/>
          <w:color w:val="000000" w:themeColor="text1"/>
          <w:lang w:val="en-US"/>
        </w:rPr>
        <w:t xml:space="preserve">foreigners born outside of France </w:t>
      </w:r>
      <w:r w:rsidR="00916F52" w:rsidRPr="00B6071E">
        <w:rPr>
          <w:rFonts w:ascii="Calibri" w:hAnsi="Calibri" w:cs="Times"/>
          <w:color w:val="000000" w:themeColor="text1"/>
          <w:lang w:val="en-US"/>
        </w:rPr>
        <w:t xml:space="preserve">represent 38% of </w:t>
      </w:r>
      <w:r>
        <w:rPr>
          <w:rFonts w:ascii="Calibri" w:hAnsi="Calibri" w:cs="Times"/>
          <w:color w:val="000000" w:themeColor="text1"/>
          <w:lang w:val="en-US"/>
        </w:rPr>
        <w:t xml:space="preserve">all </w:t>
      </w:r>
      <w:r w:rsidR="00916F52" w:rsidRPr="00B6071E">
        <w:rPr>
          <w:rFonts w:ascii="Calibri" w:hAnsi="Calibri" w:cs="Times"/>
          <w:color w:val="000000" w:themeColor="text1"/>
          <w:lang w:val="en-US"/>
        </w:rPr>
        <w:t>cases</w:t>
      </w:r>
      <w:r>
        <w:rPr>
          <w:rFonts w:ascii="Calibri" w:hAnsi="Calibri" w:cs="Times"/>
          <w:color w:val="000000" w:themeColor="text1"/>
          <w:lang w:val="en-US"/>
        </w:rPr>
        <w:t xml:space="preserve">, </w:t>
      </w:r>
      <w:r w:rsidR="00916F52" w:rsidRPr="00B6071E">
        <w:rPr>
          <w:rFonts w:ascii="Calibri" w:hAnsi="Calibri" w:cs="Times"/>
          <w:color w:val="000000" w:themeColor="text1"/>
          <w:lang w:val="en-US"/>
        </w:rPr>
        <w:t xml:space="preserve">, with a slightly higher number </w:t>
      </w:r>
      <w:r w:rsidR="0029364B">
        <w:rPr>
          <w:rFonts w:ascii="Calibri" w:hAnsi="Calibri" w:cs="Times"/>
          <w:color w:val="000000" w:themeColor="text1"/>
          <w:lang w:val="en-US"/>
        </w:rPr>
        <w:t xml:space="preserve">of cases </w:t>
      </w:r>
      <w:r w:rsidR="00916F52" w:rsidRPr="00B6071E">
        <w:rPr>
          <w:rFonts w:ascii="Calibri" w:hAnsi="Calibri" w:cs="Times"/>
          <w:color w:val="000000" w:themeColor="text1"/>
          <w:lang w:val="en-US"/>
        </w:rPr>
        <w:t>for women (263 vs 238 in 2014). Paris and Ile-de-France region</w:t>
      </w:r>
      <w:r w:rsidR="001E2AE4" w:rsidRPr="00B6071E">
        <w:rPr>
          <w:rFonts w:ascii="Calibri" w:hAnsi="Calibri" w:cs="Times"/>
          <w:color w:val="000000" w:themeColor="text1"/>
          <w:lang w:val="en-US"/>
        </w:rPr>
        <w:t>s</w:t>
      </w:r>
      <w:r w:rsidR="00916F52" w:rsidRPr="00B6071E">
        <w:rPr>
          <w:rFonts w:ascii="Calibri" w:hAnsi="Calibri" w:cs="Times"/>
          <w:color w:val="000000" w:themeColor="text1"/>
          <w:lang w:val="en-US"/>
        </w:rPr>
        <w:t xml:space="preserve"> have </w:t>
      </w:r>
      <w:r w:rsidR="00627AD2" w:rsidRPr="00B6071E">
        <w:rPr>
          <w:rFonts w:ascii="Calibri" w:hAnsi="Calibri" w:cs="Times"/>
          <w:color w:val="000000" w:themeColor="text1"/>
          <w:lang w:val="en-US"/>
        </w:rPr>
        <w:t xml:space="preserve">respectively </w:t>
      </w:r>
      <w:r w:rsidR="00916F52" w:rsidRPr="00B6071E">
        <w:rPr>
          <w:rFonts w:ascii="Calibri" w:hAnsi="Calibri" w:cs="Times"/>
          <w:color w:val="000000" w:themeColor="text1"/>
          <w:lang w:val="en-US"/>
        </w:rPr>
        <w:t>witnessed a decreas</w:t>
      </w:r>
      <w:r>
        <w:rPr>
          <w:rFonts w:ascii="Calibri" w:hAnsi="Calibri" w:cs="Times"/>
          <w:color w:val="000000" w:themeColor="text1"/>
          <w:lang w:val="en-US"/>
        </w:rPr>
        <w:t xml:space="preserve">ing trend since 2003 </w:t>
      </w:r>
      <w:r w:rsidR="00916F52" w:rsidRPr="00B6071E">
        <w:rPr>
          <w:rFonts w:ascii="Calibri" w:hAnsi="Calibri" w:cs="Times"/>
          <w:color w:val="000000" w:themeColor="text1"/>
          <w:lang w:val="en-US"/>
        </w:rPr>
        <w:t>and a small increase in 2014. The ANRS</w:t>
      </w:r>
      <w:r>
        <w:rPr>
          <w:rFonts w:ascii="Calibri" w:hAnsi="Calibri" w:cs="Times"/>
          <w:color w:val="000000" w:themeColor="text1"/>
          <w:lang w:val="en-US"/>
        </w:rPr>
        <w:t>-</w:t>
      </w:r>
      <w:r w:rsidR="00916F52" w:rsidRPr="00B6071E">
        <w:rPr>
          <w:rFonts w:ascii="Calibri" w:hAnsi="Calibri" w:cs="Times"/>
          <w:color w:val="000000" w:themeColor="text1"/>
          <w:lang w:val="en-US"/>
        </w:rPr>
        <w:t>Parcours study</w:t>
      </w:r>
      <w:r w:rsidR="001E2AE4" w:rsidRPr="00B6071E">
        <w:rPr>
          <w:rFonts w:ascii="Calibri" w:hAnsi="Calibri" w:cs="Times"/>
          <w:color w:val="000000" w:themeColor="text1"/>
          <w:lang w:val="en-US"/>
        </w:rPr>
        <w:t xml:space="preserve"> findings</w:t>
      </w:r>
      <w:r w:rsidR="00916F52" w:rsidRPr="00B6071E">
        <w:rPr>
          <w:rFonts w:ascii="Calibri" w:hAnsi="Calibri" w:cs="Times"/>
          <w:color w:val="000000" w:themeColor="text1"/>
          <w:lang w:val="en-US"/>
        </w:rPr>
        <w:t xml:space="preserve"> </w:t>
      </w:r>
      <w:r w:rsidR="001E2AE4" w:rsidRPr="00B6071E">
        <w:rPr>
          <w:rFonts w:ascii="Calibri" w:hAnsi="Calibri" w:cs="Times"/>
          <w:color w:val="000000" w:themeColor="text1"/>
          <w:lang w:val="en-US"/>
        </w:rPr>
        <w:t xml:space="preserve">showed that HIV acquisition among Sub-Saharan Africa migrants were indirectly linked to harsh living conditions, particularly lack of a </w:t>
      </w:r>
      <w:r>
        <w:rPr>
          <w:rFonts w:ascii="Calibri" w:hAnsi="Calibri" w:cs="Times"/>
          <w:color w:val="000000" w:themeColor="text1"/>
          <w:lang w:val="en-US"/>
        </w:rPr>
        <w:t>stable housing</w:t>
      </w:r>
      <w:r w:rsidR="001E2AE4" w:rsidRPr="00B6071E">
        <w:rPr>
          <w:rFonts w:ascii="Calibri" w:hAnsi="Calibri" w:cs="Times"/>
          <w:color w:val="000000" w:themeColor="text1"/>
          <w:lang w:val="en-US"/>
        </w:rPr>
        <w:t xml:space="preserve"> post-</w:t>
      </w:r>
      <w:r w:rsidR="00B6071E" w:rsidRPr="00B6071E">
        <w:rPr>
          <w:rFonts w:ascii="Calibri" w:hAnsi="Calibri" w:cs="Times"/>
          <w:color w:val="000000" w:themeColor="text1"/>
          <w:lang w:val="en-US"/>
        </w:rPr>
        <w:t xml:space="preserve">migration. </w:t>
      </w:r>
      <w:r w:rsidR="00D44A75">
        <w:rPr>
          <w:rFonts w:ascii="Calibri" w:hAnsi="Calibri" w:cs="Times"/>
          <w:color w:val="000000" w:themeColor="text1"/>
          <w:lang w:val="en-US"/>
        </w:rPr>
        <w:t>a significant proportion of</w:t>
      </w:r>
      <w:r w:rsidR="00D44A75" w:rsidRPr="00B6071E">
        <w:rPr>
          <w:rFonts w:ascii="Calibri" w:hAnsi="Calibri" w:cs="Times"/>
          <w:color w:val="000000" w:themeColor="text1"/>
          <w:lang w:val="en-US"/>
        </w:rPr>
        <w:t xml:space="preserve"> </w:t>
      </w:r>
      <w:r w:rsidR="00916F52" w:rsidRPr="00B6071E">
        <w:rPr>
          <w:rFonts w:ascii="Calibri" w:hAnsi="Calibri" w:cs="Times"/>
          <w:color w:val="000000" w:themeColor="text1"/>
          <w:lang w:val="en-US"/>
        </w:rPr>
        <w:t xml:space="preserve">new infections happened </w:t>
      </w:r>
      <w:r>
        <w:rPr>
          <w:rFonts w:ascii="Calibri" w:hAnsi="Calibri" w:cs="Times"/>
          <w:color w:val="000000" w:themeColor="text1"/>
          <w:lang w:val="en-US"/>
        </w:rPr>
        <w:t xml:space="preserve">while </w:t>
      </w:r>
      <w:r w:rsidR="00916F52" w:rsidRPr="00B6071E">
        <w:rPr>
          <w:rFonts w:ascii="Calibri" w:hAnsi="Calibri" w:cs="Times"/>
          <w:color w:val="000000" w:themeColor="text1"/>
          <w:lang w:val="en-US"/>
        </w:rPr>
        <w:t>in France (49% for men, 35% for women</w:t>
      </w:r>
      <w:r w:rsidR="00627AD2" w:rsidRPr="00B6071E">
        <w:rPr>
          <w:rFonts w:ascii="Calibri" w:hAnsi="Calibri" w:cs="Times"/>
          <w:color w:val="000000" w:themeColor="text1"/>
          <w:lang w:val="en-US"/>
        </w:rPr>
        <w:t>).</w:t>
      </w:r>
      <w:r w:rsidR="001E2AE4" w:rsidRPr="00B6071E">
        <w:rPr>
          <w:rFonts w:ascii="Calibri" w:hAnsi="Calibri" w:cs="Times"/>
          <w:color w:val="000000" w:themeColor="text1"/>
          <w:lang w:val="en-US"/>
        </w:rPr>
        <w:t xml:space="preserve"> </w:t>
      </w:r>
      <w:r>
        <w:rPr>
          <w:rFonts w:ascii="Calibri" w:hAnsi="Calibri" w:cs="Times"/>
          <w:color w:val="000000" w:themeColor="text1"/>
          <w:lang w:val="en-US"/>
        </w:rPr>
        <w:t>Diagnosis appe</w:t>
      </w:r>
      <w:r w:rsidR="00CA6B63">
        <w:rPr>
          <w:rFonts w:ascii="Calibri" w:hAnsi="Calibri" w:cs="Times"/>
          <w:color w:val="000000" w:themeColor="text1"/>
          <w:lang w:val="en-US"/>
        </w:rPr>
        <w:t>ar earlier when migrants attend</w:t>
      </w:r>
      <w:r w:rsidR="000C0CF0" w:rsidRPr="00B6071E">
        <w:rPr>
          <w:rFonts w:ascii="Calibri" w:hAnsi="Calibri" w:cs="Times"/>
          <w:color w:val="000000" w:themeColor="text1"/>
          <w:lang w:val="en-US"/>
        </w:rPr>
        <w:t xml:space="preserve"> </w:t>
      </w:r>
      <w:r w:rsidRPr="00B6071E">
        <w:rPr>
          <w:rFonts w:ascii="Calibri" w:hAnsi="Calibri" w:cs="Times"/>
          <w:color w:val="000000" w:themeColor="text1"/>
          <w:lang w:val="en-US"/>
        </w:rPr>
        <w:t>services accessible</w:t>
      </w:r>
      <w:r>
        <w:rPr>
          <w:rFonts w:ascii="Calibri" w:hAnsi="Calibri" w:cs="Times"/>
          <w:color w:val="000000" w:themeColor="text1"/>
          <w:lang w:val="en-US"/>
        </w:rPr>
        <w:t xml:space="preserve"> </w:t>
      </w:r>
      <w:r w:rsidR="001E2AE4" w:rsidRPr="00B6071E">
        <w:rPr>
          <w:rFonts w:ascii="Calibri" w:hAnsi="Calibri" w:cs="Times"/>
          <w:color w:val="000000" w:themeColor="text1"/>
          <w:lang w:val="en-US"/>
        </w:rPr>
        <w:t>to</w:t>
      </w:r>
      <w:r w:rsidR="000C0CF0" w:rsidRPr="00B6071E">
        <w:rPr>
          <w:rFonts w:ascii="Calibri" w:hAnsi="Calibri" w:cs="Times"/>
          <w:color w:val="000000" w:themeColor="text1"/>
          <w:lang w:val="en-US"/>
        </w:rPr>
        <w:t xml:space="preserve"> </w:t>
      </w:r>
      <w:r w:rsidR="001E2AE4" w:rsidRPr="00B6071E">
        <w:rPr>
          <w:rFonts w:ascii="Calibri" w:hAnsi="Calibri" w:cs="Times"/>
          <w:color w:val="000000" w:themeColor="text1"/>
          <w:lang w:val="en-US"/>
        </w:rPr>
        <w:t xml:space="preserve">vulnerable </w:t>
      </w:r>
      <w:r w:rsidR="000C0CF0" w:rsidRPr="00B6071E">
        <w:rPr>
          <w:rFonts w:ascii="Calibri" w:hAnsi="Calibri" w:cs="Times"/>
          <w:color w:val="000000" w:themeColor="text1"/>
          <w:lang w:val="en-US"/>
        </w:rPr>
        <w:t xml:space="preserve">populations (COMEDE, CASO of Médecins du Monde, PASS, Social and medial </w:t>
      </w:r>
      <w:r w:rsidR="009D0B5A" w:rsidRPr="00B6071E">
        <w:rPr>
          <w:rFonts w:ascii="Calibri" w:hAnsi="Calibri" w:cs="Times"/>
          <w:color w:val="000000" w:themeColor="text1"/>
          <w:lang w:val="en-US"/>
        </w:rPr>
        <w:t>permanence</w:t>
      </w:r>
      <w:r w:rsidR="000C0CF0" w:rsidRPr="00B6071E">
        <w:rPr>
          <w:rFonts w:ascii="Calibri" w:hAnsi="Calibri" w:cs="Times"/>
          <w:color w:val="000000" w:themeColor="text1"/>
          <w:lang w:val="en-US"/>
        </w:rPr>
        <w:t xml:space="preserve"> of city’s health centers)</w:t>
      </w:r>
      <w:r w:rsidR="001E2AE4" w:rsidRPr="00B6071E">
        <w:rPr>
          <w:rFonts w:ascii="Calibri" w:hAnsi="Calibri" w:cs="Times"/>
          <w:color w:val="000000" w:themeColor="text1"/>
          <w:lang w:val="en-US"/>
        </w:rPr>
        <w:t>,</w:t>
      </w:r>
      <w:r w:rsidR="00627AD2" w:rsidRPr="00B6071E">
        <w:rPr>
          <w:rFonts w:ascii="Calibri" w:hAnsi="Calibri" w:cs="Times"/>
          <w:color w:val="000000" w:themeColor="text1"/>
          <w:lang w:val="en-US"/>
        </w:rPr>
        <w:t xml:space="preserve"> </w:t>
      </w:r>
      <w:r>
        <w:rPr>
          <w:rFonts w:ascii="Calibri" w:hAnsi="Calibri" w:cs="Times"/>
          <w:color w:val="000000" w:themeColor="text1"/>
          <w:lang w:val="en-US"/>
        </w:rPr>
        <w:t xml:space="preserve">or </w:t>
      </w:r>
      <w:r w:rsidR="000C0CF0" w:rsidRPr="00B6071E">
        <w:rPr>
          <w:rFonts w:ascii="Calibri" w:hAnsi="Calibri" w:cs="Times"/>
          <w:color w:val="000000" w:themeColor="text1"/>
          <w:lang w:val="en-US"/>
        </w:rPr>
        <w:t xml:space="preserve">during hospitalization for men and </w:t>
      </w:r>
      <w:r w:rsidR="009D0B5A" w:rsidRPr="00B6071E">
        <w:rPr>
          <w:rFonts w:ascii="Calibri" w:hAnsi="Calibri" w:cs="Times"/>
          <w:color w:val="000000" w:themeColor="text1"/>
          <w:lang w:val="en-US"/>
        </w:rPr>
        <w:t xml:space="preserve">pregnancy for women. </w:t>
      </w:r>
      <w:r>
        <w:rPr>
          <w:rFonts w:ascii="Calibri" w:hAnsi="Calibri" w:cs="Times"/>
          <w:color w:val="000000" w:themeColor="text1"/>
          <w:lang w:val="en-US"/>
        </w:rPr>
        <w:t>However on the whole delayed diagnosis is common in Sub-Saharan migrants</w:t>
      </w:r>
      <w:r w:rsidR="0029364B">
        <w:rPr>
          <w:rFonts w:ascii="Calibri" w:hAnsi="Calibri" w:cs="Times"/>
          <w:color w:val="000000" w:themeColor="text1"/>
          <w:lang w:val="en-US"/>
        </w:rPr>
        <w:t>.</w:t>
      </w:r>
    </w:p>
    <w:p w14:paraId="50ACEE41" w14:textId="51AC285D" w:rsidR="00627AD2" w:rsidRPr="00B6071E" w:rsidRDefault="00D72517" w:rsidP="002C6463">
      <w:pPr>
        <w:widowControl w:val="0"/>
        <w:tabs>
          <w:tab w:val="left" w:pos="220"/>
          <w:tab w:val="left" w:pos="720"/>
        </w:tabs>
        <w:autoSpaceDE w:val="0"/>
        <w:autoSpaceDN w:val="0"/>
        <w:adjustRightInd w:val="0"/>
        <w:spacing w:after="240" w:line="300" w:lineRule="atLeast"/>
        <w:jc w:val="both"/>
        <w:rPr>
          <w:rFonts w:ascii="Calibri" w:hAnsi="Calibri" w:cs="Times"/>
          <w:color w:val="000000" w:themeColor="text1"/>
          <w:lang w:val="en-US"/>
        </w:rPr>
      </w:pPr>
      <w:r w:rsidRPr="00B6071E">
        <w:rPr>
          <w:rFonts w:ascii="Calibri" w:hAnsi="Calibri" w:cs="Times"/>
          <w:color w:val="000000" w:themeColor="text1"/>
          <w:lang w:val="en-US"/>
        </w:rPr>
        <w:lastRenderedPageBreak/>
        <w:t xml:space="preserve">Migrants living with HIV face greater financial, social and professional challenges, compared to </w:t>
      </w:r>
      <w:r w:rsidR="0029364B">
        <w:rPr>
          <w:rFonts w:ascii="Calibri" w:hAnsi="Calibri" w:cs="Times"/>
          <w:color w:val="000000" w:themeColor="text1"/>
          <w:lang w:val="en-US"/>
        </w:rPr>
        <w:t xml:space="preserve">HIV positive </w:t>
      </w:r>
      <w:r w:rsidRPr="00B6071E">
        <w:rPr>
          <w:rFonts w:ascii="Calibri" w:hAnsi="Calibri" w:cs="Times"/>
          <w:color w:val="000000" w:themeColor="text1"/>
          <w:lang w:val="en-US"/>
        </w:rPr>
        <w:t>non-migrants</w:t>
      </w:r>
      <w:r w:rsidR="00D44A75">
        <w:rPr>
          <w:rFonts w:ascii="Calibri" w:hAnsi="Calibri" w:cs="Times"/>
          <w:color w:val="000000" w:themeColor="text1"/>
          <w:lang w:val="en-US"/>
        </w:rPr>
        <w:t>. Such challenges</w:t>
      </w:r>
      <w:r w:rsidRPr="00B6071E">
        <w:rPr>
          <w:rFonts w:ascii="Calibri" w:hAnsi="Calibri" w:cs="Times"/>
          <w:color w:val="000000" w:themeColor="text1"/>
          <w:lang w:val="en-US"/>
        </w:rPr>
        <w:t xml:space="preserve"> are exacerbated by</w:t>
      </w:r>
      <w:r w:rsidR="001060B7" w:rsidRPr="00B6071E">
        <w:rPr>
          <w:rFonts w:ascii="Calibri" w:hAnsi="Calibri" w:cs="Times"/>
          <w:color w:val="000000" w:themeColor="text1"/>
          <w:lang w:val="en-US"/>
        </w:rPr>
        <w:t xml:space="preserve"> </w:t>
      </w:r>
      <w:r w:rsidR="00CB1EEB" w:rsidRPr="00B6071E">
        <w:rPr>
          <w:rFonts w:ascii="Calibri" w:hAnsi="Calibri" w:cs="Times"/>
          <w:color w:val="000000" w:themeColor="text1"/>
          <w:lang w:val="en-US"/>
        </w:rPr>
        <w:t>restrictive policies</w:t>
      </w:r>
      <w:r w:rsidRPr="00B6071E">
        <w:rPr>
          <w:rFonts w:ascii="Calibri" w:hAnsi="Calibri" w:cs="Times"/>
          <w:color w:val="000000" w:themeColor="text1"/>
          <w:lang w:val="en-US"/>
        </w:rPr>
        <w:t xml:space="preserve"> </w:t>
      </w:r>
      <w:r w:rsidR="00627AD2" w:rsidRPr="00B6071E">
        <w:rPr>
          <w:rFonts w:ascii="Calibri" w:hAnsi="Calibri" w:cs="Times"/>
          <w:color w:val="000000" w:themeColor="text1"/>
          <w:lang w:val="en-US"/>
        </w:rPr>
        <w:t xml:space="preserve">that </w:t>
      </w:r>
      <w:r w:rsidRPr="00B6071E">
        <w:rPr>
          <w:rFonts w:ascii="Calibri" w:hAnsi="Calibri" w:cs="Times"/>
          <w:color w:val="000000" w:themeColor="text1"/>
          <w:lang w:val="en-US"/>
        </w:rPr>
        <w:t xml:space="preserve">make it impossible for them to acquire a resident status, </w:t>
      </w:r>
      <w:r w:rsidR="00CB1EEB" w:rsidRPr="00B6071E">
        <w:rPr>
          <w:rFonts w:ascii="Calibri" w:hAnsi="Calibri" w:cs="Times"/>
          <w:color w:val="000000" w:themeColor="text1"/>
          <w:lang w:val="en-US"/>
        </w:rPr>
        <w:t>jeopardiz</w:t>
      </w:r>
      <w:r w:rsidRPr="00B6071E">
        <w:rPr>
          <w:rFonts w:ascii="Calibri" w:hAnsi="Calibri" w:cs="Times"/>
          <w:color w:val="000000" w:themeColor="text1"/>
          <w:lang w:val="en-US"/>
        </w:rPr>
        <w:t>ing</w:t>
      </w:r>
      <w:r w:rsidR="00CB1EEB" w:rsidRPr="00B6071E">
        <w:rPr>
          <w:rFonts w:ascii="Calibri" w:hAnsi="Calibri" w:cs="Times"/>
          <w:color w:val="000000" w:themeColor="text1"/>
          <w:lang w:val="en-US"/>
        </w:rPr>
        <w:t xml:space="preserve"> their economic and professional integration.</w:t>
      </w:r>
    </w:p>
    <w:p w14:paraId="44063989" w14:textId="51CC1860" w:rsidR="00B10631" w:rsidRPr="00B6071E" w:rsidRDefault="00233322" w:rsidP="002C6463">
      <w:pPr>
        <w:widowControl w:val="0"/>
        <w:tabs>
          <w:tab w:val="left" w:pos="220"/>
          <w:tab w:val="left" w:pos="720"/>
        </w:tabs>
        <w:autoSpaceDE w:val="0"/>
        <w:autoSpaceDN w:val="0"/>
        <w:adjustRightInd w:val="0"/>
        <w:spacing w:after="240" w:line="300" w:lineRule="atLeast"/>
        <w:jc w:val="both"/>
        <w:rPr>
          <w:rFonts w:ascii="Calibri" w:hAnsi="Calibri" w:cs="Times"/>
          <w:b/>
          <w:lang w:val="en-US"/>
        </w:rPr>
      </w:pPr>
      <w:r w:rsidRPr="00B6071E">
        <w:rPr>
          <w:rFonts w:ascii="Calibri" w:hAnsi="Calibri" w:cs="Times"/>
          <w:b/>
          <w:lang w:val="en-US"/>
        </w:rPr>
        <w:t>S</w:t>
      </w:r>
      <w:r w:rsidR="00B10631" w:rsidRPr="00B6071E">
        <w:rPr>
          <w:rFonts w:ascii="Calibri" w:hAnsi="Calibri" w:cs="Times"/>
          <w:b/>
          <w:lang w:val="en-US"/>
        </w:rPr>
        <w:t>ocial crisis</w:t>
      </w:r>
      <w:r w:rsidRPr="00B6071E">
        <w:rPr>
          <w:rFonts w:ascii="Calibri" w:hAnsi="Calibri" w:cs="Times"/>
          <w:b/>
          <w:lang w:val="en-US"/>
        </w:rPr>
        <w:t xml:space="preserve"> and foreigners’ rights</w:t>
      </w:r>
    </w:p>
    <w:p w14:paraId="28A194AE" w14:textId="615EA760" w:rsidR="00B10631" w:rsidRPr="00B6071E" w:rsidRDefault="006125AB" w:rsidP="002C6463">
      <w:pPr>
        <w:widowControl w:val="0"/>
        <w:autoSpaceDE w:val="0"/>
        <w:autoSpaceDN w:val="0"/>
        <w:adjustRightInd w:val="0"/>
        <w:spacing w:after="240" w:line="300" w:lineRule="atLeast"/>
        <w:jc w:val="both"/>
        <w:rPr>
          <w:rFonts w:ascii="Calibri" w:hAnsi="Calibri" w:cs="Times"/>
          <w:color w:val="000000" w:themeColor="text1"/>
          <w:lang w:val="en-US"/>
        </w:rPr>
      </w:pPr>
      <w:r w:rsidRPr="00B6071E">
        <w:rPr>
          <w:rFonts w:ascii="Calibri" w:hAnsi="Calibri" w:cs="Times"/>
          <w:lang w:val="en-US"/>
        </w:rPr>
        <w:t>Immigration</w:t>
      </w:r>
      <w:r w:rsidR="00B10631" w:rsidRPr="00B6071E">
        <w:rPr>
          <w:rFonts w:ascii="Calibri" w:hAnsi="Calibri" w:cs="Times"/>
          <w:lang w:val="en-US"/>
        </w:rPr>
        <w:t xml:space="preserve"> </w:t>
      </w:r>
      <w:r w:rsidR="00233322" w:rsidRPr="00B6071E">
        <w:rPr>
          <w:rFonts w:ascii="Calibri" w:hAnsi="Calibri" w:cs="Times"/>
          <w:lang w:val="en-US"/>
        </w:rPr>
        <w:t>has been under the</w:t>
      </w:r>
      <w:r w:rsidR="00B10631" w:rsidRPr="00B6071E">
        <w:rPr>
          <w:rFonts w:ascii="Calibri" w:hAnsi="Calibri" w:cs="Times"/>
          <w:lang w:val="en-US"/>
        </w:rPr>
        <w:t xml:space="preserve"> spotlight </w:t>
      </w:r>
      <w:r w:rsidR="00233322" w:rsidRPr="00B6071E">
        <w:rPr>
          <w:rFonts w:ascii="Calibri" w:hAnsi="Calibri" w:cs="Times"/>
          <w:lang w:val="en-US"/>
        </w:rPr>
        <w:t>for a</w:t>
      </w:r>
      <w:r w:rsidR="00B10631" w:rsidRPr="00B6071E">
        <w:rPr>
          <w:rFonts w:ascii="Calibri" w:hAnsi="Calibri" w:cs="Times"/>
          <w:lang w:val="en-US"/>
        </w:rPr>
        <w:t xml:space="preserve"> few years in France </w:t>
      </w:r>
      <w:r w:rsidR="00233322" w:rsidRPr="00B6071E">
        <w:rPr>
          <w:rFonts w:ascii="Calibri" w:hAnsi="Calibri" w:cs="Times"/>
          <w:lang w:val="en-US"/>
        </w:rPr>
        <w:t>and</w:t>
      </w:r>
      <w:r w:rsidR="00B10631" w:rsidRPr="00B6071E">
        <w:rPr>
          <w:rFonts w:ascii="Calibri" w:hAnsi="Calibri" w:cs="Times"/>
          <w:lang w:val="en-US"/>
        </w:rPr>
        <w:t xml:space="preserve"> in the European Union. Major political parties </w:t>
      </w:r>
      <w:r w:rsidR="00233322" w:rsidRPr="00B6071E">
        <w:rPr>
          <w:rFonts w:ascii="Calibri" w:hAnsi="Calibri" w:cs="Times"/>
          <w:lang w:val="en-US"/>
        </w:rPr>
        <w:t>question foreigner</w:t>
      </w:r>
      <w:r w:rsidR="00627AD2" w:rsidRPr="00B6071E">
        <w:rPr>
          <w:rFonts w:ascii="Calibri" w:hAnsi="Calibri" w:cs="Times"/>
          <w:lang w:val="en-US"/>
        </w:rPr>
        <w:t>s’</w:t>
      </w:r>
      <w:r w:rsidR="00233322" w:rsidRPr="00B6071E">
        <w:rPr>
          <w:rFonts w:ascii="Calibri" w:hAnsi="Calibri" w:cs="Times"/>
          <w:lang w:val="en-US"/>
        </w:rPr>
        <w:t xml:space="preserve"> </w:t>
      </w:r>
      <w:r w:rsidR="00B10631" w:rsidRPr="00B6071E">
        <w:rPr>
          <w:rFonts w:ascii="Calibri" w:hAnsi="Calibri" w:cs="Times"/>
          <w:lang w:val="en-US"/>
        </w:rPr>
        <w:t xml:space="preserve">rights </w:t>
      </w:r>
      <w:r w:rsidR="00233322" w:rsidRPr="00B6071E">
        <w:rPr>
          <w:rFonts w:ascii="Calibri" w:hAnsi="Calibri" w:cs="Times"/>
          <w:lang w:val="en-US"/>
        </w:rPr>
        <w:t xml:space="preserve">to reside in France and to </w:t>
      </w:r>
      <w:r w:rsidR="00CA6B63">
        <w:rPr>
          <w:rFonts w:ascii="Calibri" w:hAnsi="Calibri" w:cs="Times"/>
          <w:lang w:val="en-US"/>
        </w:rPr>
        <w:t>equal</w:t>
      </w:r>
      <w:r w:rsidR="00B10631" w:rsidRPr="00B6071E">
        <w:rPr>
          <w:rFonts w:ascii="Calibri" w:hAnsi="Calibri" w:cs="Times"/>
          <w:lang w:val="en-US"/>
        </w:rPr>
        <w:t xml:space="preserve"> access</w:t>
      </w:r>
      <w:r w:rsidR="00627AD2" w:rsidRPr="00B6071E">
        <w:rPr>
          <w:rFonts w:ascii="Calibri" w:hAnsi="Calibri" w:cs="Times"/>
          <w:lang w:val="en-US"/>
        </w:rPr>
        <w:t xml:space="preserve"> </w:t>
      </w:r>
      <w:r w:rsidR="00CA6B63">
        <w:rPr>
          <w:rFonts w:ascii="Calibri" w:hAnsi="Calibri" w:cs="Times"/>
          <w:lang w:val="en-US"/>
        </w:rPr>
        <w:t xml:space="preserve">to </w:t>
      </w:r>
      <w:r w:rsidR="00B10631" w:rsidRPr="00B6071E">
        <w:rPr>
          <w:rFonts w:ascii="Calibri" w:hAnsi="Calibri" w:cs="Times"/>
          <w:lang w:val="en-US"/>
        </w:rPr>
        <w:t xml:space="preserve">health, </w:t>
      </w:r>
      <w:r w:rsidR="00CA6B63">
        <w:rPr>
          <w:rFonts w:ascii="Calibri" w:hAnsi="Calibri" w:cs="Times"/>
          <w:lang w:val="en-US"/>
        </w:rPr>
        <w:t>among others</w:t>
      </w:r>
      <w:r w:rsidR="00627AD2" w:rsidRPr="00CA6B63">
        <w:rPr>
          <w:rFonts w:ascii="Calibri" w:hAnsi="Calibri" w:cs="Times"/>
          <w:lang w:val="en-US"/>
        </w:rPr>
        <w:t xml:space="preserve"> “</w:t>
      </w:r>
      <w:r w:rsidR="00233322" w:rsidRPr="00CA6B63">
        <w:rPr>
          <w:rFonts w:ascii="Calibri" w:hAnsi="Calibri" w:cs="Times"/>
          <w:lang w:val="en-US"/>
        </w:rPr>
        <w:t>Observatory for Foreigners Rights to Health (Debr</w:t>
      </w:r>
      <w:r w:rsidR="00627AD2" w:rsidRPr="00CA6B63">
        <w:rPr>
          <w:rFonts w:ascii="Calibri" w:hAnsi="Calibri" w:cs="Times"/>
          <w:lang w:val="en-US"/>
        </w:rPr>
        <w:t>é</w:t>
      </w:r>
      <w:r w:rsidR="00233322" w:rsidRPr="00CA6B63">
        <w:rPr>
          <w:rFonts w:ascii="Calibri" w:hAnsi="Calibri" w:cs="Times"/>
          <w:lang w:val="en-US"/>
        </w:rPr>
        <w:t xml:space="preserve"> and Chev</w:t>
      </w:r>
      <w:r w:rsidR="00627AD2" w:rsidRPr="00CA6B63">
        <w:rPr>
          <w:rFonts w:ascii="Calibri" w:hAnsi="Calibri" w:cs="Times"/>
          <w:lang w:val="en-US"/>
        </w:rPr>
        <w:t>ène</w:t>
      </w:r>
      <w:r w:rsidR="00233322" w:rsidRPr="00CA6B63">
        <w:rPr>
          <w:rFonts w:ascii="Calibri" w:hAnsi="Calibri" w:cs="Times"/>
          <w:lang w:val="en-US"/>
        </w:rPr>
        <w:t>ment)</w:t>
      </w:r>
      <w:r w:rsidR="001060B7" w:rsidRPr="00CA6B63">
        <w:rPr>
          <w:rFonts w:ascii="Calibri" w:hAnsi="Calibri" w:cs="Times"/>
          <w:lang w:val="en-US"/>
        </w:rPr>
        <w:t xml:space="preserve"> </w:t>
      </w:r>
      <w:r w:rsidR="00B10631" w:rsidRPr="00CA6B63">
        <w:rPr>
          <w:rFonts w:ascii="Calibri" w:hAnsi="Calibri" w:cs="Times"/>
          <w:lang w:val="en-US"/>
        </w:rPr>
        <w:t>» (</w:t>
      </w:r>
      <w:r w:rsidR="00233322" w:rsidRPr="00CA6B63">
        <w:rPr>
          <w:rFonts w:ascii="Calibri" w:hAnsi="Calibri" w:cs="Times"/>
          <w:lang w:val="en-US"/>
        </w:rPr>
        <w:t xml:space="preserve">1997 and </w:t>
      </w:r>
      <w:r w:rsidR="00B10631" w:rsidRPr="00CA6B63">
        <w:rPr>
          <w:rFonts w:ascii="Calibri" w:hAnsi="Calibri" w:cs="Times"/>
          <w:lang w:val="en-US"/>
        </w:rPr>
        <w:t>1998)</w:t>
      </w:r>
      <w:r w:rsidR="00233322" w:rsidRPr="00CA6B63">
        <w:rPr>
          <w:rStyle w:val="FootnoteReference"/>
          <w:rFonts w:ascii="Calibri" w:hAnsi="Calibri" w:cs="Times"/>
          <w:lang w:val="en-US"/>
        </w:rPr>
        <w:footnoteReference w:id="3"/>
      </w:r>
      <w:r w:rsidR="00B10631" w:rsidRPr="00CA6B63">
        <w:rPr>
          <w:rFonts w:ascii="Calibri" w:hAnsi="Calibri" w:cs="Times"/>
          <w:lang w:val="en-US"/>
        </w:rPr>
        <w:t xml:space="preserve"> and the </w:t>
      </w:r>
      <w:r w:rsidR="00260D41" w:rsidRPr="00CA6B63">
        <w:rPr>
          <w:rFonts w:ascii="Calibri" w:hAnsi="Calibri" w:cs="Times"/>
          <w:lang w:val="en-US"/>
        </w:rPr>
        <w:t>medical insurance for undocumented foreigners</w:t>
      </w:r>
      <w:r w:rsidR="00B10631" w:rsidRPr="00CA6B63">
        <w:rPr>
          <w:rFonts w:ascii="Calibri" w:hAnsi="Calibri" w:cs="Times"/>
          <w:lang w:val="en-US"/>
        </w:rPr>
        <w:t xml:space="preserve"> (AME) created by the Aubry Law</w:t>
      </w:r>
      <w:r w:rsidR="00A91A29" w:rsidRPr="00CA6B63">
        <w:rPr>
          <w:rFonts w:ascii="Calibri" w:hAnsi="Calibri" w:cs="Times"/>
          <w:lang w:val="en-US"/>
        </w:rPr>
        <w:t xml:space="preserve"> with the </w:t>
      </w:r>
      <w:r w:rsidR="009D23C9" w:rsidRPr="00CA6B63">
        <w:rPr>
          <w:rFonts w:ascii="Calibri" w:hAnsi="Calibri" w:cs="Times"/>
          <w:lang w:val="en-US"/>
        </w:rPr>
        <w:t>U</w:t>
      </w:r>
      <w:r w:rsidR="00A91A29" w:rsidRPr="00CA6B63">
        <w:rPr>
          <w:rFonts w:ascii="Calibri" w:hAnsi="Calibri" w:cs="Times"/>
          <w:lang w:val="en-US"/>
        </w:rPr>
        <w:t xml:space="preserve">niversal </w:t>
      </w:r>
      <w:r w:rsidR="009D23C9" w:rsidRPr="00CA6B63">
        <w:rPr>
          <w:rFonts w:ascii="Calibri" w:hAnsi="Calibri" w:cs="Times"/>
          <w:lang w:val="en-US"/>
        </w:rPr>
        <w:t>H</w:t>
      </w:r>
      <w:r w:rsidR="00A91A29" w:rsidRPr="00CA6B63">
        <w:rPr>
          <w:rFonts w:ascii="Calibri" w:hAnsi="Calibri" w:cs="Times"/>
          <w:lang w:val="en-US"/>
        </w:rPr>
        <w:t xml:space="preserve">ealth </w:t>
      </w:r>
      <w:r w:rsidR="009D23C9" w:rsidRPr="00CA6B63">
        <w:rPr>
          <w:rFonts w:ascii="Calibri" w:hAnsi="Calibri" w:cs="Times"/>
          <w:color w:val="000000" w:themeColor="text1"/>
          <w:lang w:val="en-US"/>
        </w:rPr>
        <w:t>C</w:t>
      </w:r>
      <w:r w:rsidR="00A91A29" w:rsidRPr="00CA6B63">
        <w:rPr>
          <w:rFonts w:ascii="Calibri" w:hAnsi="Calibri" w:cs="Times"/>
          <w:color w:val="000000" w:themeColor="text1"/>
          <w:lang w:val="en-US"/>
        </w:rPr>
        <w:t>overage (</w:t>
      </w:r>
      <w:r w:rsidR="00260D41" w:rsidRPr="00CA6B63">
        <w:rPr>
          <w:rFonts w:ascii="Calibri" w:hAnsi="Calibri" w:cs="Times"/>
          <w:color w:val="000000" w:themeColor="text1"/>
          <w:lang w:val="en-US"/>
        </w:rPr>
        <w:t>CMU</w:t>
      </w:r>
      <w:r w:rsidR="00A91A29" w:rsidRPr="00CA6B63">
        <w:rPr>
          <w:rFonts w:ascii="Calibri" w:hAnsi="Calibri" w:cs="Times"/>
          <w:color w:val="000000" w:themeColor="text1"/>
          <w:lang w:val="en-US"/>
        </w:rPr>
        <w:t>) in 1999</w:t>
      </w:r>
      <w:r w:rsidR="009D23C9" w:rsidRPr="00B6071E">
        <w:rPr>
          <w:rStyle w:val="FootnoteReference"/>
          <w:rFonts w:ascii="Calibri" w:hAnsi="Calibri" w:cs="Times"/>
          <w:color w:val="000000" w:themeColor="text1"/>
          <w:lang w:val="en-US"/>
        </w:rPr>
        <w:footnoteReference w:id="4"/>
      </w:r>
      <w:r w:rsidR="00A91A29" w:rsidRPr="00B6071E">
        <w:rPr>
          <w:rFonts w:ascii="Calibri" w:hAnsi="Calibri" w:cs="Times"/>
          <w:color w:val="000000" w:themeColor="text1"/>
          <w:lang w:val="en-US"/>
        </w:rPr>
        <w:t xml:space="preserve">. A restrictive revision of these measures is currently being adopted in the </w:t>
      </w:r>
      <w:r w:rsidRPr="00B6071E">
        <w:rPr>
          <w:rFonts w:ascii="Calibri" w:hAnsi="Calibri" w:cs="Times"/>
          <w:color w:val="000000" w:themeColor="text1"/>
          <w:lang w:val="en-US"/>
        </w:rPr>
        <w:t>Parliament</w:t>
      </w:r>
      <w:r w:rsidR="00A91A29" w:rsidRPr="00B6071E">
        <w:rPr>
          <w:rFonts w:ascii="Calibri" w:hAnsi="Calibri" w:cs="Times"/>
          <w:color w:val="000000" w:themeColor="text1"/>
          <w:lang w:val="en-US"/>
        </w:rPr>
        <w:t>.</w:t>
      </w:r>
    </w:p>
    <w:p w14:paraId="5BEC981E" w14:textId="41CAAA1A" w:rsidR="00B10631" w:rsidRPr="00B6071E" w:rsidRDefault="002338CA" w:rsidP="002C6463">
      <w:pPr>
        <w:widowControl w:val="0"/>
        <w:autoSpaceDE w:val="0"/>
        <w:autoSpaceDN w:val="0"/>
        <w:adjustRightInd w:val="0"/>
        <w:spacing w:after="240" w:line="300" w:lineRule="atLeast"/>
        <w:jc w:val="both"/>
        <w:rPr>
          <w:rFonts w:ascii="Calibri" w:hAnsi="Calibri" w:cs="Times"/>
          <w:color w:val="000000" w:themeColor="text1"/>
          <w:lang w:val="en-US"/>
        </w:rPr>
      </w:pPr>
      <w:r>
        <w:rPr>
          <w:rFonts w:ascii="Calibri" w:hAnsi="Calibri" w:cs="Times"/>
          <w:color w:val="000000" w:themeColor="text1"/>
          <w:lang w:val="en-US"/>
        </w:rPr>
        <w:t>During discussions</w:t>
      </w:r>
      <w:r w:rsidR="00A91A29" w:rsidRPr="00B6071E">
        <w:rPr>
          <w:rFonts w:ascii="Calibri" w:hAnsi="Calibri" w:cs="Times"/>
          <w:color w:val="000000" w:themeColor="text1"/>
          <w:lang w:val="en-US"/>
        </w:rPr>
        <w:t xml:space="preserve">, community-based organizations coordinated by the </w:t>
      </w:r>
      <w:r w:rsidR="00C70193" w:rsidRPr="00B6071E">
        <w:rPr>
          <w:rFonts w:ascii="Calibri" w:hAnsi="Calibri" w:cs="Times"/>
          <w:color w:val="000000" w:themeColor="text1"/>
          <w:lang w:val="en-US"/>
        </w:rPr>
        <w:t xml:space="preserve">Observatory for </w:t>
      </w:r>
      <w:r w:rsidR="00233322" w:rsidRPr="00B6071E">
        <w:rPr>
          <w:rFonts w:ascii="Calibri" w:hAnsi="Calibri" w:cs="Times"/>
          <w:color w:val="000000" w:themeColor="text1"/>
          <w:lang w:val="en-US"/>
        </w:rPr>
        <w:t xml:space="preserve">Foreigners’ </w:t>
      </w:r>
      <w:r w:rsidR="00C70193" w:rsidRPr="00B6071E">
        <w:rPr>
          <w:rFonts w:ascii="Calibri" w:hAnsi="Calibri" w:cs="Times"/>
          <w:color w:val="000000" w:themeColor="text1"/>
          <w:lang w:val="en-US"/>
        </w:rPr>
        <w:t xml:space="preserve">Health Commission </w:t>
      </w:r>
      <w:r>
        <w:rPr>
          <w:rFonts w:ascii="Calibri" w:hAnsi="Calibri" w:cs="Times"/>
          <w:color w:val="000000" w:themeColor="text1"/>
          <w:lang w:val="en-US"/>
        </w:rPr>
        <w:t>reported the existence of</w:t>
      </w:r>
      <w:r w:rsidR="00A91A29" w:rsidRPr="00B6071E">
        <w:rPr>
          <w:rFonts w:ascii="Calibri" w:hAnsi="Calibri" w:cs="Times"/>
          <w:color w:val="000000" w:themeColor="text1"/>
          <w:lang w:val="en-US"/>
        </w:rPr>
        <w:t xml:space="preserve"> </w:t>
      </w:r>
      <w:r w:rsidR="00CA6B63">
        <w:rPr>
          <w:rFonts w:ascii="Calibri" w:hAnsi="Calibri" w:cs="Times"/>
          <w:color w:val="000000" w:themeColor="text1"/>
          <w:lang w:val="en-US"/>
        </w:rPr>
        <w:t>unlawful</w:t>
      </w:r>
      <w:r w:rsidR="00A91A29" w:rsidRPr="00B6071E">
        <w:rPr>
          <w:rFonts w:ascii="Calibri" w:hAnsi="Calibri" w:cs="Times"/>
          <w:color w:val="000000" w:themeColor="text1"/>
          <w:lang w:val="en-US"/>
        </w:rPr>
        <w:t xml:space="preserve"> administrative practices </w:t>
      </w:r>
      <w:r>
        <w:rPr>
          <w:rFonts w:ascii="Calibri" w:hAnsi="Calibri" w:cs="Times"/>
          <w:color w:val="000000" w:themeColor="text1"/>
          <w:lang w:val="en-US"/>
        </w:rPr>
        <w:t>from</w:t>
      </w:r>
      <w:r w:rsidRPr="00B6071E">
        <w:rPr>
          <w:rFonts w:ascii="Calibri" w:hAnsi="Calibri" w:cs="Times"/>
          <w:color w:val="000000" w:themeColor="text1"/>
          <w:lang w:val="en-US"/>
        </w:rPr>
        <w:t xml:space="preserve"> </w:t>
      </w:r>
      <w:r>
        <w:rPr>
          <w:rFonts w:ascii="Calibri" w:hAnsi="Calibri" w:cs="Times"/>
          <w:color w:val="000000" w:themeColor="text1"/>
          <w:lang w:val="en-US"/>
        </w:rPr>
        <w:t>administration</w:t>
      </w:r>
      <w:r w:rsidR="00CA6B63">
        <w:rPr>
          <w:rFonts w:ascii="Calibri" w:hAnsi="Calibri" w:cs="Times"/>
          <w:color w:val="000000" w:themeColor="text1"/>
          <w:lang w:val="en-US"/>
        </w:rPr>
        <w:t>s</w:t>
      </w:r>
      <w:r>
        <w:rPr>
          <w:rFonts w:ascii="Calibri" w:hAnsi="Calibri" w:cs="Times"/>
          <w:color w:val="000000" w:themeColor="text1"/>
          <w:lang w:val="en-US"/>
        </w:rPr>
        <w:t xml:space="preserve"> delivering </w:t>
      </w:r>
      <w:r w:rsidR="00260D41">
        <w:rPr>
          <w:rFonts w:ascii="Calibri" w:hAnsi="Calibri" w:cs="Times"/>
          <w:color w:val="000000" w:themeColor="text1"/>
          <w:lang w:val="en-US"/>
        </w:rPr>
        <w:t>residence permits</w:t>
      </w:r>
      <w:r>
        <w:rPr>
          <w:rFonts w:ascii="Calibri" w:hAnsi="Calibri" w:cs="Times"/>
          <w:color w:val="000000" w:themeColor="text1"/>
          <w:lang w:val="en-US"/>
        </w:rPr>
        <w:t xml:space="preserve"> in </w:t>
      </w:r>
      <w:r w:rsidR="00A91A29" w:rsidRPr="00B6071E">
        <w:rPr>
          <w:rFonts w:ascii="Calibri" w:hAnsi="Calibri" w:cs="Times"/>
          <w:color w:val="000000" w:themeColor="text1"/>
          <w:lang w:val="en-US"/>
        </w:rPr>
        <w:t>Paris.</w:t>
      </w:r>
      <w:r w:rsidR="001060B7" w:rsidRPr="00B6071E">
        <w:rPr>
          <w:rFonts w:ascii="Calibri" w:hAnsi="Calibri" w:cs="Times"/>
          <w:color w:val="000000" w:themeColor="text1"/>
          <w:lang w:val="en-US"/>
        </w:rPr>
        <w:t xml:space="preserve"> </w:t>
      </w:r>
    </w:p>
    <w:p w14:paraId="1E94A6C5" w14:textId="16EC870F" w:rsidR="00B10631" w:rsidRPr="005E08E0" w:rsidRDefault="00A91A29" w:rsidP="002C6463">
      <w:pPr>
        <w:widowControl w:val="0"/>
        <w:autoSpaceDE w:val="0"/>
        <w:autoSpaceDN w:val="0"/>
        <w:adjustRightInd w:val="0"/>
        <w:spacing w:after="240" w:line="300" w:lineRule="atLeast"/>
        <w:jc w:val="both"/>
        <w:rPr>
          <w:rFonts w:ascii="Calibri" w:hAnsi="Calibri" w:cs="Times"/>
          <w:bCs/>
          <w:color w:val="000000" w:themeColor="text1"/>
          <w:lang w:val="en-US"/>
        </w:rPr>
      </w:pPr>
      <w:r w:rsidRPr="005E08E0">
        <w:rPr>
          <w:rFonts w:ascii="Calibri" w:hAnsi="Calibri" w:cs="Times"/>
          <w:bCs/>
          <w:color w:val="000000" w:themeColor="text1"/>
          <w:lang w:val="en-US"/>
        </w:rPr>
        <w:t>Irregular practices</w:t>
      </w:r>
      <w:r w:rsidR="00B10631" w:rsidRPr="005E08E0">
        <w:rPr>
          <w:rFonts w:ascii="Calibri" w:hAnsi="Calibri" w:cs="Times"/>
          <w:bCs/>
          <w:color w:val="000000" w:themeColor="text1"/>
          <w:lang w:val="en-US"/>
        </w:rPr>
        <w:t xml:space="preserve"> </w:t>
      </w:r>
      <w:r w:rsidR="00260D41" w:rsidRPr="005E08E0">
        <w:rPr>
          <w:rFonts w:ascii="Calibri" w:hAnsi="Calibri" w:cs="Times"/>
          <w:bCs/>
          <w:color w:val="000000" w:themeColor="text1"/>
          <w:lang w:val="en-US"/>
        </w:rPr>
        <w:t>have been reported by participants in the meetings</w:t>
      </w:r>
      <w:r w:rsidR="00CA6B63">
        <w:rPr>
          <w:rFonts w:ascii="Calibri" w:hAnsi="Calibri" w:cs="Times"/>
          <w:bCs/>
          <w:color w:val="000000" w:themeColor="text1"/>
          <w:lang w:val="en-US"/>
        </w:rPr>
        <w:t>.</w:t>
      </w:r>
    </w:p>
    <w:p w14:paraId="7265B2B6" w14:textId="006F9DEC" w:rsidR="00304E22" w:rsidRPr="00A63408" w:rsidRDefault="00163E46" w:rsidP="002C6463">
      <w:pPr>
        <w:pStyle w:val="NoSpacing"/>
        <w:jc w:val="both"/>
        <w:rPr>
          <w:rFonts w:ascii="Calibri" w:hAnsi="Calibri"/>
          <w:b/>
          <w:lang w:val="en-US"/>
        </w:rPr>
      </w:pPr>
      <w:r>
        <w:rPr>
          <w:rFonts w:ascii="Calibri" w:hAnsi="Calibri"/>
          <w:b/>
          <w:lang w:val="en-US"/>
        </w:rPr>
        <w:t>Recommendations</w:t>
      </w:r>
      <w:r w:rsidRPr="00A63408">
        <w:rPr>
          <w:rFonts w:ascii="Calibri" w:hAnsi="Calibri"/>
          <w:b/>
          <w:lang w:val="en-US"/>
        </w:rPr>
        <w:t xml:space="preserve"> </w:t>
      </w:r>
    </w:p>
    <w:p w14:paraId="4BF364BF" w14:textId="77777777" w:rsidR="00D72016" w:rsidRPr="00A63408" w:rsidRDefault="00D72016" w:rsidP="002C6463">
      <w:pPr>
        <w:pStyle w:val="NoSpacing"/>
        <w:jc w:val="both"/>
        <w:rPr>
          <w:rFonts w:ascii="Calibri" w:hAnsi="Calibri"/>
          <w:lang w:val="en-US"/>
        </w:rPr>
      </w:pPr>
    </w:p>
    <w:p w14:paraId="536CC788" w14:textId="7E9DCDC5" w:rsidR="00D72016" w:rsidRPr="00A63408" w:rsidRDefault="00E82994" w:rsidP="002C6463">
      <w:pPr>
        <w:pStyle w:val="NoSpacing"/>
        <w:jc w:val="both"/>
        <w:rPr>
          <w:rFonts w:ascii="Calibri" w:hAnsi="Calibri"/>
          <w:lang w:val="en-US"/>
        </w:rPr>
      </w:pPr>
      <w:r>
        <w:rPr>
          <w:rFonts w:ascii="Calibri" w:hAnsi="Calibri"/>
          <w:lang w:val="en-US"/>
        </w:rPr>
        <w:t>P</w:t>
      </w:r>
      <w:r w:rsidR="00D72016" w:rsidRPr="00A63408">
        <w:rPr>
          <w:rFonts w:ascii="Calibri" w:hAnsi="Calibri"/>
          <w:lang w:val="en-US"/>
        </w:rPr>
        <w:t>rovide combined prevention tools to</w:t>
      </w:r>
      <w:r w:rsidR="00CA6B63">
        <w:rPr>
          <w:rFonts w:ascii="Calibri" w:hAnsi="Calibri"/>
          <w:lang w:val="en-US"/>
        </w:rPr>
        <w:t xml:space="preserve"> Sub-Saharan African population</w:t>
      </w:r>
      <w:r w:rsidR="009A59C7">
        <w:rPr>
          <w:rFonts w:ascii="Calibri" w:hAnsi="Calibri"/>
          <w:lang w:val="en-US"/>
        </w:rPr>
        <w:t>, improve</w:t>
      </w:r>
      <w:r w:rsidR="00D72016" w:rsidRPr="00A63408">
        <w:rPr>
          <w:rFonts w:ascii="Calibri" w:hAnsi="Calibri"/>
          <w:lang w:val="en-US"/>
        </w:rPr>
        <w:t xml:space="preserve"> their living conditions</w:t>
      </w:r>
      <w:r w:rsidR="009A59C7">
        <w:rPr>
          <w:rFonts w:ascii="Calibri" w:hAnsi="Calibri"/>
          <w:lang w:val="en-US"/>
        </w:rPr>
        <w:t xml:space="preserve"> through sustainable access and</w:t>
      </w:r>
      <w:r w:rsidR="00F9643B">
        <w:rPr>
          <w:rFonts w:ascii="Calibri" w:hAnsi="Calibri"/>
          <w:lang w:val="en-US"/>
        </w:rPr>
        <w:t xml:space="preserve"> </w:t>
      </w:r>
      <w:r w:rsidR="00D72016" w:rsidRPr="00A63408">
        <w:rPr>
          <w:rFonts w:ascii="Calibri" w:hAnsi="Calibri"/>
          <w:lang w:val="en-US"/>
        </w:rPr>
        <w:t>availability.</w:t>
      </w:r>
    </w:p>
    <w:p w14:paraId="0F2F8593" w14:textId="77777777" w:rsidR="00D72016" w:rsidRPr="00A63408" w:rsidRDefault="00D72016" w:rsidP="002C6463">
      <w:pPr>
        <w:pStyle w:val="NoSpacing"/>
        <w:jc w:val="both"/>
        <w:rPr>
          <w:rFonts w:ascii="Calibri" w:hAnsi="Calibri"/>
          <w:lang w:val="en-US"/>
        </w:rPr>
      </w:pPr>
    </w:p>
    <w:p w14:paraId="5BC8BE52" w14:textId="067D56CC" w:rsidR="00D72016" w:rsidRPr="00A63408" w:rsidRDefault="00D72016" w:rsidP="002C6463">
      <w:pPr>
        <w:pStyle w:val="NoSpacing"/>
        <w:jc w:val="both"/>
        <w:rPr>
          <w:rFonts w:ascii="Calibri" w:hAnsi="Calibri"/>
          <w:b/>
          <w:lang w:val="en-US"/>
        </w:rPr>
      </w:pPr>
      <w:r w:rsidRPr="00A63408">
        <w:rPr>
          <w:rFonts w:ascii="Calibri" w:hAnsi="Calibri"/>
          <w:b/>
          <w:lang w:val="en-US"/>
        </w:rPr>
        <w:t xml:space="preserve">Fight </w:t>
      </w:r>
      <w:r w:rsidR="00A63408">
        <w:rPr>
          <w:rFonts w:ascii="Calibri" w:hAnsi="Calibri"/>
          <w:b/>
          <w:lang w:val="en-US"/>
        </w:rPr>
        <w:t>poverty</w:t>
      </w:r>
      <w:r w:rsidRPr="00A63408">
        <w:rPr>
          <w:rFonts w:ascii="Calibri" w:hAnsi="Calibri"/>
          <w:b/>
          <w:lang w:val="en-US"/>
        </w:rPr>
        <w:t xml:space="preserve"> and </w:t>
      </w:r>
      <w:r w:rsidR="009A59C7">
        <w:rPr>
          <w:rFonts w:ascii="Calibri" w:hAnsi="Calibri"/>
          <w:b/>
          <w:lang w:val="en-US"/>
        </w:rPr>
        <w:t xml:space="preserve">improve </w:t>
      </w:r>
      <w:r w:rsidRPr="00A63408">
        <w:rPr>
          <w:rFonts w:ascii="Calibri" w:hAnsi="Calibri"/>
          <w:b/>
          <w:lang w:val="en-US"/>
        </w:rPr>
        <w:t>access to care</w:t>
      </w:r>
      <w:r w:rsidR="00260D41">
        <w:rPr>
          <w:rFonts w:ascii="Calibri" w:hAnsi="Calibri"/>
          <w:b/>
          <w:lang w:val="en-US"/>
        </w:rPr>
        <w:t xml:space="preserve"> </w:t>
      </w:r>
    </w:p>
    <w:p w14:paraId="1760955A" w14:textId="77777777" w:rsidR="00D72016" w:rsidRPr="00A63408" w:rsidRDefault="00D72016" w:rsidP="002C6463">
      <w:pPr>
        <w:pStyle w:val="NoSpacing"/>
        <w:jc w:val="both"/>
        <w:rPr>
          <w:rFonts w:ascii="Calibri" w:hAnsi="Calibri"/>
          <w:lang w:val="en-US"/>
        </w:rPr>
      </w:pPr>
    </w:p>
    <w:p w14:paraId="698B8D03" w14:textId="218E4DD7" w:rsidR="00904485" w:rsidRDefault="00260D41" w:rsidP="002C6463">
      <w:pPr>
        <w:pStyle w:val="NoSpacing"/>
        <w:jc w:val="both"/>
        <w:rPr>
          <w:rFonts w:ascii="Calibri" w:hAnsi="Calibri"/>
          <w:lang w:val="en-US"/>
        </w:rPr>
      </w:pPr>
      <w:r w:rsidRPr="005E08E0">
        <w:rPr>
          <w:rFonts w:ascii="Calibri" w:hAnsi="Calibri"/>
          <w:lang w:val="en-US"/>
        </w:rPr>
        <w:t xml:space="preserve">Universal health insurance has taken the </w:t>
      </w:r>
      <w:r w:rsidR="00904485" w:rsidRPr="00260D41">
        <w:rPr>
          <w:rFonts w:ascii="Calibri" w:hAnsi="Calibri"/>
          <w:lang w:val="en-US"/>
        </w:rPr>
        <w:t xml:space="preserve">commitment to </w:t>
      </w:r>
      <w:r w:rsidR="00F9643B" w:rsidRPr="00260D41">
        <w:rPr>
          <w:rFonts w:ascii="Calibri" w:hAnsi="Calibri"/>
          <w:lang w:val="en-US"/>
        </w:rPr>
        <w:t xml:space="preserve">fully implement </w:t>
      </w:r>
      <w:r w:rsidR="00904485" w:rsidRPr="00260D41">
        <w:rPr>
          <w:rFonts w:ascii="Calibri" w:hAnsi="Calibri"/>
          <w:lang w:val="en-US"/>
        </w:rPr>
        <w:t>the Parisian Pact framework and process the Public Medical Help (AME) requests within 30 days.</w:t>
      </w:r>
    </w:p>
    <w:p w14:paraId="0652EF73" w14:textId="77777777" w:rsidR="00904485" w:rsidRDefault="00904485" w:rsidP="002C6463">
      <w:pPr>
        <w:pStyle w:val="NoSpacing"/>
        <w:jc w:val="both"/>
        <w:rPr>
          <w:rFonts w:ascii="Calibri" w:hAnsi="Calibri"/>
          <w:lang w:val="en-US"/>
        </w:rPr>
      </w:pPr>
    </w:p>
    <w:p w14:paraId="53F09526" w14:textId="77777777" w:rsidR="00D72016" w:rsidRPr="00A63408" w:rsidRDefault="00D72016" w:rsidP="002C6463">
      <w:pPr>
        <w:pStyle w:val="NoSpacing"/>
        <w:jc w:val="both"/>
        <w:rPr>
          <w:rFonts w:ascii="Calibri" w:hAnsi="Calibri"/>
          <w:lang w:val="en-US"/>
        </w:rPr>
      </w:pPr>
    </w:p>
    <w:p w14:paraId="4F96B1F7" w14:textId="168D4CAE" w:rsidR="00D72016" w:rsidRPr="00A63408" w:rsidRDefault="00D72016" w:rsidP="002C6463">
      <w:pPr>
        <w:pStyle w:val="NoSpacing"/>
        <w:jc w:val="both"/>
        <w:rPr>
          <w:rFonts w:ascii="Calibri" w:hAnsi="Calibri"/>
          <w:b/>
          <w:lang w:val="en-US"/>
        </w:rPr>
      </w:pPr>
      <w:r w:rsidRPr="00A63408">
        <w:rPr>
          <w:rFonts w:ascii="Calibri" w:hAnsi="Calibri"/>
          <w:b/>
          <w:lang w:val="en-US"/>
        </w:rPr>
        <w:t>Support community-based</w:t>
      </w:r>
      <w:r w:rsidR="00F9643B">
        <w:rPr>
          <w:rFonts w:ascii="Calibri" w:hAnsi="Calibri"/>
          <w:b/>
          <w:lang w:val="en-US"/>
        </w:rPr>
        <w:t xml:space="preserve"> </w:t>
      </w:r>
      <w:r w:rsidRPr="00A63408">
        <w:rPr>
          <w:rFonts w:ascii="Calibri" w:hAnsi="Calibri"/>
          <w:b/>
          <w:lang w:val="en-US"/>
        </w:rPr>
        <w:t xml:space="preserve">organizations </w:t>
      </w:r>
      <w:r w:rsidR="00BD6E1F">
        <w:rPr>
          <w:rFonts w:ascii="Calibri" w:hAnsi="Calibri"/>
          <w:b/>
          <w:lang w:val="en-US"/>
        </w:rPr>
        <w:t>engagement</w:t>
      </w:r>
      <w:r w:rsidR="001060B7">
        <w:rPr>
          <w:rFonts w:ascii="Calibri" w:hAnsi="Calibri"/>
          <w:b/>
          <w:lang w:val="en-US"/>
        </w:rPr>
        <w:t xml:space="preserve"> </w:t>
      </w:r>
    </w:p>
    <w:p w14:paraId="736B1BE1" w14:textId="77777777" w:rsidR="00D72016" w:rsidRPr="00A63408" w:rsidRDefault="00D72016" w:rsidP="002C6463">
      <w:pPr>
        <w:pStyle w:val="NoSpacing"/>
        <w:jc w:val="both"/>
        <w:rPr>
          <w:rFonts w:ascii="Calibri" w:hAnsi="Calibri"/>
          <w:lang w:val="en-US"/>
        </w:rPr>
      </w:pPr>
    </w:p>
    <w:p w14:paraId="3F8ECCD2" w14:textId="236F01C9" w:rsidR="00304E22" w:rsidRPr="00A63408" w:rsidRDefault="00BD6E1F" w:rsidP="002C6463">
      <w:pPr>
        <w:pStyle w:val="NoSpacing"/>
        <w:jc w:val="both"/>
        <w:rPr>
          <w:rFonts w:ascii="Calibri" w:hAnsi="Calibri"/>
          <w:lang w:val="en-US"/>
        </w:rPr>
      </w:pPr>
      <w:r>
        <w:rPr>
          <w:rFonts w:ascii="Calibri" w:hAnsi="Calibri"/>
          <w:lang w:val="en-US"/>
        </w:rPr>
        <w:t xml:space="preserve">One of the most effective forms of reaching out to </w:t>
      </w:r>
      <w:r w:rsidR="00D72016" w:rsidRPr="00A63408">
        <w:rPr>
          <w:rFonts w:ascii="Calibri" w:hAnsi="Calibri"/>
          <w:lang w:val="en-US"/>
        </w:rPr>
        <w:t>Sub-Saharan communities relies on the mobilization</w:t>
      </w:r>
      <w:r>
        <w:rPr>
          <w:rFonts w:ascii="Calibri" w:hAnsi="Calibri"/>
          <w:lang w:val="en-US"/>
        </w:rPr>
        <w:t xml:space="preserve"> and engagement</w:t>
      </w:r>
      <w:r w:rsidR="00D72016" w:rsidRPr="00A63408">
        <w:rPr>
          <w:rFonts w:ascii="Calibri" w:hAnsi="Calibri"/>
          <w:lang w:val="en-US"/>
        </w:rPr>
        <w:t xml:space="preserve"> of community-based organizations </w:t>
      </w:r>
      <w:r w:rsidR="00260D41">
        <w:rPr>
          <w:rFonts w:ascii="Calibri" w:hAnsi="Calibri"/>
          <w:lang w:val="en-US"/>
        </w:rPr>
        <w:t xml:space="preserve">(CBOs) </w:t>
      </w:r>
      <w:r w:rsidR="00D72016" w:rsidRPr="00A63408">
        <w:rPr>
          <w:rFonts w:ascii="Calibri" w:hAnsi="Calibri"/>
          <w:lang w:val="en-US"/>
        </w:rPr>
        <w:t>such as AIDES and Afrique</w:t>
      </w:r>
      <w:r w:rsidR="002338CA">
        <w:rPr>
          <w:rFonts w:ascii="Calibri" w:hAnsi="Calibri"/>
          <w:lang w:val="en-US"/>
        </w:rPr>
        <w:t>-</w:t>
      </w:r>
      <w:r w:rsidR="00D72016" w:rsidRPr="00A63408">
        <w:rPr>
          <w:rFonts w:ascii="Calibri" w:hAnsi="Calibri"/>
          <w:lang w:val="en-US"/>
        </w:rPr>
        <w:t xml:space="preserve"> Avenir and other</w:t>
      </w:r>
      <w:r>
        <w:rPr>
          <w:rFonts w:ascii="Calibri" w:hAnsi="Calibri"/>
          <w:lang w:val="en-US"/>
        </w:rPr>
        <w:t xml:space="preserve"> organizations supporting community efforts:</w:t>
      </w:r>
      <w:r w:rsidR="00D72016" w:rsidRPr="00A63408">
        <w:rPr>
          <w:rFonts w:ascii="Calibri" w:hAnsi="Calibri"/>
          <w:lang w:val="en-US"/>
        </w:rPr>
        <w:t xml:space="preserve"> events, associations based on regional identity or country of origin etc. </w:t>
      </w:r>
      <w:r>
        <w:rPr>
          <w:rFonts w:ascii="Calibri" w:hAnsi="Calibri"/>
          <w:lang w:val="en-US"/>
        </w:rPr>
        <w:t>Sustainable and effective improvement of S</w:t>
      </w:r>
      <w:r w:rsidR="00260D41">
        <w:rPr>
          <w:rFonts w:ascii="Calibri" w:hAnsi="Calibri"/>
          <w:lang w:val="en-US"/>
        </w:rPr>
        <w:t>ub-</w:t>
      </w:r>
      <w:r>
        <w:rPr>
          <w:rFonts w:ascii="Calibri" w:hAnsi="Calibri"/>
          <w:lang w:val="en-US"/>
        </w:rPr>
        <w:t>S</w:t>
      </w:r>
      <w:r w:rsidR="00260D41">
        <w:rPr>
          <w:rFonts w:ascii="Calibri" w:hAnsi="Calibri"/>
          <w:lang w:val="en-US"/>
        </w:rPr>
        <w:t xml:space="preserve">aharan </w:t>
      </w:r>
      <w:r>
        <w:rPr>
          <w:rFonts w:ascii="Calibri" w:hAnsi="Calibri"/>
          <w:lang w:val="en-US"/>
        </w:rPr>
        <w:t>A</w:t>
      </w:r>
      <w:r w:rsidR="00CA6B63">
        <w:rPr>
          <w:rFonts w:ascii="Calibri" w:hAnsi="Calibri"/>
          <w:lang w:val="en-US"/>
        </w:rPr>
        <w:t>frican</w:t>
      </w:r>
      <w:r>
        <w:rPr>
          <w:rFonts w:ascii="Calibri" w:hAnsi="Calibri"/>
          <w:lang w:val="en-US"/>
        </w:rPr>
        <w:t xml:space="preserve"> communities’ health </w:t>
      </w:r>
      <w:r w:rsidR="002C6463">
        <w:rPr>
          <w:rFonts w:ascii="Calibri" w:hAnsi="Calibri"/>
          <w:lang w:val="en-US"/>
        </w:rPr>
        <w:t>is</w:t>
      </w:r>
      <w:r>
        <w:rPr>
          <w:rFonts w:ascii="Calibri" w:hAnsi="Calibri"/>
          <w:lang w:val="en-US"/>
        </w:rPr>
        <w:t xml:space="preserve"> depend</w:t>
      </w:r>
      <w:r w:rsidR="00F9643B">
        <w:rPr>
          <w:rFonts w:ascii="Calibri" w:hAnsi="Calibri"/>
          <w:lang w:val="en-US"/>
        </w:rPr>
        <w:t>e</w:t>
      </w:r>
      <w:r>
        <w:rPr>
          <w:rFonts w:ascii="Calibri" w:hAnsi="Calibri"/>
          <w:lang w:val="en-US"/>
        </w:rPr>
        <w:t>nt on CBOs services.</w:t>
      </w:r>
    </w:p>
    <w:p w14:paraId="4020DA4A" w14:textId="77777777" w:rsidR="00D72016" w:rsidRDefault="00D72016" w:rsidP="002C6463">
      <w:pPr>
        <w:pStyle w:val="NoSpacing"/>
        <w:jc w:val="both"/>
        <w:rPr>
          <w:rFonts w:ascii="Calibri" w:hAnsi="Calibri"/>
          <w:lang w:val="en-US"/>
        </w:rPr>
      </w:pPr>
    </w:p>
    <w:p w14:paraId="74A44140" w14:textId="77777777" w:rsidR="00CA6B63" w:rsidRDefault="00CA6B63" w:rsidP="002C6463">
      <w:pPr>
        <w:pStyle w:val="NoSpacing"/>
        <w:jc w:val="both"/>
        <w:rPr>
          <w:rFonts w:ascii="Calibri" w:hAnsi="Calibri"/>
          <w:lang w:val="en-US"/>
        </w:rPr>
      </w:pPr>
    </w:p>
    <w:p w14:paraId="5C682E28" w14:textId="77777777" w:rsidR="00CA6B63" w:rsidRPr="00A63408" w:rsidRDefault="00CA6B63" w:rsidP="002C6463">
      <w:pPr>
        <w:pStyle w:val="NoSpacing"/>
        <w:jc w:val="both"/>
        <w:rPr>
          <w:rFonts w:ascii="Calibri" w:hAnsi="Calibri"/>
          <w:lang w:val="en-US"/>
        </w:rPr>
      </w:pPr>
    </w:p>
    <w:p w14:paraId="47630D4B" w14:textId="1230A5ED" w:rsidR="00D72016" w:rsidRPr="00A63408" w:rsidRDefault="00A63408" w:rsidP="002C6463">
      <w:pPr>
        <w:pStyle w:val="NoSpacing"/>
        <w:jc w:val="both"/>
        <w:rPr>
          <w:rFonts w:ascii="Calibri" w:hAnsi="Calibri"/>
          <w:b/>
          <w:lang w:val="en-US"/>
        </w:rPr>
      </w:pPr>
      <w:r w:rsidRPr="00A63408">
        <w:rPr>
          <w:rFonts w:ascii="Calibri" w:hAnsi="Calibri"/>
          <w:b/>
          <w:lang w:val="en-US"/>
        </w:rPr>
        <w:lastRenderedPageBreak/>
        <w:t>Combin</w:t>
      </w:r>
      <w:r w:rsidR="00BD6E1F">
        <w:rPr>
          <w:rFonts w:ascii="Calibri" w:hAnsi="Calibri"/>
          <w:b/>
          <w:lang w:val="en-US"/>
        </w:rPr>
        <w:t>ation</w:t>
      </w:r>
      <w:r w:rsidRPr="00A63408">
        <w:rPr>
          <w:rFonts w:ascii="Calibri" w:hAnsi="Calibri"/>
          <w:b/>
          <w:lang w:val="en-US"/>
        </w:rPr>
        <w:t xml:space="preserve"> prevention</w:t>
      </w:r>
      <w:r w:rsidR="00BD6E1F">
        <w:rPr>
          <w:rFonts w:ascii="Calibri" w:hAnsi="Calibri"/>
          <w:b/>
          <w:lang w:val="en-US"/>
        </w:rPr>
        <w:t xml:space="preserve"> strategies</w:t>
      </w:r>
    </w:p>
    <w:p w14:paraId="4DA6CFD7" w14:textId="77777777" w:rsidR="00A63408" w:rsidRPr="00A63408" w:rsidRDefault="00A63408" w:rsidP="002C6463">
      <w:pPr>
        <w:pStyle w:val="NoSpacing"/>
        <w:jc w:val="both"/>
        <w:rPr>
          <w:rFonts w:ascii="Calibri" w:hAnsi="Calibri"/>
          <w:lang w:val="en-US"/>
        </w:rPr>
      </w:pPr>
    </w:p>
    <w:p w14:paraId="5513BAB1" w14:textId="71E86ECB" w:rsidR="00C330C6" w:rsidRDefault="00C330C6" w:rsidP="002C6463">
      <w:pPr>
        <w:pStyle w:val="NoSpacing"/>
        <w:jc w:val="both"/>
        <w:rPr>
          <w:rFonts w:ascii="Calibri" w:hAnsi="Calibri"/>
          <w:lang w:val="en-US"/>
        </w:rPr>
      </w:pPr>
      <w:r>
        <w:rPr>
          <w:rFonts w:ascii="Calibri" w:hAnsi="Calibri"/>
          <w:lang w:val="en-US"/>
        </w:rPr>
        <w:t>Combination prevention measures play a key role among people living with HIV, wit</w:t>
      </w:r>
      <w:r w:rsidR="00F9643B">
        <w:rPr>
          <w:rFonts w:ascii="Calibri" w:hAnsi="Calibri"/>
          <w:lang w:val="en-US"/>
        </w:rPr>
        <w:t>h</w:t>
      </w:r>
      <w:r>
        <w:rPr>
          <w:rFonts w:ascii="Calibri" w:hAnsi="Calibri"/>
          <w:lang w:val="en-US"/>
        </w:rPr>
        <w:t xml:space="preserve">in these populations, </w:t>
      </w:r>
      <w:r w:rsidR="00F9643B">
        <w:rPr>
          <w:rFonts w:ascii="Calibri" w:hAnsi="Calibri"/>
          <w:lang w:val="en-US"/>
        </w:rPr>
        <w:t xml:space="preserve">even more as they </w:t>
      </w:r>
      <w:r>
        <w:rPr>
          <w:rFonts w:ascii="Calibri" w:hAnsi="Calibri"/>
          <w:lang w:val="en-US"/>
        </w:rPr>
        <w:t xml:space="preserve">are diagnosed late. </w:t>
      </w:r>
      <w:r w:rsidR="001B4A64">
        <w:rPr>
          <w:rFonts w:ascii="Calibri" w:hAnsi="Calibri"/>
          <w:lang w:val="en-US"/>
        </w:rPr>
        <w:t>People who migrated to</w:t>
      </w:r>
      <w:r>
        <w:rPr>
          <w:rFonts w:ascii="Calibri" w:hAnsi="Calibri"/>
          <w:lang w:val="en-US"/>
        </w:rPr>
        <w:t xml:space="preserve"> Paris</w:t>
      </w:r>
      <w:r w:rsidR="00F9643B">
        <w:rPr>
          <w:rFonts w:ascii="Calibri" w:hAnsi="Calibri"/>
          <w:lang w:val="en-US"/>
        </w:rPr>
        <w:t xml:space="preserve"> recently</w:t>
      </w:r>
      <w:r>
        <w:rPr>
          <w:rFonts w:ascii="Calibri" w:hAnsi="Calibri"/>
          <w:lang w:val="en-US"/>
        </w:rPr>
        <w:t xml:space="preserve"> should have </w:t>
      </w:r>
      <w:r w:rsidR="001B4A64">
        <w:rPr>
          <w:rFonts w:ascii="Calibri" w:hAnsi="Calibri"/>
          <w:lang w:val="en-US"/>
        </w:rPr>
        <w:t xml:space="preserve">easy and quick </w:t>
      </w:r>
      <w:r>
        <w:rPr>
          <w:rFonts w:ascii="Calibri" w:hAnsi="Calibri"/>
          <w:lang w:val="en-US"/>
        </w:rPr>
        <w:t>access to voluntary and regular testing, particularly men</w:t>
      </w:r>
      <w:r w:rsidR="001B4A64">
        <w:rPr>
          <w:rFonts w:ascii="Calibri" w:hAnsi="Calibri"/>
          <w:lang w:val="en-US"/>
        </w:rPr>
        <w:t xml:space="preserve">, who tend </w:t>
      </w:r>
      <w:r w:rsidR="00F9643B">
        <w:rPr>
          <w:rFonts w:ascii="Calibri" w:hAnsi="Calibri"/>
          <w:lang w:val="en-US"/>
        </w:rPr>
        <w:t xml:space="preserve">to </w:t>
      </w:r>
      <w:r w:rsidR="001B4A64">
        <w:rPr>
          <w:rFonts w:ascii="Calibri" w:hAnsi="Calibri"/>
          <w:lang w:val="en-US"/>
        </w:rPr>
        <w:t>seek health services less regularly than women.</w:t>
      </w:r>
      <w:r>
        <w:rPr>
          <w:rFonts w:ascii="Calibri" w:hAnsi="Calibri"/>
          <w:lang w:val="en-US"/>
        </w:rPr>
        <w:t xml:space="preserve"> </w:t>
      </w:r>
      <w:r w:rsidR="001B4A64">
        <w:rPr>
          <w:rFonts w:ascii="Calibri" w:hAnsi="Calibri"/>
          <w:lang w:val="en-US"/>
        </w:rPr>
        <w:t xml:space="preserve">The recommendation is to combine outreach testing </w:t>
      </w:r>
      <w:r w:rsidR="00795CE7">
        <w:rPr>
          <w:rFonts w:ascii="Calibri" w:hAnsi="Calibri"/>
          <w:lang w:val="en-US"/>
        </w:rPr>
        <w:t>and primary healthcare services.</w:t>
      </w:r>
    </w:p>
    <w:p w14:paraId="6C3D7038" w14:textId="77777777" w:rsidR="006F1F34" w:rsidRPr="00502154" w:rsidRDefault="006F1F34" w:rsidP="002C6463">
      <w:pPr>
        <w:pStyle w:val="NoSpacing"/>
        <w:jc w:val="both"/>
        <w:rPr>
          <w:lang w:val="en-GB"/>
        </w:rPr>
      </w:pPr>
    </w:p>
    <w:p w14:paraId="08403B81" w14:textId="23BFA2C1" w:rsidR="00AE4851" w:rsidRPr="00257E97" w:rsidRDefault="00812521" w:rsidP="002C6463">
      <w:pPr>
        <w:widowControl w:val="0"/>
        <w:autoSpaceDE w:val="0"/>
        <w:autoSpaceDN w:val="0"/>
        <w:adjustRightInd w:val="0"/>
        <w:spacing w:after="240" w:line="300" w:lineRule="atLeast"/>
        <w:jc w:val="both"/>
        <w:rPr>
          <w:rFonts w:ascii="Calibri" w:hAnsi="Calibri" w:cs="Times"/>
          <w:lang w:val="en-US"/>
        </w:rPr>
      </w:pPr>
      <w:r w:rsidRPr="00257E97">
        <w:rPr>
          <w:rFonts w:ascii="Calibri" w:hAnsi="Calibri" w:cs="Times"/>
          <w:lang w:val="en-US"/>
        </w:rPr>
        <w:t>PrEP is recommended for heterosexual populations on an individual basis. Migrant women who</w:t>
      </w:r>
      <w:r w:rsidR="00F9643B">
        <w:rPr>
          <w:rFonts w:ascii="Calibri" w:hAnsi="Calibri" w:cs="Times"/>
          <w:lang w:val="en-US"/>
        </w:rPr>
        <w:t xml:space="preserve"> </w:t>
      </w:r>
      <w:r w:rsidRPr="00257E97">
        <w:rPr>
          <w:rFonts w:ascii="Calibri" w:hAnsi="Calibri" w:cs="Times"/>
          <w:lang w:val="en-US"/>
        </w:rPr>
        <w:t xml:space="preserve">arrive in France alone are </w:t>
      </w:r>
      <w:r w:rsidR="00E859E6">
        <w:rPr>
          <w:rFonts w:ascii="Calibri" w:hAnsi="Calibri" w:cs="Times"/>
          <w:lang w:val="en-US"/>
        </w:rPr>
        <w:t>particularly</w:t>
      </w:r>
      <w:r w:rsidRPr="00257E97">
        <w:rPr>
          <w:rFonts w:ascii="Calibri" w:hAnsi="Calibri" w:cs="Times"/>
          <w:lang w:val="en-US"/>
        </w:rPr>
        <w:t xml:space="preserve"> vulnerable</w:t>
      </w:r>
      <w:r w:rsidR="00F9643B">
        <w:rPr>
          <w:rFonts w:ascii="Calibri" w:hAnsi="Calibri" w:cs="Times"/>
          <w:lang w:val="en-US"/>
        </w:rPr>
        <w:t>, suffering from</w:t>
      </w:r>
      <w:r w:rsidR="00E859E6" w:rsidRPr="00257E97">
        <w:rPr>
          <w:rFonts w:ascii="Calibri" w:hAnsi="Calibri" w:cs="Times"/>
          <w:lang w:val="en-US"/>
        </w:rPr>
        <w:t xml:space="preserve"> </w:t>
      </w:r>
      <w:r w:rsidRPr="00257E97">
        <w:rPr>
          <w:rFonts w:ascii="Calibri" w:hAnsi="Calibri" w:cs="Times"/>
          <w:lang w:val="en-US"/>
        </w:rPr>
        <w:t>administrative</w:t>
      </w:r>
      <w:r w:rsidR="00E859E6">
        <w:rPr>
          <w:rFonts w:ascii="Calibri" w:hAnsi="Calibri" w:cs="Times"/>
          <w:lang w:val="en-US"/>
        </w:rPr>
        <w:t xml:space="preserve"> restrictions</w:t>
      </w:r>
      <w:r w:rsidR="00F9643B">
        <w:rPr>
          <w:rFonts w:ascii="Calibri" w:hAnsi="Calibri" w:cs="Times"/>
          <w:lang w:val="en-US"/>
        </w:rPr>
        <w:t xml:space="preserve"> of their rights,</w:t>
      </w:r>
      <w:r w:rsidR="00E859E6">
        <w:rPr>
          <w:rFonts w:ascii="Calibri" w:hAnsi="Calibri" w:cs="Times"/>
          <w:lang w:val="en-US"/>
        </w:rPr>
        <w:t xml:space="preserve"> leading to lack of empowerment and</w:t>
      </w:r>
      <w:r w:rsidRPr="00257E97">
        <w:rPr>
          <w:rFonts w:ascii="Calibri" w:hAnsi="Calibri" w:cs="Times"/>
          <w:lang w:val="en-US"/>
        </w:rPr>
        <w:t xml:space="preserve"> resources to </w:t>
      </w:r>
      <w:r w:rsidR="00E859E6">
        <w:rPr>
          <w:rFonts w:ascii="Calibri" w:hAnsi="Calibri" w:cs="Times"/>
          <w:lang w:val="en-US"/>
        </w:rPr>
        <w:t>negotiate</w:t>
      </w:r>
      <w:r w:rsidR="001060B7">
        <w:rPr>
          <w:rFonts w:ascii="Calibri" w:hAnsi="Calibri" w:cs="Times"/>
          <w:lang w:val="en-US"/>
        </w:rPr>
        <w:t xml:space="preserve"> </w:t>
      </w:r>
      <w:r w:rsidR="00621BD0">
        <w:rPr>
          <w:rFonts w:ascii="Calibri" w:hAnsi="Calibri" w:cs="Times"/>
          <w:lang w:val="en-US"/>
        </w:rPr>
        <w:t xml:space="preserve">sex and </w:t>
      </w:r>
      <w:r w:rsidRPr="00257E97">
        <w:rPr>
          <w:rFonts w:ascii="Calibri" w:hAnsi="Calibri" w:cs="Times"/>
          <w:lang w:val="en-US"/>
        </w:rPr>
        <w:t>condom</w:t>
      </w:r>
      <w:r w:rsidR="00E859E6">
        <w:rPr>
          <w:rFonts w:ascii="Calibri" w:hAnsi="Calibri" w:cs="Times"/>
          <w:lang w:val="en-US"/>
        </w:rPr>
        <w:t xml:space="preserve"> use</w:t>
      </w:r>
      <w:r w:rsidRPr="00257E97">
        <w:rPr>
          <w:rFonts w:ascii="Calibri" w:hAnsi="Calibri" w:cs="Times"/>
          <w:lang w:val="en-US"/>
        </w:rPr>
        <w:t xml:space="preserve">. In </w:t>
      </w:r>
      <w:r w:rsidR="00E859E6">
        <w:rPr>
          <w:rFonts w:ascii="Calibri" w:hAnsi="Calibri" w:cs="Times"/>
          <w:lang w:val="en-US"/>
        </w:rPr>
        <w:t xml:space="preserve">such cases </w:t>
      </w:r>
      <w:r w:rsidRPr="00257E97">
        <w:rPr>
          <w:rFonts w:ascii="Calibri" w:hAnsi="Calibri" w:cs="Times"/>
          <w:lang w:val="en-US"/>
        </w:rPr>
        <w:t xml:space="preserve">PrEP could be </w:t>
      </w:r>
      <w:r w:rsidR="00E859E6">
        <w:rPr>
          <w:rFonts w:ascii="Calibri" w:hAnsi="Calibri" w:cs="Times"/>
          <w:lang w:val="en-US"/>
        </w:rPr>
        <w:t>introduced and adopted as</w:t>
      </w:r>
      <w:r w:rsidR="001060B7">
        <w:rPr>
          <w:rFonts w:ascii="Calibri" w:hAnsi="Calibri" w:cs="Times"/>
          <w:lang w:val="en-US"/>
        </w:rPr>
        <w:t xml:space="preserve"> </w:t>
      </w:r>
      <w:r w:rsidR="00F9643B">
        <w:rPr>
          <w:rFonts w:ascii="Calibri" w:hAnsi="Calibri" w:cs="Times"/>
          <w:lang w:val="en-US"/>
        </w:rPr>
        <w:t xml:space="preserve">a </w:t>
      </w:r>
      <w:r w:rsidRPr="00257E97">
        <w:rPr>
          <w:rFonts w:ascii="Calibri" w:hAnsi="Calibri" w:cs="Times"/>
          <w:lang w:val="en-US"/>
        </w:rPr>
        <w:t>preventive me</w:t>
      </w:r>
      <w:r w:rsidR="00E859E6">
        <w:rPr>
          <w:rFonts w:ascii="Calibri" w:hAnsi="Calibri" w:cs="Times"/>
          <w:lang w:val="en-US"/>
        </w:rPr>
        <w:t>asure</w:t>
      </w:r>
      <w:r w:rsidRPr="00257E97">
        <w:rPr>
          <w:rFonts w:ascii="Calibri" w:hAnsi="Calibri" w:cs="Times"/>
          <w:lang w:val="en-US"/>
        </w:rPr>
        <w:t xml:space="preserve">. PrEP </w:t>
      </w:r>
      <w:r w:rsidR="00E859E6">
        <w:rPr>
          <w:rFonts w:ascii="Calibri" w:hAnsi="Calibri" w:cs="Times"/>
          <w:lang w:val="en-US"/>
        </w:rPr>
        <w:t xml:space="preserve">is recommended as an additional protection measure for </w:t>
      </w:r>
      <w:r w:rsidRPr="00257E97">
        <w:rPr>
          <w:rFonts w:ascii="Calibri" w:hAnsi="Calibri" w:cs="Times"/>
          <w:lang w:val="en-US"/>
        </w:rPr>
        <w:t>sero-discordant couples</w:t>
      </w:r>
      <w:r w:rsidR="00E859E6">
        <w:rPr>
          <w:rFonts w:ascii="Calibri" w:hAnsi="Calibri" w:cs="Times"/>
          <w:lang w:val="en-US"/>
        </w:rPr>
        <w:t>, on a case by case basis through</w:t>
      </w:r>
      <w:r w:rsidR="003665AC">
        <w:rPr>
          <w:rFonts w:ascii="Calibri" w:hAnsi="Calibri" w:cs="Times"/>
          <w:lang w:val="en-US"/>
        </w:rPr>
        <w:t xml:space="preserve"> </w:t>
      </w:r>
      <w:r w:rsidRPr="00257E97">
        <w:rPr>
          <w:rFonts w:ascii="Calibri" w:hAnsi="Calibri" w:cs="Times"/>
          <w:lang w:val="en-US"/>
        </w:rPr>
        <w:t xml:space="preserve">specialized services and </w:t>
      </w:r>
      <w:r w:rsidR="00621BD0">
        <w:rPr>
          <w:rFonts w:ascii="Calibri" w:hAnsi="Calibri" w:cs="Times"/>
          <w:lang w:val="en-US"/>
        </w:rPr>
        <w:t>STI clinics</w:t>
      </w:r>
      <w:r w:rsidRPr="00257E97">
        <w:rPr>
          <w:rFonts w:ascii="Calibri" w:hAnsi="Calibri" w:cs="Times"/>
          <w:lang w:val="en-US"/>
        </w:rPr>
        <w:t>.</w:t>
      </w:r>
    </w:p>
    <w:p w14:paraId="1EC286AE" w14:textId="02AFA1A7" w:rsidR="00812521" w:rsidRPr="00CB65E8" w:rsidRDefault="00D35E69" w:rsidP="002C6463">
      <w:pPr>
        <w:widowControl w:val="0"/>
        <w:autoSpaceDE w:val="0"/>
        <w:autoSpaceDN w:val="0"/>
        <w:adjustRightInd w:val="0"/>
        <w:spacing w:after="240" w:line="300" w:lineRule="atLeast"/>
        <w:jc w:val="both"/>
        <w:rPr>
          <w:rFonts w:ascii="Calibri" w:hAnsi="Calibri" w:cs="Times"/>
          <w:b/>
          <w:lang w:val="en-US"/>
        </w:rPr>
      </w:pPr>
      <w:r>
        <w:rPr>
          <w:rFonts w:ascii="Calibri" w:hAnsi="Calibri" w:cs="Times"/>
          <w:b/>
          <w:lang w:val="en-US"/>
        </w:rPr>
        <w:t>Comprehensive</w:t>
      </w:r>
      <w:r w:rsidR="00812521" w:rsidRPr="00CB65E8">
        <w:rPr>
          <w:rFonts w:ascii="Calibri" w:hAnsi="Calibri" w:cs="Times"/>
          <w:b/>
          <w:lang w:val="en-US"/>
        </w:rPr>
        <w:t xml:space="preserve"> sexual health</w:t>
      </w:r>
      <w:r>
        <w:rPr>
          <w:rFonts w:ascii="Calibri" w:hAnsi="Calibri" w:cs="Times"/>
          <w:b/>
          <w:lang w:val="en-US"/>
        </w:rPr>
        <w:t xml:space="preserve"> approaches</w:t>
      </w:r>
    </w:p>
    <w:p w14:paraId="43B0EA63" w14:textId="0B00CE9D" w:rsidR="006F1F34" w:rsidRDefault="00257E97" w:rsidP="002C6463">
      <w:pPr>
        <w:widowControl w:val="0"/>
        <w:autoSpaceDE w:val="0"/>
        <w:autoSpaceDN w:val="0"/>
        <w:adjustRightInd w:val="0"/>
        <w:spacing w:after="240" w:line="300" w:lineRule="atLeast"/>
        <w:jc w:val="both"/>
        <w:rPr>
          <w:rFonts w:ascii="Calibri" w:hAnsi="Calibri" w:cs="Times"/>
          <w:lang w:val="en-US"/>
        </w:rPr>
      </w:pPr>
      <w:r w:rsidRPr="00257E97">
        <w:rPr>
          <w:rFonts w:ascii="Calibri" w:hAnsi="Calibri" w:cs="Times"/>
          <w:lang w:val="en-US"/>
        </w:rPr>
        <w:t>Needs for this population include a</w:t>
      </w:r>
      <w:r w:rsidR="00D35E69">
        <w:rPr>
          <w:rFonts w:ascii="Calibri" w:hAnsi="Calibri" w:cs="Times"/>
          <w:lang w:val="en-US"/>
        </w:rPr>
        <w:t>ccess to a</w:t>
      </w:r>
      <w:r w:rsidRPr="00257E97">
        <w:rPr>
          <w:rFonts w:ascii="Calibri" w:hAnsi="Calibri" w:cs="Times"/>
          <w:lang w:val="en-US"/>
        </w:rPr>
        <w:t xml:space="preserve"> robust sexual health </w:t>
      </w:r>
      <w:r w:rsidR="00D35E69">
        <w:rPr>
          <w:rFonts w:ascii="Calibri" w:hAnsi="Calibri" w:cs="Times"/>
          <w:lang w:val="en-US"/>
        </w:rPr>
        <w:t xml:space="preserve">approach </w:t>
      </w:r>
      <w:r w:rsidRPr="00257E97">
        <w:rPr>
          <w:rFonts w:ascii="Calibri" w:hAnsi="Calibri" w:cs="Times"/>
          <w:lang w:val="en-US"/>
        </w:rPr>
        <w:t xml:space="preserve">combining testing (HIV, hepatitis etc.), vaccinations, contraception, pregnancy follow-up, </w:t>
      </w:r>
      <w:r w:rsidR="00D35E69">
        <w:rPr>
          <w:rFonts w:ascii="Calibri" w:hAnsi="Calibri" w:cs="Times"/>
          <w:lang w:val="en-US"/>
        </w:rPr>
        <w:t xml:space="preserve">concerns </w:t>
      </w:r>
      <w:r w:rsidRPr="00257E97">
        <w:rPr>
          <w:rFonts w:ascii="Calibri" w:hAnsi="Calibri" w:cs="Times"/>
          <w:lang w:val="en-US"/>
        </w:rPr>
        <w:t>regarding infertility, HIV prevention including PrEP, prevention and repa</w:t>
      </w:r>
      <w:r w:rsidR="00D35E69">
        <w:rPr>
          <w:rFonts w:ascii="Calibri" w:hAnsi="Calibri" w:cs="Times"/>
          <w:lang w:val="en-US"/>
        </w:rPr>
        <w:t>ir</w:t>
      </w:r>
      <w:r w:rsidRPr="00257E97">
        <w:rPr>
          <w:rFonts w:ascii="Calibri" w:hAnsi="Calibri" w:cs="Times"/>
          <w:lang w:val="en-US"/>
        </w:rPr>
        <w:t xml:space="preserve"> of female genital mutilation. </w:t>
      </w:r>
    </w:p>
    <w:p w14:paraId="09D38103" w14:textId="77777777" w:rsidR="00CA6B63" w:rsidRDefault="00CA6B63" w:rsidP="002C6463">
      <w:pPr>
        <w:widowControl w:val="0"/>
        <w:autoSpaceDE w:val="0"/>
        <w:autoSpaceDN w:val="0"/>
        <w:adjustRightInd w:val="0"/>
        <w:spacing w:after="240" w:line="300" w:lineRule="atLeast"/>
        <w:jc w:val="both"/>
        <w:rPr>
          <w:rFonts w:ascii="Calibri" w:hAnsi="Calibri" w:cs="Times"/>
          <w:b/>
          <w:color w:val="FF0000"/>
          <w:sz w:val="28"/>
          <w:szCs w:val="28"/>
          <w:lang w:val="en-US"/>
        </w:rPr>
      </w:pPr>
    </w:p>
    <w:p w14:paraId="06A55008" w14:textId="176C1096" w:rsidR="00C04A87" w:rsidRPr="00ED51B9" w:rsidRDefault="00A765DC" w:rsidP="002C6463">
      <w:pPr>
        <w:widowControl w:val="0"/>
        <w:autoSpaceDE w:val="0"/>
        <w:autoSpaceDN w:val="0"/>
        <w:adjustRightInd w:val="0"/>
        <w:spacing w:after="240" w:line="300" w:lineRule="atLeast"/>
        <w:jc w:val="both"/>
        <w:rPr>
          <w:rFonts w:ascii="Times" w:hAnsi="Times" w:cs="Times"/>
          <w:b/>
          <w:bCs/>
          <w:color w:val="FB0062"/>
          <w:sz w:val="46"/>
          <w:szCs w:val="46"/>
          <w:lang w:val="en-GB"/>
        </w:rPr>
      </w:pPr>
      <w:r>
        <w:rPr>
          <w:rFonts w:ascii="Calibri" w:hAnsi="Calibri" w:cs="Times"/>
          <w:b/>
          <w:color w:val="FF0000"/>
          <w:sz w:val="28"/>
          <w:szCs w:val="28"/>
          <w:lang w:val="en-US"/>
        </w:rPr>
        <w:t>Trans</w:t>
      </w:r>
      <w:r w:rsidR="00204F81">
        <w:rPr>
          <w:rFonts w:ascii="Calibri" w:hAnsi="Calibri" w:cs="Times"/>
          <w:b/>
          <w:color w:val="FF0000"/>
          <w:sz w:val="28"/>
          <w:szCs w:val="28"/>
          <w:lang w:val="en-US"/>
        </w:rPr>
        <w:t>gender</w:t>
      </w:r>
      <w:r>
        <w:rPr>
          <w:rFonts w:ascii="Calibri" w:hAnsi="Calibri" w:cs="Times"/>
          <w:b/>
          <w:color w:val="FF0000"/>
          <w:sz w:val="28"/>
          <w:szCs w:val="28"/>
          <w:lang w:val="en-US"/>
        </w:rPr>
        <w:t xml:space="preserve"> </w:t>
      </w:r>
      <w:r w:rsidR="00ED51B9">
        <w:rPr>
          <w:rFonts w:ascii="Calibri" w:hAnsi="Calibri" w:cs="Times"/>
          <w:b/>
          <w:color w:val="FF0000"/>
          <w:sz w:val="28"/>
          <w:szCs w:val="28"/>
          <w:lang w:val="en-US"/>
        </w:rPr>
        <w:t>people</w:t>
      </w:r>
      <w:r w:rsidR="00ED51B9" w:rsidRPr="00ED51B9">
        <w:rPr>
          <w:rFonts w:ascii="Times" w:hAnsi="Times" w:cs="Times"/>
          <w:b/>
          <w:bCs/>
          <w:color w:val="FB0062"/>
          <w:sz w:val="46"/>
          <w:szCs w:val="46"/>
          <w:lang w:val="en-GB"/>
        </w:rPr>
        <w:t xml:space="preserve"> </w:t>
      </w:r>
    </w:p>
    <w:p w14:paraId="7036D02D" w14:textId="1F606C45" w:rsidR="00C04A87" w:rsidRPr="008D3F2F" w:rsidRDefault="00C04A87" w:rsidP="002C6463">
      <w:pPr>
        <w:widowControl w:val="0"/>
        <w:autoSpaceDE w:val="0"/>
        <w:autoSpaceDN w:val="0"/>
        <w:adjustRightInd w:val="0"/>
        <w:spacing w:after="240" w:line="300" w:lineRule="atLeast"/>
        <w:jc w:val="both"/>
        <w:rPr>
          <w:rFonts w:ascii="Calibri" w:hAnsi="Calibri" w:cs="Times"/>
          <w:lang w:val="en-US"/>
        </w:rPr>
      </w:pPr>
      <w:r w:rsidRPr="008D3F2F">
        <w:rPr>
          <w:rFonts w:ascii="Calibri" w:hAnsi="Calibri" w:cs="Times"/>
          <w:lang w:val="en-US"/>
        </w:rPr>
        <w:t xml:space="preserve">The diversity of personal pathways of </w:t>
      </w:r>
      <w:r w:rsidR="00204F81" w:rsidRPr="008D3F2F">
        <w:rPr>
          <w:rFonts w:ascii="Calibri" w:hAnsi="Calibri" w:cs="Times"/>
          <w:lang w:val="en-US"/>
        </w:rPr>
        <w:t>transsexuality</w:t>
      </w:r>
      <w:r w:rsidRPr="008D3F2F">
        <w:rPr>
          <w:rFonts w:ascii="Calibri" w:hAnsi="Calibri" w:cs="Times"/>
          <w:lang w:val="en-US"/>
        </w:rPr>
        <w:t xml:space="preserve"> </w:t>
      </w:r>
      <w:r w:rsidR="00A765DC" w:rsidRPr="008D3F2F">
        <w:rPr>
          <w:rFonts w:ascii="Calibri" w:hAnsi="Calibri" w:cs="Times"/>
          <w:lang w:val="en-US"/>
        </w:rPr>
        <w:t xml:space="preserve">and self-definition leads us to </w:t>
      </w:r>
      <w:r w:rsidR="00204F81" w:rsidRPr="008D3F2F">
        <w:rPr>
          <w:rFonts w:ascii="Calibri" w:hAnsi="Calibri" w:cs="Times"/>
          <w:lang w:val="en-US"/>
        </w:rPr>
        <w:t>acknowledge</w:t>
      </w:r>
      <w:r w:rsidR="00A765DC" w:rsidRPr="008D3F2F">
        <w:rPr>
          <w:rFonts w:ascii="Calibri" w:hAnsi="Calibri" w:cs="Times"/>
          <w:lang w:val="en-US"/>
        </w:rPr>
        <w:t xml:space="preserve"> « Trans persons » rather than transgender populations: </w:t>
      </w:r>
      <w:r w:rsidR="002338CA">
        <w:rPr>
          <w:rFonts w:ascii="Calibri" w:hAnsi="Calibri" w:cs="Times"/>
          <w:lang w:val="en-US"/>
        </w:rPr>
        <w:t xml:space="preserve">as stated by </w:t>
      </w:r>
      <w:r w:rsidR="00CA6B63">
        <w:rPr>
          <w:rFonts w:ascii="Calibri" w:hAnsi="Calibri" w:cs="Times"/>
          <w:lang w:val="en-US"/>
        </w:rPr>
        <w:t>Alessandrin and Espineira</w:t>
      </w:r>
      <w:r w:rsidR="003273A0">
        <w:rPr>
          <w:rFonts w:ascii="Calibri" w:hAnsi="Calibri" w:cs="Times"/>
          <w:lang w:val="en-US"/>
        </w:rPr>
        <w:t>,</w:t>
      </w:r>
      <w:r w:rsidR="002338CA">
        <w:rPr>
          <w:rFonts w:ascii="Calibri" w:hAnsi="Calibri" w:cs="Times"/>
          <w:lang w:val="en-US"/>
        </w:rPr>
        <w:t xml:space="preserve"> </w:t>
      </w:r>
      <w:r w:rsidR="00A765DC" w:rsidRPr="008D3F2F">
        <w:rPr>
          <w:rFonts w:ascii="Calibri" w:hAnsi="Calibri" w:cs="Times"/>
          <w:lang w:val="en-US"/>
        </w:rPr>
        <w:t>« </w:t>
      </w:r>
      <w:r w:rsidR="00204F81" w:rsidRPr="008D3F2F">
        <w:rPr>
          <w:rFonts w:ascii="Calibri" w:hAnsi="Calibri" w:cs="Times"/>
          <w:lang w:val="en-US"/>
        </w:rPr>
        <w:t>transsexuality</w:t>
      </w:r>
      <w:r w:rsidR="00A765DC" w:rsidRPr="008D3F2F">
        <w:rPr>
          <w:rFonts w:ascii="Calibri" w:hAnsi="Calibri" w:cs="Times"/>
          <w:lang w:val="en-US"/>
        </w:rPr>
        <w:t xml:space="preserve"> is a puzzle of experiences ». </w:t>
      </w:r>
    </w:p>
    <w:p w14:paraId="44D238FE" w14:textId="5D889411" w:rsidR="00867CB8" w:rsidRPr="00CB65E8" w:rsidRDefault="00867CB8" w:rsidP="002C6463">
      <w:pPr>
        <w:widowControl w:val="0"/>
        <w:autoSpaceDE w:val="0"/>
        <w:autoSpaceDN w:val="0"/>
        <w:adjustRightInd w:val="0"/>
        <w:spacing w:after="240" w:line="300" w:lineRule="atLeast"/>
        <w:jc w:val="both"/>
        <w:rPr>
          <w:rFonts w:ascii="Calibri" w:hAnsi="Calibri" w:cs="Times"/>
          <w:b/>
          <w:lang w:val="en-US"/>
        </w:rPr>
      </w:pPr>
      <w:r w:rsidRPr="00CB65E8">
        <w:rPr>
          <w:rFonts w:ascii="Calibri" w:hAnsi="Calibri" w:cs="Times"/>
          <w:b/>
          <w:lang w:val="en-US"/>
        </w:rPr>
        <w:t>Invisibility, inequity, and discrimination</w:t>
      </w:r>
    </w:p>
    <w:p w14:paraId="6E741D24" w14:textId="46BD3987" w:rsidR="00867CB8" w:rsidRPr="008D3F2F" w:rsidRDefault="00867CB8" w:rsidP="002C6463">
      <w:pPr>
        <w:widowControl w:val="0"/>
        <w:autoSpaceDE w:val="0"/>
        <w:autoSpaceDN w:val="0"/>
        <w:adjustRightInd w:val="0"/>
        <w:spacing w:after="240" w:line="300" w:lineRule="atLeast"/>
        <w:jc w:val="both"/>
        <w:rPr>
          <w:rFonts w:ascii="Calibri" w:hAnsi="Calibri" w:cs="Times"/>
          <w:lang w:val="en-US"/>
        </w:rPr>
      </w:pPr>
      <w:r w:rsidRPr="008D3F2F">
        <w:rPr>
          <w:rFonts w:ascii="Calibri" w:hAnsi="Calibri" w:cs="Times"/>
          <w:lang w:val="en-US"/>
        </w:rPr>
        <w:t xml:space="preserve">There is no clear </w:t>
      </w:r>
      <w:r w:rsidR="002338CA">
        <w:rPr>
          <w:rFonts w:ascii="Calibri" w:hAnsi="Calibri" w:cs="Times"/>
          <w:lang w:val="en-US"/>
        </w:rPr>
        <w:t xml:space="preserve">knowledge of the </w:t>
      </w:r>
      <w:r w:rsidRPr="008D3F2F">
        <w:rPr>
          <w:rFonts w:ascii="Calibri" w:hAnsi="Calibri" w:cs="Times"/>
          <w:lang w:val="en-US"/>
        </w:rPr>
        <w:t>number of trans</w:t>
      </w:r>
      <w:r w:rsidR="005F3F4B">
        <w:rPr>
          <w:rFonts w:ascii="Calibri" w:hAnsi="Calibri" w:cs="Times"/>
          <w:lang w:val="en-US"/>
        </w:rPr>
        <w:t>gender</w:t>
      </w:r>
      <w:r w:rsidRPr="008D3F2F">
        <w:rPr>
          <w:rFonts w:ascii="Calibri" w:hAnsi="Calibri" w:cs="Times"/>
          <w:lang w:val="en-US"/>
        </w:rPr>
        <w:t xml:space="preserve"> persons in France (between 1 in 50 000 to 1 in 1000 according to HAS in 2010). In general </w:t>
      </w:r>
      <w:r w:rsidR="002338CA">
        <w:rPr>
          <w:rFonts w:ascii="Calibri" w:hAnsi="Calibri" w:cs="Times"/>
          <w:lang w:val="en-US"/>
        </w:rPr>
        <w:t xml:space="preserve">population </w:t>
      </w:r>
      <w:r w:rsidRPr="008D3F2F">
        <w:rPr>
          <w:rFonts w:ascii="Calibri" w:hAnsi="Calibri" w:cs="Times"/>
          <w:lang w:val="en-US"/>
        </w:rPr>
        <w:t>surveys</w:t>
      </w:r>
      <w:r w:rsidR="002338CA">
        <w:rPr>
          <w:rFonts w:ascii="Calibri" w:hAnsi="Calibri" w:cs="Times"/>
          <w:lang w:val="en-US"/>
        </w:rPr>
        <w:t xml:space="preserve">, transgender </w:t>
      </w:r>
      <w:r w:rsidR="003273A0">
        <w:rPr>
          <w:rFonts w:ascii="Calibri" w:hAnsi="Calibri" w:cs="Times"/>
          <w:lang w:val="en-US"/>
        </w:rPr>
        <w:t xml:space="preserve"> </w:t>
      </w:r>
      <w:r w:rsidRPr="008D3F2F">
        <w:rPr>
          <w:rFonts w:ascii="Calibri" w:hAnsi="Calibri" w:cs="Times"/>
          <w:lang w:val="en-US"/>
        </w:rPr>
        <w:t xml:space="preserve"> </w:t>
      </w:r>
      <w:r w:rsidR="005F3F4B">
        <w:rPr>
          <w:rFonts w:ascii="Calibri" w:hAnsi="Calibri" w:cs="Times"/>
          <w:lang w:val="en-US"/>
        </w:rPr>
        <w:t xml:space="preserve">practically </w:t>
      </w:r>
      <w:r w:rsidRPr="008D3F2F">
        <w:rPr>
          <w:rFonts w:ascii="Calibri" w:hAnsi="Calibri" w:cs="Times"/>
          <w:lang w:val="en-US"/>
        </w:rPr>
        <w:t>invisible</w:t>
      </w:r>
      <w:r w:rsidR="005F3F4B">
        <w:rPr>
          <w:rFonts w:ascii="Calibri" w:hAnsi="Calibri" w:cs="Times"/>
          <w:lang w:val="en-US"/>
        </w:rPr>
        <w:t xml:space="preserve"> and the same applies to surveys on sexuality and sexual minorities.</w:t>
      </w:r>
      <w:r w:rsidRPr="008D3F2F">
        <w:rPr>
          <w:rFonts w:ascii="Calibri" w:hAnsi="Calibri" w:cs="Times"/>
          <w:lang w:val="en-US"/>
        </w:rPr>
        <w:t xml:space="preserve"> </w:t>
      </w:r>
      <w:r w:rsidR="005F3F4B">
        <w:rPr>
          <w:rFonts w:ascii="Calibri" w:hAnsi="Calibri" w:cs="Times"/>
          <w:lang w:val="en-US"/>
        </w:rPr>
        <w:t>The size of th</w:t>
      </w:r>
      <w:r w:rsidR="002338CA">
        <w:rPr>
          <w:rFonts w:ascii="Calibri" w:hAnsi="Calibri" w:cs="Times"/>
          <w:lang w:val="en-US"/>
        </w:rPr>
        <w:t xml:space="preserve">is group in study samples </w:t>
      </w:r>
      <w:r w:rsidR="005F3F4B">
        <w:rPr>
          <w:rFonts w:ascii="Calibri" w:hAnsi="Calibri" w:cs="Times"/>
          <w:lang w:val="en-US"/>
        </w:rPr>
        <w:t xml:space="preserve">is </w:t>
      </w:r>
      <w:r w:rsidR="002338CA">
        <w:rPr>
          <w:rFonts w:ascii="Calibri" w:hAnsi="Calibri" w:cs="Times"/>
          <w:lang w:val="en-US"/>
        </w:rPr>
        <w:t xml:space="preserve">usually </w:t>
      </w:r>
      <w:r w:rsidR="005F3F4B">
        <w:rPr>
          <w:rFonts w:ascii="Calibri" w:hAnsi="Calibri" w:cs="Times"/>
          <w:lang w:val="en-US"/>
        </w:rPr>
        <w:t xml:space="preserve">too small </w:t>
      </w:r>
      <w:r w:rsidR="002338CA">
        <w:rPr>
          <w:rFonts w:ascii="Calibri" w:hAnsi="Calibri" w:cs="Times"/>
          <w:lang w:val="en-US"/>
        </w:rPr>
        <w:t>for</w:t>
      </w:r>
      <w:r w:rsidR="005F3F4B">
        <w:rPr>
          <w:rFonts w:ascii="Calibri" w:hAnsi="Calibri" w:cs="Times"/>
          <w:lang w:val="en-US"/>
        </w:rPr>
        <w:t xml:space="preserve"> </w:t>
      </w:r>
      <w:r w:rsidRPr="008D3F2F">
        <w:rPr>
          <w:rFonts w:ascii="Calibri" w:hAnsi="Calibri" w:cs="Times"/>
          <w:lang w:val="en-US"/>
        </w:rPr>
        <w:t>specific statistical analyses.</w:t>
      </w:r>
    </w:p>
    <w:p w14:paraId="4BB0BA0E" w14:textId="26CA7BA4" w:rsidR="003B244C" w:rsidRDefault="005317E3" w:rsidP="002C6463">
      <w:pPr>
        <w:widowControl w:val="0"/>
        <w:autoSpaceDE w:val="0"/>
        <w:autoSpaceDN w:val="0"/>
        <w:adjustRightInd w:val="0"/>
        <w:spacing w:after="240" w:line="300" w:lineRule="atLeast"/>
        <w:jc w:val="both"/>
        <w:rPr>
          <w:rFonts w:ascii="Calibri" w:hAnsi="Calibri" w:cs="Times"/>
          <w:lang w:val="en-US"/>
        </w:rPr>
      </w:pPr>
      <w:r>
        <w:rPr>
          <w:rFonts w:ascii="Calibri" w:hAnsi="Calibri" w:cs="Times"/>
          <w:lang w:val="en-US"/>
        </w:rPr>
        <w:t>I</w:t>
      </w:r>
      <w:r w:rsidRPr="008D3F2F">
        <w:rPr>
          <w:rFonts w:ascii="Calibri" w:hAnsi="Calibri" w:cs="Times"/>
          <w:lang w:val="en-US"/>
        </w:rPr>
        <w:t xml:space="preserve">nternet </w:t>
      </w:r>
      <w:r w:rsidR="00867CB8" w:rsidRPr="008D3F2F">
        <w:rPr>
          <w:rFonts w:ascii="Calibri" w:hAnsi="Calibri" w:cs="Times"/>
          <w:lang w:val="en-US"/>
        </w:rPr>
        <w:t>Surveys</w:t>
      </w:r>
      <w:r>
        <w:rPr>
          <w:rFonts w:ascii="Calibri" w:hAnsi="Calibri" w:cs="Times"/>
          <w:lang w:val="en-US"/>
        </w:rPr>
        <w:t xml:space="preserve"> and specialized medical services for transgender people or community-led services are reliable sources for gathering data.</w:t>
      </w:r>
      <w:r w:rsidR="00867CB8" w:rsidRPr="008D3F2F">
        <w:rPr>
          <w:rFonts w:ascii="Calibri" w:hAnsi="Calibri" w:cs="Times"/>
          <w:lang w:val="en-US"/>
        </w:rPr>
        <w:t xml:space="preserve"> This demographic </w:t>
      </w:r>
      <w:r w:rsidR="002338CA">
        <w:rPr>
          <w:rFonts w:ascii="Calibri" w:hAnsi="Calibri" w:cs="Times"/>
          <w:lang w:val="en-US"/>
        </w:rPr>
        <w:t>“</w:t>
      </w:r>
      <w:r>
        <w:rPr>
          <w:rFonts w:ascii="Calibri" w:hAnsi="Calibri" w:cs="Times"/>
          <w:lang w:val="en-US"/>
        </w:rPr>
        <w:t>in</w:t>
      </w:r>
      <w:r w:rsidR="00867CB8" w:rsidRPr="008D3F2F">
        <w:rPr>
          <w:rFonts w:ascii="Calibri" w:hAnsi="Calibri" w:cs="Times"/>
          <w:lang w:val="en-US"/>
        </w:rPr>
        <w:t>existence</w:t>
      </w:r>
      <w:r w:rsidR="002338CA">
        <w:rPr>
          <w:rFonts w:ascii="Calibri" w:hAnsi="Calibri" w:cs="Times"/>
          <w:lang w:val="en-US"/>
        </w:rPr>
        <w:t>”</w:t>
      </w:r>
      <w:r>
        <w:rPr>
          <w:rFonts w:ascii="Calibri" w:hAnsi="Calibri" w:cs="Times"/>
          <w:lang w:val="en-US"/>
        </w:rPr>
        <w:t>,</w:t>
      </w:r>
      <w:r w:rsidR="00867CB8" w:rsidRPr="008D3F2F">
        <w:rPr>
          <w:rFonts w:ascii="Calibri" w:hAnsi="Calibri" w:cs="Times"/>
          <w:lang w:val="en-US"/>
        </w:rPr>
        <w:t xml:space="preserve"> </w:t>
      </w:r>
      <w:r>
        <w:rPr>
          <w:rFonts w:ascii="Calibri" w:hAnsi="Calibri" w:cs="Times"/>
          <w:lang w:val="en-US"/>
        </w:rPr>
        <w:t>combined to lack of understanding</w:t>
      </w:r>
      <w:r w:rsidR="001060B7">
        <w:rPr>
          <w:rFonts w:ascii="Calibri" w:hAnsi="Calibri" w:cs="Times"/>
          <w:lang w:val="en-US"/>
        </w:rPr>
        <w:t xml:space="preserve"> </w:t>
      </w:r>
      <w:r w:rsidR="002338CA">
        <w:rPr>
          <w:rFonts w:ascii="Calibri" w:hAnsi="Calibri" w:cs="Times"/>
          <w:lang w:val="en-US"/>
        </w:rPr>
        <w:t xml:space="preserve">of </w:t>
      </w:r>
      <w:r w:rsidR="002338CA" w:rsidRPr="008D3F2F">
        <w:rPr>
          <w:rFonts w:ascii="Calibri" w:hAnsi="Calibri" w:cs="Times"/>
          <w:lang w:val="en-US"/>
        </w:rPr>
        <w:t xml:space="preserve">transsexuality </w:t>
      </w:r>
      <w:r w:rsidR="00867CB8" w:rsidRPr="008D3F2F">
        <w:rPr>
          <w:rFonts w:ascii="Calibri" w:hAnsi="Calibri" w:cs="Times"/>
          <w:lang w:val="en-US"/>
        </w:rPr>
        <w:t xml:space="preserve">and stigma </w:t>
      </w:r>
      <w:r w:rsidR="005620CC">
        <w:rPr>
          <w:rFonts w:ascii="Calibri" w:hAnsi="Calibri" w:cs="Times"/>
          <w:lang w:val="en-US"/>
        </w:rPr>
        <w:t xml:space="preserve">correlates </w:t>
      </w:r>
      <w:r w:rsidR="00867CB8" w:rsidRPr="008D3F2F">
        <w:rPr>
          <w:rFonts w:ascii="Calibri" w:hAnsi="Calibri" w:cs="Times"/>
          <w:lang w:val="en-US"/>
        </w:rPr>
        <w:t xml:space="preserve">the </w:t>
      </w:r>
      <w:r w:rsidR="003B244C">
        <w:rPr>
          <w:rFonts w:ascii="Calibri" w:hAnsi="Calibri" w:cs="Times"/>
          <w:lang w:val="en-US"/>
        </w:rPr>
        <w:t>inexist</w:t>
      </w:r>
      <w:r w:rsidR="003665AC">
        <w:rPr>
          <w:rFonts w:ascii="Calibri" w:hAnsi="Calibri" w:cs="Times"/>
          <w:lang w:val="en-US"/>
        </w:rPr>
        <w:t>e</w:t>
      </w:r>
      <w:r w:rsidR="003B244C">
        <w:rPr>
          <w:rFonts w:ascii="Calibri" w:hAnsi="Calibri" w:cs="Times"/>
          <w:lang w:val="en-US"/>
        </w:rPr>
        <w:t>nce</w:t>
      </w:r>
      <w:r w:rsidR="003B244C" w:rsidRPr="008D3F2F">
        <w:rPr>
          <w:rFonts w:ascii="Calibri" w:hAnsi="Calibri" w:cs="Times"/>
          <w:lang w:val="en-US"/>
        </w:rPr>
        <w:t xml:space="preserve"> </w:t>
      </w:r>
      <w:r w:rsidR="003B244C">
        <w:rPr>
          <w:rFonts w:ascii="Calibri" w:hAnsi="Calibri" w:cs="Times"/>
          <w:lang w:val="en-US"/>
        </w:rPr>
        <w:t xml:space="preserve">of </w:t>
      </w:r>
      <w:r w:rsidR="00867CB8" w:rsidRPr="008D3F2F">
        <w:rPr>
          <w:rFonts w:ascii="Calibri" w:hAnsi="Calibri" w:cs="Times"/>
          <w:lang w:val="en-US"/>
        </w:rPr>
        <w:t xml:space="preserve">transgender </w:t>
      </w:r>
      <w:r>
        <w:rPr>
          <w:rFonts w:ascii="Calibri" w:hAnsi="Calibri" w:cs="Times"/>
          <w:lang w:val="en-US"/>
        </w:rPr>
        <w:t>people</w:t>
      </w:r>
      <w:r w:rsidR="003B244C">
        <w:rPr>
          <w:rFonts w:ascii="Calibri" w:hAnsi="Calibri" w:cs="Times"/>
          <w:lang w:val="en-US"/>
        </w:rPr>
        <w:t>’s</w:t>
      </w:r>
      <w:r w:rsidRPr="008D3F2F">
        <w:rPr>
          <w:rFonts w:ascii="Calibri" w:hAnsi="Calibri" w:cs="Times"/>
          <w:lang w:val="en-US"/>
        </w:rPr>
        <w:t xml:space="preserve"> </w:t>
      </w:r>
      <w:r w:rsidR="003B244C">
        <w:rPr>
          <w:rFonts w:ascii="Calibri" w:hAnsi="Calibri" w:cs="Times"/>
          <w:lang w:val="en-US"/>
        </w:rPr>
        <w:t>policies</w:t>
      </w:r>
      <w:r w:rsidR="003665AC">
        <w:rPr>
          <w:rFonts w:ascii="Calibri" w:hAnsi="Calibri" w:cs="Times"/>
          <w:lang w:val="en-US"/>
        </w:rPr>
        <w:t>,</w:t>
      </w:r>
      <w:r w:rsidR="00867CB8" w:rsidRPr="008D3F2F">
        <w:rPr>
          <w:rFonts w:ascii="Calibri" w:hAnsi="Calibri" w:cs="Times"/>
          <w:lang w:val="en-US"/>
        </w:rPr>
        <w:t xml:space="preserve"> </w:t>
      </w:r>
      <w:r w:rsidR="003665AC">
        <w:rPr>
          <w:rFonts w:ascii="Calibri" w:hAnsi="Calibri" w:cs="Times"/>
          <w:lang w:val="en-US"/>
        </w:rPr>
        <w:t xml:space="preserve">leading to an </w:t>
      </w:r>
      <w:r w:rsidR="003B244C">
        <w:rPr>
          <w:rFonts w:ascii="Calibri" w:hAnsi="Calibri" w:cs="Times"/>
          <w:lang w:val="en-US"/>
        </w:rPr>
        <w:t>immediate and direct impact on trans</w:t>
      </w:r>
      <w:r w:rsidR="003273A0">
        <w:rPr>
          <w:rFonts w:ascii="Calibri" w:hAnsi="Calibri" w:cs="Times"/>
          <w:lang w:val="en-US"/>
        </w:rPr>
        <w:t>gender</w:t>
      </w:r>
      <w:r w:rsidR="003B244C">
        <w:rPr>
          <w:rFonts w:ascii="Calibri" w:hAnsi="Calibri" w:cs="Times"/>
          <w:lang w:val="en-US"/>
        </w:rPr>
        <w:t xml:space="preserve"> people</w:t>
      </w:r>
      <w:r w:rsidR="003273A0">
        <w:rPr>
          <w:rFonts w:ascii="Calibri" w:hAnsi="Calibri" w:cs="Times"/>
          <w:lang w:val="en-US"/>
        </w:rPr>
        <w:t>’s</w:t>
      </w:r>
      <w:r w:rsidR="003B244C">
        <w:rPr>
          <w:rFonts w:ascii="Calibri" w:hAnsi="Calibri" w:cs="Times"/>
          <w:lang w:val="en-US"/>
        </w:rPr>
        <w:t xml:space="preserve"> lives, including health </w:t>
      </w:r>
      <w:r w:rsidR="00867CB8" w:rsidRPr="008D3F2F">
        <w:rPr>
          <w:rFonts w:ascii="Calibri" w:hAnsi="Calibri" w:cs="Times"/>
          <w:lang w:val="en-US"/>
        </w:rPr>
        <w:t>inequit</w:t>
      </w:r>
      <w:r w:rsidR="003B244C">
        <w:rPr>
          <w:rFonts w:ascii="Calibri" w:hAnsi="Calibri" w:cs="Times"/>
          <w:lang w:val="en-US"/>
        </w:rPr>
        <w:t>y and violation of rights</w:t>
      </w:r>
      <w:r w:rsidR="00867CB8" w:rsidRPr="008D3F2F">
        <w:rPr>
          <w:rFonts w:ascii="Calibri" w:hAnsi="Calibri" w:cs="Times"/>
          <w:lang w:val="en-US"/>
        </w:rPr>
        <w:t xml:space="preserve">. </w:t>
      </w:r>
      <w:r w:rsidR="003B244C">
        <w:rPr>
          <w:rFonts w:ascii="Calibri" w:hAnsi="Calibri" w:cs="Times"/>
          <w:lang w:val="en-US"/>
        </w:rPr>
        <w:t xml:space="preserve">The recognition of transgender people identity right is a critical component to </w:t>
      </w:r>
      <w:r w:rsidR="003665AC">
        <w:rPr>
          <w:rFonts w:ascii="Calibri" w:hAnsi="Calibri" w:cs="Times"/>
          <w:lang w:val="en-US"/>
        </w:rPr>
        <w:t>change that</w:t>
      </w:r>
      <w:r w:rsidR="003B244C">
        <w:rPr>
          <w:rFonts w:ascii="Calibri" w:hAnsi="Calibri" w:cs="Times"/>
          <w:lang w:val="en-US"/>
        </w:rPr>
        <w:t xml:space="preserve"> situation.</w:t>
      </w:r>
    </w:p>
    <w:p w14:paraId="40F601F8" w14:textId="77777777" w:rsidR="003273A0" w:rsidRDefault="003273A0" w:rsidP="002C6463">
      <w:pPr>
        <w:widowControl w:val="0"/>
        <w:autoSpaceDE w:val="0"/>
        <w:autoSpaceDN w:val="0"/>
        <w:adjustRightInd w:val="0"/>
        <w:spacing w:after="240" w:line="300" w:lineRule="atLeast"/>
        <w:jc w:val="both"/>
        <w:rPr>
          <w:rFonts w:ascii="Calibri" w:hAnsi="Calibri" w:cs="Times"/>
          <w:lang w:val="en-US"/>
        </w:rPr>
      </w:pPr>
    </w:p>
    <w:p w14:paraId="38B65432" w14:textId="77777777" w:rsidR="003273A0" w:rsidRDefault="003273A0" w:rsidP="002C6463">
      <w:pPr>
        <w:widowControl w:val="0"/>
        <w:autoSpaceDE w:val="0"/>
        <w:autoSpaceDN w:val="0"/>
        <w:adjustRightInd w:val="0"/>
        <w:spacing w:after="240" w:line="300" w:lineRule="atLeast"/>
        <w:jc w:val="both"/>
        <w:rPr>
          <w:rFonts w:ascii="Calibri" w:hAnsi="Calibri" w:cs="Times"/>
          <w:lang w:val="en-US"/>
        </w:rPr>
      </w:pPr>
    </w:p>
    <w:p w14:paraId="2CAB41F2" w14:textId="45C8D87B" w:rsidR="006F1F34" w:rsidRPr="008D3F2F" w:rsidRDefault="003B244C" w:rsidP="002C6463">
      <w:pPr>
        <w:widowControl w:val="0"/>
        <w:autoSpaceDE w:val="0"/>
        <w:autoSpaceDN w:val="0"/>
        <w:adjustRightInd w:val="0"/>
        <w:spacing w:after="240" w:line="300" w:lineRule="atLeast"/>
        <w:jc w:val="both"/>
        <w:rPr>
          <w:rFonts w:ascii="Calibri" w:hAnsi="Calibri" w:cs="Times"/>
          <w:lang w:val="en-US"/>
        </w:rPr>
      </w:pPr>
      <w:r w:rsidRPr="008D3F2F">
        <w:rPr>
          <w:rFonts w:ascii="Calibri" w:hAnsi="Calibri" w:cs="Times"/>
          <w:lang w:val="en-US"/>
        </w:rPr>
        <w:t>OUtrans, Acceptess-T, PaS</w:t>
      </w:r>
      <w:r w:rsidR="003665AC">
        <w:rPr>
          <w:rFonts w:ascii="Calibri" w:hAnsi="Calibri" w:cs="Times"/>
          <w:lang w:val="en-US"/>
        </w:rPr>
        <w:t>T</w:t>
      </w:r>
      <w:r w:rsidRPr="008D3F2F">
        <w:rPr>
          <w:rFonts w:ascii="Calibri" w:hAnsi="Calibri" w:cs="Times"/>
          <w:lang w:val="en-US"/>
        </w:rPr>
        <w:t>T and network</w:t>
      </w:r>
      <w:r w:rsidR="003665AC">
        <w:rPr>
          <w:rFonts w:ascii="Calibri" w:hAnsi="Calibri" w:cs="Times"/>
          <w:lang w:val="en-US"/>
        </w:rPr>
        <w:t>s</w:t>
      </w:r>
      <w:r w:rsidRPr="008D3F2F">
        <w:rPr>
          <w:rFonts w:ascii="Calibri" w:hAnsi="Calibri" w:cs="Times"/>
          <w:lang w:val="en-US"/>
        </w:rPr>
        <w:t xml:space="preserve"> such as Existrans Santé Trans+</w:t>
      </w:r>
      <w:r>
        <w:rPr>
          <w:rFonts w:ascii="Calibri" w:hAnsi="Calibri" w:cs="Times"/>
          <w:lang w:val="en-US"/>
        </w:rPr>
        <w:t xml:space="preserve"> are some of the associations supporting transgender people to access healthcare, human rights and</w:t>
      </w:r>
      <w:r w:rsidRPr="008D3F2F">
        <w:rPr>
          <w:rFonts w:ascii="Calibri" w:hAnsi="Calibri" w:cs="Times"/>
          <w:lang w:val="en-US"/>
        </w:rPr>
        <w:t xml:space="preserve"> sexual work’s rights</w:t>
      </w:r>
      <w:r>
        <w:rPr>
          <w:rFonts w:ascii="Calibri" w:hAnsi="Calibri" w:cs="Times"/>
          <w:lang w:val="en-US"/>
        </w:rPr>
        <w:t xml:space="preserve">. </w:t>
      </w:r>
      <w:r w:rsidR="005620CC">
        <w:rPr>
          <w:rFonts w:ascii="Calibri" w:hAnsi="Calibri" w:cs="Times"/>
          <w:lang w:val="en-US"/>
        </w:rPr>
        <w:t xml:space="preserve">Besides these issues, </w:t>
      </w:r>
      <w:r w:rsidRPr="008D3F2F">
        <w:rPr>
          <w:rFonts w:ascii="Calibri" w:hAnsi="Calibri" w:cs="Times"/>
          <w:lang w:val="en-US"/>
        </w:rPr>
        <w:t>Trans networks protest against forced psychiat</w:t>
      </w:r>
      <w:r>
        <w:rPr>
          <w:rFonts w:ascii="Calibri" w:hAnsi="Calibri" w:cs="Times"/>
          <w:lang w:val="en-US"/>
        </w:rPr>
        <w:t>rist care</w:t>
      </w:r>
      <w:r w:rsidRPr="008D3F2F">
        <w:rPr>
          <w:rFonts w:ascii="Calibri" w:hAnsi="Calibri" w:cs="Times"/>
          <w:lang w:val="en-US"/>
        </w:rPr>
        <w:t xml:space="preserve">, </w:t>
      </w:r>
      <w:r w:rsidR="00610A68">
        <w:rPr>
          <w:rFonts w:ascii="Calibri" w:hAnsi="Calibri" w:cs="Times"/>
          <w:lang w:val="en-US"/>
        </w:rPr>
        <w:t xml:space="preserve">certain </w:t>
      </w:r>
      <w:r w:rsidRPr="008D3F2F">
        <w:rPr>
          <w:rFonts w:ascii="Calibri" w:hAnsi="Calibri" w:cs="Times"/>
          <w:lang w:val="en-US"/>
        </w:rPr>
        <w:t>medical practices and mo</w:t>
      </w:r>
      <w:r w:rsidR="00610A68">
        <w:rPr>
          <w:rFonts w:ascii="Calibri" w:hAnsi="Calibri" w:cs="Times"/>
          <w:lang w:val="en-US"/>
        </w:rPr>
        <w:t>st of all the difficult path</w:t>
      </w:r>
      <w:r w:rsidRPr="008D3F2F">
        <w:rPr>
          <w:rFonts w:ascii="Calibri" w:hAnsi="Calibri" w:cs="Times"/>
          <w:lang w:val="en-US"/>
        </w:rPr>
        <w:t xml:space="preserve"> </w:t>
      </w:r>
      <w:r w:rsidR="00610A68">
        <w:rPr>
          <w:rFonts w:ascii="Calibri" w:hAnsi="Calibri" w:cs="Times"/>
          <w:lang w:val="en-US"/>
        </w:rPr>
        <w:t xml:space="preserve">leading </w:t>
      </w:r>
      <w:r w:rsidRPr="008D3F2F">
        <w:rPr>
          <w:rFonts w:ascii="Calibri" w:hAnsi="Calibri" w:cs="Times"/>
          <w:lang w:val="en-US"/>
        </w:rPr>
        <w:t xml:space="preserve">to body modifications which is </w:t>
      </w:r>
      <w:r w:rsidR="00610A68">
        <w:rPr>
          <w:rFonts w:ascii="Calibri" w:hAnsi="Calibri" w:cs="Times"/>
          <w:lang w:val="en-US"/>
        </w:rPr>
        <w:t xml:space="preserve">not restricted to </w:t>
      </w:r>
      <w:r w:rsidRPr="008D3F2F">
        <w:rPr>
          <w:rFonts w:ascii="Calibri" w:hAnsi="Calibri" w:cs="Times"/>
          <w:lang w:val="en-US"/>
        </w:rPr>
        <w:t xml:space="preserve">sexual reassignment surgery. </w:t>
      </w:r>
      <w:r w:rsidR="00610A68">
        <w:rPr>
          <w:rFonts w:ascii="Calibri" w:hAnsi="Calibri" w:cs="Times"/>
          <w:lang w:val="en-US"/>
        </w:rPr>
        <w:t xml:space="preserve">According to </w:t>
      </w:r>
      <w:r w:rsidR="003665AC">
        <w:rPr>
          <w:rFonts w:ascii="Calibri" w:hAnsi="Calibri" w:cs="Times"/>
          <w:lang w:val="en-US"/>
        </w:rPr>
        <w:t xml:space="preserve">available </w:t>
      </w:r>
      <w:r w:rsidR="00610A68">
        <w:rPr>
          <w:rFonts w:ascii="Calibri" w:hAnsi="Calibri" w:cs="Times"/>
          <w:lang w:val="en-US"/>
        </w:rPr>
        <w:t>data, 85% of trans</w:t>
      </w:r>
      <w:r w:rsidR="003273A0">
        <w:rPr>
          <w:rFonts w:ascii="Calibri" w:hAnsi="Calibri" w:cs="Times"/>
          <w:lang w:val="en-US"/>
        </w:rPr>
        <w:t>gender</w:t>
      </w:r>
      <w:r w:rsidR="00610A68">
        <w:rPr>
          <w:rFonts w:ascii="Calibri" w:hAnsi="Calibri" w:cs="Times"/>
          <w:lang w:val="en-US"/>
        </w:rPr>
        <w:t xml:space="preserve"> people</w:t>
      </w:r>
      <w:r w:rsidR="00610A68" w:rsidRPr="008D3F2F">
        <w:rPr>
          <w:rFonts w:ascii="Calibri" w:hAnsi="Calibri" w:cs="Times"/>
          <w:lang w:val="en-US"/>
        </w:rPr>
        <w:t xml:space="preserve"> have </w:t>
      </w:r>
      <w:r w:rsidR="00610A68">
        <w:rPr>
          <w:rFonts w:ascii="Calibri" w:hAnsi="Calibri" w:cs="Times"/>
          <w:lang w:val="en-US"/>
        </w:rPr>
        <w:t xml:space="preserve">experienced </w:t>
      </w:r>
      <w:r w:rsidR="00610A68" w:rsidRPr="008D3F2F">
        <w:rPr>
          <w:rFonts w:ascii="Calibri" w:hAnsi="Calibri" w:cs="Times"/>
          <w:lang w:val="en-US"/>
        </w:rPr>
        <w:t>transphobia (insults, discrimination, violence)</w:t>
      </w:r>
      <w:r w:rsidR="005620CC">
        <w:rPr>
          <w:rFonts w:ascii="Calibri" w:hAnsi="Calibri" w:cs="Times"/>
          <w:lang w:val="en-US"/>
        </w:rPr>
        <w:t xml:space="preserve"> in their lifetime</w:t>
      </w:r>
      <w:r w:rsidR="00610A68" w:rsidRPr="008D3F2F">
        <w:rPr>
          <w:rFonts w:ascii="Calibri" w:hAnsi="Calibri" w:cs="Times"/>
          <w:lang w:val="en-US"/>
        </w:rPr>
        <w:t xml:space="preserve">. </w:t>
      </w:r>
    </w:p>
    <w:p w14:paraId="629CA431" w14:textId="3F46B1B0" w:rsidR="008D3F2F" w:rsidRPr="00CB65E8" w:rsidRDefault="008D3F2F" w:rsidP="002C6463">
      <w:pPr>
        <w:widowControl w:val="0"/>
        <w:autoSpaceDE w:val="0"/>
        <w:autoSpaceDN w:val="0"/>
        <w:adjustRightInd w:val="0"/>
        <w:spacing w:after="240" w:line="300" w:lineRule="atLeast"/>
        <w:jc w:val="both"/>
        <w:rPr>
          <w:rFonts w:ascii="Calibri" w:hAnsi="Calibri" w:cs="Times"/>
          <w:b/>
          <w:lang w:val="en-US"/>
        </w:rPr>
      </w:pPr>
      <w:r w:rsidRPr="00CB65E8">
        <w:rPr>
          <w:rFonts w:ascii="Calibri" w:hAnsi="Calibri" w:cs="Times"/>
          <w:b/>
          <w:lang w:val="en-US"/>
        </w:rPr>
        <w:t xml:space="preserve">Health needs and HIV </w:t>
      </w:r>
      <w:r w:rsidR="006B2DC3" w:rsidRPr="00CB65E8">
        <w:rPr>
          <w:rFonts w:ascii="Calibri" w:hAnsi="Calibri" w:cs="Times"/>
          <w:b/>
          <w:lang w:val="en-US"/>
        </w:rPr>
        <w:t>infection</w:t>
      </w:r>
    </w:p>
    <w:p w14:paraId="067280FD" w14:textId="55C795CC" w:rsidR="000902C9" w:rsidRDefault="006978CD" w:rsidP="002C6463">
      <w:pPr>
        <w:widowControl w:val="0"/>
        <w:autoSpaceDE w:val="0"/>
        <w:autoSpaceDN w:val="0"/>
        <w:adjustRightInd w:val="0"/>
        <w:spacing w:after="240" w:line="300" w:lineRule="atLeast"/>
        <w:jc w:val="both"/>
        <w:rPr>
          <w:rFonts w:ascii="Calibri" w:hAnsi="Calibri" w:cs="Times"/>
          <w:lang w:val="en-US"/>
        </w:rPr>
      </w:pPr>
      <w:r>
        <w:rPr>
          <w:rFonts w:ascii="Calibri" w:hAnsi="Calibri" w:cs="Times"/>
          <w:lang w:val="en-US"/>
        </w:rPr>
        <w:t xml:space="preserve">Although </w:t>
      </w:r>
      <w:r w:rsidR="008D3F2F" w:rsidRPr="008D3F2F">
        <w:rPr>
          <w:rFonts w:ascii="Calibri" w:hAnsi="Calibri" w:cs="Times"/>
          <w:lang w:val="en-US"/>
        </w:rPr>
        <w:t xml:space="preserve">HIV is not </w:t>
      </w:r>
      <w:r>
        <w:rPr>
          <w:rFonts w:ascii="Calibri" w:hAnsi="Calibri" w:cs="Times"/>
          <w:lang w:val="en-US"/>
        </w:rPr>
        <w:t xml:space="preserve">at </w:t>
      </w:r>
      <w:r w:rsidR="008D3F2F" w:rsidRPr="008D3F2F">
        <w:rPr>
          <w:rFonts w:ascii="Calibri" w:hAnsi="Calibri" w:cs="Times"/>
          <w:lang w:val="en-US"/>
        </w:rPr>
        <w:t xml:space="preserve">the core </w:t>
      </w:r>
      <w:r>
        <w:rPr>
          <w:rFonts w:ascii="Calibri" w:hAnsi="Calibri" w:cs="Times"/>
          <w:lang w:val="en-US"/>
        </w:rPr>
        <w:t>of</w:t>
      </w:r>
      <w:r w:rsidR="008D3F2F" w:rsidRPr="008D3F2F">
        <w:rPr>
          <w:rFonts w:ascii="Calibri" w:hAnsi="Calibri" w:cs="Times"/>
          <w:lang w:val="en-US"/>
        </w:rPr>
        <w:t xml:space="preserve"> trans </w:t>
      </w:r>
      <w:r>
        <w:rPr>
          <w:rFonts w:ascii="Calibri" w:hAnsi="Calibri" w:cs="Times"/>
          <w:lang w:val="en-US"/>
        </w:rPr>
        <w:t>people concerns, it is an important</w:t>
      </w:r>
      <w:r w:rsidR="00D5275A">
        <w:rPr>
          <w:rFonts w:ascii="Calibri" w:hAnsi="Calibri" w:cs="Times"/>
          <w:lang w:val="en-US"/>
        </w:rPr>
        <w:t xml:space="preserve"> tool</w:t>
      </w:r>
      <w:r>
        <w:rPr>
          <w:rFonts w:ascii="Calibri" w:hAnsi="Calibri" w:cs="Times"/>
          <w:lang w:val="en-US"/>
        </w:rPr>
        <w:t xml:space="preserve"> towards the improvement of transsexual rights and health improvemen</w:t>
      </w:r>
      <w:r w:rsidR="003665AC">
        <w:rPr>
          <w:rFonts w:ascii="Calibri" w:hAnsi="Calibri" w:cs="Times"/>
          <w:lang w:val="en-US"/>
        </w:rPr>
        <w:t>t</w:t>
      </w:r>
      <w:r>
        <w:rPr>
          <w:rFonts w:ascii="Calibri" w:hAnsi="Calibri" w:cs="Times"/>
          <w:lang w:val="en-US"/>
        </w:rPr>
        <w:t>, which has been led by communities</w:t>
      </w:r>
      <w:r w:rsidR="008D3F2F" w:rsidRPr="008D3F2F">
        <w:rPr>
          <w:rFonts w:ascii="Calibri" w:hAnsi="Calibri" w:cs="Times"/>
          <w:lang w:val="en-US"/>
        </w:rPr>
        <w:t>. Community</w:t>
      </w:r>
      <w:r>
        <w:rPr>
          <w:rFonts w:ascii="Calibri" w:hAnsi="Calibri" w:cs="Times"/>
          <w:lang w:val="en-US"/>
        </w:rPr>
        <w:t>-based services reach out to</w:t>
      </w:r>
      <w:r w:rsidR="003665AC">
        <w:rPr>
          <w:rFonts w:ascii="Calibri" w:hAnsi="Calibri" w:cs="Times"/>
          <w:lang w:val="en-US"/>
        </w:rPr>
        <w:t xml:space="preserve"> </w:t>
      </w:r>
      <w:r w:rsidR="008D3F2F" w:rsidRPr="008D3F2F">
        <w:rPr>
          <w:rFonts w:ascii="Calibri" w:hAnsi="Calibri" w:cs="Times"/>
          <w:lang w:val="en-US"/>
        </w:rPr>
        <w:t>the most</w:t>
      </w:r>
      <w:r w:rsidR="003665AC">
        <w:rPr>
          <w:rFonts w:ascii="Calibri" w:hAnsi="Calibri" w:cs="Times"/>
          <w:lang w:val="en-US"/>
        </w:rPr>
        <w:t xml:space="preserve"> </w:t>
      </w:r>
      <w:r>
        <w:rPr>
          <w:rFonts w:ascii="Calibri" w:hAnsi="Calibri" w:cs="Times"/>
          <w:lang w:val="en-US"/>
        </w:rPr>
        <w:t>vulnerable</w:t>
      </w:r>
      <w:r w:rsidR="008D3F2F" w:rsidRPr="008D3F2F">
        <w:rPr>
          <w:rFonts w:ascii="Calibri" w:hAnsi="Calibri" w:cs="Times"/>
          <w:lang w:val="en-US"/>
        </w:rPr>
        <w:t xml:space="preserve">, particularly </w:t>
      </w:r>
      <w:r w:rsidR="003665AC">
        <w:rPr>
          <w:rFonts w:ascii="Calibri" w:hAnsi="Calibri" w:cs="Times"/>
          <w:lang w:val="en-US"/>
        </w:rPr>
        <w:t>alien</w:t>
      </w:r>
      <w:r w:rsidR="008D3F2F" w:rsidRPr="008D3F2F">
        <w:rPr>
          <w:rFonts w:ascii="Calibri" w:hAnsi="Calibri" w:cs="Times"/>
          <w:lang w:val="en-US"/>
        </w:rPr>
        <w:t xml:space="preserve"> transsex</w:t>
      </w:r>
      <w:r>
        <w:rPr>
          <w:rFonts w:ascii="Calibri" w:hAnsi="Calibri" w:cs="Times"/>
          <w:lang w:val="en-US"/>
        </w:rPr>
        <w:t>ual</w:t>
      </w:r>
      <w:r w:rsidR="008D3F2F" w:rsidRPr="008D3F2F">
        <w:rPr>
          <w:rFonts w:ascii="Calibri" w:hAnsi="Calibri" w:cs="Times"/>
          <w:lang w:val="en-US"/>
        </w:rPr>
        <w:t xml:space="preserve"> workers. Other associations such as Pasaje Latino (ARCAT) and hospital services (Ambroise Paré</w:t>
      </w:r>
      <w:r w:rsidR="005620CC">
        <w:rPr>
          <w:rFonts w:ascii="Calibri" w:hAnsi="Calibri" w:cs="Times"/>
          <w:lang w:val="en-US"/>
        </w:rPr>
        <w:t xml:space="preserve"> Hospital</w:t>
      </w:r>
      <w:r w:rsidR="008D3F2F" w:rsidRPr="008D3F2F">
        <w:rPr>
          <w:rFonts w:ascii="Calibri" w:hAnsi="Calibri" w:cs="Times"/>
          <w:lang w:val="en-US"/>
        </w:rPr>
        <w:t>, Bichat</w:t>
      </w:r>
      <w:r w:rsidR="005620CC">
        <w:rPr>
          <w:rFonts w:ascii="Calibri" w:hAnsi="Calibri" w:cs="Times"/>
          <w:lang w:val="en-US"/>
        </w:rPr>
        <w:t xml:space="preserve"> Hospital)</w:t>
      </w:r>
      <w:r w:rsidR="005620CC" w:rsidRPr="008D3F2F">
        <w:rPr>
          <w:rFonts w:ascii="Calibri" w:hAnsi="Calibri" w:cs="Times"/>
          <w:lang w:val="en-US"/>
        </w:rPr>
        <w:t xml:space="preserve"> </w:t>
      </w:r>
      <w:r w:rsidR="008D3F2F" w:rsidRPr="008D3F2F">
        <w:rPr>
          <w:rFonts w:ascii="Calibri" w:hAnsi="Calibri" w:cs="Times"/>
          <w:lang w:val="en-US"/>
        </w:rPr>
        <w:t xml:space="preserve">are involved in support and care. In 2011, </w:t>
      </w:r>
      <w:r w:rsidR="005620CC">
        <w:rPr>
          <w:rFonts w:ascii="Calibri" w:hAnsi="Calibri" w:cs="Times"/>
          <w:lang w:val="en-US"/>
        </w:rPr>
        <w:t>“</w:t>
      </w:r>
      <w:r w:rsidR="003273A0">
        <w:rPr>
          <w:rFonts w:ascii="Calibri" w:hAnsi="Calibri" w:cs="Times"/>
          <w:lang w:val="en-US"/>
        </w:rPr>
        <w:t>transgender</w:t>
      </w:r>
      <w:r w:rsidR="005620CC">
        <w:rPr>
          <w:rFonts w:ascii="Calibri" w:hAnsi="Calibri" w:cs="Times"/>
          <w:lang w:val="en-US"/>
        </w:rPr>
        <w:t>“</w:t>
      </w:r>
      <w:r w:rsidR="00D5275A">
        <w:rPr>
          <w:rFonts w:ascii="Calibri" w:hAnsi="Calibri" w:cs="Times"/>
          <w:lang w:val="en-US"/>
        </w:rPr>
        <w:t xml:space="preserve"> </w:t>
      </w:r>
      <w:r w:rsidR="008D3F2F" w:rsidRPr="008D3F2F">
        <w:rPr>
          <w:rFonts w:ascii="Calibri" w:hAnsi="Calibri" w:cs="Times"/>
          <w:lang w:val="en-US"/>
        </w:rPr>
        <w:t xml:space="preserve">modality has been added to </w:t>
      </w:r>
      <w:r w:rsidR="005620CC">
        <w:rPr>
          <w:rFonts w:ascii="Calibri" w:hAnsi="Calibri" w:cs="Times"/>
          <w:lang w:val="en-US"/>
        </w:rPr>
        <w:t xml:space="preserve">document gender, </w:t>
      </w:r>
      <w:r w:rsidR="00D5275A">
        <w:rPr>
          <w:rFonts w:ascii="Calibri" w:hAnsi="Calibri" w:cs="Times"/>
          <w:lang w:val="en-US"/>
        </w:rPr>
        <w:t xml:space="preserve">in epidemiological surveillance </w:t>
      </w:r>
      <w:r w:rsidR="008D3F2F" w:rsidRPr="008D3F2F">
        <w:rPr>
          <w:rFonts w:ascii="Calibri" w:hAnsi="Calibri" w:cs="Times"/>
          <w:lang w:val="en-US"/>
        </w:rPr>
        <w:t xml:space="preserve">of HIV and 20 cases have been identified in 2012. Nevertheless, epidemiologists suggest that the figure is under-estimated. In surveys, HIV prevalence is high among (trans) women sex </w:t>
      </w:r>
      <w:r w:rsidR="006B2DC3" w:rsidRPr="008D3F2F">
        <w:rPr>
          <w:rFonts w:ascii="Calibri" w:hAnsi="Calibri" w:cs="Times"/>
          <w:lang w:val="en-US"/>
        </w:rPr>
        <w:t>workers</w:t>
      </w:r>
      <w:r w:rsidR="008D3F2F" w:rsidRPr="008D3F2F">
        <w:rPr>
          <w:rFonts w:ascii="Calibri" w:hAnsi="Calibri" w:cs="Times"/>
          <w:lang w:val="en-US"/>
        </w:rPr>
        <w:t xml:space="preserve">. </w:t>
      </w:r>
    </w:p>
    <w:tbl>
      <w:tblPr>
        <w:tblStyle w:val="TableGrid"/>
        <w:tblW w:w="0" w:type="auto"/>
        <w:tblLook w:val="04A0" w:firstRow="1" w:lastRow="0" w:firstColumn="1" w:lastColumn="0" w:noHBand="0" w:noVBand="1"/>
      </w:tblPr>
      <w:tblGrid>
        <w:gridCol w:w="9056"/>
      </w:tblGrid>
      <w:tr w:rsidR="001D0E70" w:rsidRPr="000D0455" w14:paraId="4B5681F6" w14:textId="77777777" w:rsidTr="001D0E70">
        <w:tc>
          <w:tcPr>
            <w:tcW w:w="9056" w:type="dxa"/>
          </w:tcPr>
          <w:p w14:paraId="78A85662" w14:textId="20F3B88E" w:rsidR="001D0E70" w:rsidRPr="001D0E70" w:rsidRDefault="001D0E70" w:rsidP="001060B7">
            <w:pPr>
              <w:widowControl w:val="0"/>
              <w:autoSpaceDE w:val="0"/>
              <w:autoSpaceDN w:val="0"/>
              <w:adjustRightInd w:val="0"/>
              <w:spacing w:after="240" w:line="300" w:lineRule="atLeast"/>
              <w:jc w:val="both"/>
              <w:rPr>
                <w:rFonts w:ascii="Calibri" w:hAnsi="Calibri" w:cs="Times"/>
                <w:b/>
                <w:color w:val="FF0000"/>
                <w:lang w:val="en-US"/>
              </w:rPr>
            </w:pPr>
            <w:r w:rsidRPr="001D0E70">
              <w:rPr>
                <w:rFonts w:ascii="Calibri" w:hAnsi="Calibri" w:cs="Times"/>
                <w:b/>
                <w:color w:val="FF0000"/>
                <w:lang w:val="en-US"/>
              </w:rPr>
              <w:t>Recommendations related to Trans persons (abstract – by ACCEPTESS-T)</w:t>
            </w:r>
          </w:p>
          <w:p w14:paraId="7D005821" w14:textId="7CEF48C5" w:rsidR="001D0E70" w:rsidRPr="001D0E70" w:rsidRDefault="00E837BF" w:rsidP="002C6463">
            <w:pPr>
              <w:pStyle w:val="ListParagraph"/>
              <w:widowControl w:val="0"/>
              <w:numPr>
                <w:ilvl w:val="0"/>
                <w:numId w:val="15"/>
              </w:numPr>
              <w:autoSpaceDE w:val="0"/>
              <w:autoSpaceDN w:val="0"/>
              <w:adjustRightInd w:val="0"/>
              <w:spacing w:after="240" w:line="300" w:lineRule="atLeast"/>
              <w:jc w:val="both"/>
              <w:rPr>
                <w:rFonts w:ascii="Calibri" w:hAnsi="Calibri" w:cs="Times"/>
                <w:b/>
                <w:lang w:val="en-US"/>
              </w:rPr>
            </w:pPr>
            <w:r>
              <w:rPr>
                <w:rFonts w:ascii="Calibri" w:hAnsi="Calibri" w:cs="Times"/>
                <w:b/>
                <w:lang w:val="en-US"/>
              </w:rPr>
              <w:t>Include the</w:t>
            </w:r>
            <w:r w:rsidR="001D0E70" w:rsidRPr="001D0E70">
              <w:rPr>
                <w:rFonts w:ascii="Calibri" w:hAnsi="Calibri" w:cs="Times"/>
                <w:b/>
                <w:lang w:val="en-US"/>
              </w:rPr>
              <w:t xml:space="preserve"> </w:t>
            </w:r>
            <w:r>
              <w:rPr>
                <w:rFonts w:ascii="Calibri" w:hAnsi="Calibri" w:cs="Times"/>
                <w:b/>
                <w:lang w:val="en-US"/>
              </w:rPr>
              <w:t>needs</w:t>
            </w:r>
            <w:r w:rsidR="001060B7">
              <w:rPr>
                <w:rFonts w:ascii="Calibri" w:hAnsi="Calibri" w:cs="Times"/>
                <w:b/>
                <w:lang w:val="en-US"/>
              </w:rPr>
              <w:t xml:space="preserve"> </w:t>
            </w:r>
            <w:r w:rsidR="001D0E70" w:rsidRPr="001D0E70">
              <w:rPr>
                <w:rFonts w:ascii="Calibri" w:hAnsi="Calibri" w:cs="Times"/>
                <w:b/>
                <w:lang w:val="en-US"/>
              </w:rPr>
              <w:t>of trans</w:t>
            </w:r>
            <w:r>
              <w:rPr>
                <w:rFonts w:ascii="Calibri" w:hAnsi="Calibri" w:cs="Times"/>
                <w:b/>
                <w:lang w:val="en-US"/>
              </w:rPr>
              <w:t>gender people</w:t>
            </w:r>
            <w:r w:rsidR="001D0E70" w:rsidRPr="001D0E70">
              <w:rPr>
                <w:rFonts w:ascii="Calibri" w:hAnsi="Calibri" w:cs="Times"/>
                <w:b/>
                <w:lang w:val="en-US"/>
              </w:rPr>
              <w:t xml:space="preserve"> in local </w:t>
            </w:r>
            <w:r w:rsidRPr="001D0E70">
              <w:rPr>
                <w:rFonts w:ascii="Calibri" w:hAnsi="Calibri" w:cs="Times"/>
                <w:b/>
                <w:lang w:val="en-US"/>
              </w:rPr>
              <w:t xml:space="preserve">HIV </w:t>
            </w:r>
            <w:r w:rsidR="001D0E70" w:rsidRPr="001D0E70">
              <w:rPr>
                <w:rFonts w:ascii="Calibri" w:hAnsi="Calibri" w:cs="Times"/>
                <w:b/>
                <w:lang w:val="en-US"/>
              </w:rPr>
              <w:t>policies (Paris)</w:t>
            </w:r>
            <w:r w:rsidR="00795CE7">
              <w:rPr>
                <w:rFonts w:ascii="Calibri" w:hAnsi="Calibri" w:cs="Times"/>
                <w:b/>
                <w:lang w:val="en-US"/>
              </w:rPr>
              <w:t>.</w:t>
            </w:r>
          </w:p>
          <w:p w14:paraId="1888B942" w14:textId="02C7A47B" w:rsidR="001D0E70" w:rsidRPr="001D0E70" w:rsidRDefault="001D0E70" w:rsidP="002C6463">
            <w:pPr>
              <w:pStyle w:val="ListParagraph"/>
              <w:widowControl w:val="0"/>
              <w:numPr>
                <w:ilvl w:val="0"/>
                <w:numId w:val="15"/>
              </w:numPr>
              <w:autoSpaceDE w:val="0"/>
              <w:autoSpaceDN w:val="0"/>
              <w:adjustRightInd w:val="0"/>
              <w:spacing w:after="240" w:line="300" w:lineRule="atLeast"/>
              <w:jc w:val="both"/>
              <w:rPr>
                <w:rFonts w:ascii="Calibri" w:hAnsi="Calibri" w:cs="Times"/>
                <w:b/>
                <w:lang w:val="en-US"/>
              </w:rPr>
            </w:pPr>
            <w:r w:rsidRPr="001D0E70">
              <w:rPr>
                <w:rFonts w:ascii="Calibri" w:hAnsi="Calibri" w:cs="Times"/>
                <w:b/>
                <w:lang w:val="en-US"/>
              </w:rPr>
              <w:t>Direct outreach and support to trans</w:t>
            </w:r>
            <w:r w:rsidR="00E837BF">
              <w:rPr>
                <w:rFonts w:ascii="Calibri" w:hAnsi="Calibri" w:cs="Times"/>
                <w:b/>
                <w:lang w:val="en-US"/>
              </w:rPr>
              <w:t>gender</w:t>
            </w:r>
            <w:r w:rsidRPr="001D0E70">
              <w:rPr>
                <w:rFonts w:ascii="Calibri" w:hAnsi="Calibri" w:cs="Times"/>
                <w:b/>
                <w:lang w:val="en-US"/>
              </w:rPr>
              <w:t xml:space="preserve"> women, who are the most vulnerable, or those already living with HIV (recently arrived, </w:t>
            </w:r>
            <w:r w:rsidR="00E837BF">
              <w:rPr>
                <w:rFonts w:ascii="Calibri" w:hAnsi="Calibri" w:cs="Times"/>
                <w:b/>
                <w:lang w:val="en-US"/>
              </w:rPr>
              <w:t>initiating</w:t>
            </w:r>
            <w:r w:rsidR="00E837BF" w:rsidRPr="001D0E70">
              <w:rPr>
                <w:rFonts w:ascii="Calibri" w:hAnsi="Calibri" w:cs="Times"/>
                <w:b/>
                <w:lang w:val="en-US"/>
              </w:rPr>
              <w:t xml:space="preserve"> </w:t>
            </w:r>
            <w:r w:rsidRPr="001D0E70">
              <w:rPr>
                <w:rFonts w:ascii="Calibri" w:hAnsi="Calibri" w:cs="Times"/>
                <w:b/>
                <w:lang w:val="en-US"/>
              </w:rPr>
              <w:t>gender transition phase etc.)</w:t>
            </w:r>
            <w:r w:rsidR="00795CE7">
              <w:rPr>
                <w:rFonts w:ascii="Calibri" w:hAnsi="Calibri" w:cs="Times"/>
                <w:b/>
                <w:lang w:val="en-US"/>
              </w:rPr>
              <w:t>.</w:t>
            </w:r>
          </w:p>
          <w:p w14:paraId="078E911C" w14:textId="3FFDC05A" w:rsidR="001D0E70" w:rsidRPr="001D0E70" w:rsidRDefault="001D0E70" w:rsidP="002C6463">
            <w:pPr>
              <w:pStyle w:val="ListParagraph"/>
              <w:widowControl w:val="0"/>
              <w:numPr>
                <w:ilvl w:val="0"/>
                <w:numId w:val="15"/>
              </w:numPr>
              <w:autoSpaceDE w:val="0"/>
              <w:autoSpaceDN w:val="0"/>
              <w:adjustRightInd w:val="0"/>
              <w:spacing w:after="240" w:line="300" w:lineRule="atLeast"/>
              <w:jc w:val="both"/>
              <w:rPr>
                <w:rFonts w:ascii="Calibri" w:hAnsi="Calibri" w:cs="Times"/>
                <w:b/>
                <w:lang w:val="en-US"/>
              </w:rPr>
            </w:pPr>
            <w:r w:rsidRPr="001D0E70">
              <w:rPr>
                <w:rFonts w:ascii="Calibri" w:hAnsi="Calibri" w:cs="Times"/>
                <w:b/>
                <w:lang w:val="en-US"/>
              </w:rPr>
              <w:t xml:space="preserve">Promote </w:t>
            </w:r>
            <w:r w:rsidR="00E837BF">
              <w:rPr>
                <w:rFonts w:ascii="Calibri" w:hAnsi="Calibri" w:cs="Times"/>
                <w:b/>
                <w:lang w:val="en-US"/>
              </w:rPr>
              <w:t>local community</w:t>
            </w:r>
            <w:r w:rsidR="001060B7">
              <w:rPr>
                <w:rFonts w:ascii="Calibri" w:hAnsi="Calibri" w:cs="Times"/>
                <w:b/>
                <w:lang w:val="en-US"/>
              </w:rPr>
              <w:t xml:space="preserve"> </w:t>
            </w:r>
            <w:r w:rsidRPr="001D0E70">
              <w:rPr>
                <w:rFonts w:ascii="Calibri" w:hAnsi="Calibri" w:cs="Times"/>
                <w:b/>
                <w:lang w:val="en-US"/>
              </w:rPr>
              <w:t>approaches, peer-to-peer projects, and cultural mediation</w:t>
            </w:r>
            <w:r w:rsidR="00795CE7">
              <w:rPr>
                <w:rFonts w:ascii="Calibri" w:hAnsi="Calibri" w:cs="Times"/>
                <w:b/>
                <w:lang w:val="en-US"/>
              </w:rPr>
              <w:t>.</w:t>
            </w:r>
          </w:p>
          <w:p w14:paraId="519FB7D6" w14:textId="04C902FC" w:rsidR="001D0E70" w:rsidRPr="001D0E70" w:rsidRDefault="001D0E70" w:rsidP="002C6463">
            <w:pPr>
              <w:pStyle w:val="ListParagraph"/>
              <w:widowControl w:val="0"/>
              <w:numPr>
                <w:ilvl w:val="0"/>
                <w:numId w:val="15"/>
              </w:numPr>
              <w:autoSpaceDE w:val="0"/>
              <w:autoSpaceDN w:val="0"/>
              <w:adjustRightInd w:val="0"/>
              <w:spacing w:after="240" w:line="300" w:lineRule="atLeast"/>
              <w:jc w:val="both"/>
              <w:rPr>
                <w:rFonts w:ascii="Calibri" w:hAnsi="Calibri" w:cs="Times"/>
                <w:b/>
                <w:lang w:val="en-US"/>
              </w:rPr>
            </w:pPr>
            <w:r w:rsidRPr="001D0E70">
              <w:rPr>
                <w:rFonts w:ascii="Calibri" w:hAnsi="Calibri" w:cs="Times"/>
                <w:b/>
                <w:lang w:val="en-US"/>
              </w:rPr>
              <w:t xml:space="preserve">Develop social medical trainings on </w:t>
            </w:r>
            <w:r w:rsidR="00E837BF">
              <w:rPr>
                <w:rFonts w:ascii="Calibri" w:hAnsi="Calibri" w:cs="Times"/>
                <w:b/>
                <w:lang w:val="en-US"/>
              </w:rPr>
              <w:t xml:space="preserve">gender </w:t>
            </w:r>
            <w:r w:rsidRPr="001D0E70">
              <w:rPr>
                <w:rFonts w:ascii="Calibri" w:hAnsi="Calibri" w:cs="Times"/>
                <w:b/>
                <w:lang w:val="en-US"/>
              </w:rPr>
              <w:t>diversity</w:t>
            </w:r>
            <w:r w:rsidR="00E837BF">
              <w:rPr>
                <w:rFonts w:ascii="Calibri" w:hAnsi="Calibri" w:cs="Times"/>
                <w:b/>
                <w:lang w:val="en-US"/>
              </w:rPr>
              <w:t>, experiences of</w:t>
            </w:r>
            <w:r w:rsidR="003665AC">
              <w:rPr>
                <w:rFonts w:ascii="Calibri" w:hAnsi="Calibri" w:cs="Times"/>
                <w:b/>
                <w:lang w:val="en-US"/>
              </w:rPr>
              <w:t xml:space="preserve"> </w:t>
            </w:r>
            <w:r w:rsidRPr="001D0E70">
              <w:rPr>
                <w:rFonts w:ascii="Calibri" w:hAnsi="Calibri" w:cs="Times"/>
                <w:b/>
                <w:lang w:val="en-US"/>
              </w:rPr>
              <w:t>trans-identity and specificities linked to HIV and</w:t>
            </w:r>
            <w:r w:rsidR="00E837BF">
              <w:rPr>
                <w:rFonts w:ascii="Calibri" w:hAnsi="Calibri" w:cs="Times"/>
                <w:b/>
                <w:lang w:val="en-US"/>
              </w:rPr>
              <w:t xml:space="preserve"> other</w:t>
            </w:r>
            <w:r w:rsidRPr="001D0E70">
              <w:rPr>
                <w:rFonts w:ascii="Calibri" w:hAnsi="Calibri" w:cs="Times"/>
                <w:b/>
                <w:lang w:val="en-US"/>
              </w:rPr>
              <w:t xml:space="preserve"> trans health </w:t>
            </w:r>
            <w:r w:rsidR="00E837BF">
              <w:rPr>
                <w:rFonts w:ascii="Calibri" w:hAnsi="Calibri" w:cs="Times"/>
                <w:b/>
                <w:lang w:val="en-US"/>
              </w:rPr>
              <w:t>issues</w:t>
            </w:r>
            <w:r w:rsidR="00795CE7">
              <w:rPr>
                <w:rFonts w:ascii="Calibri" w:hAnsi="Calibri" w:cs="Times"/>
                <w:b/>
                <w:lang w:val="en-US"/>
              </w:rPr>
              <w:t>.</w:t>
            </w:r>
          </w:p>
          <w:p w14:paraId="586B2192" w14:textId="2E843033" w:rsidR="001D0E70" w:rsidRPr="001D0E70" w:rsidRDefault="00A0588E" w:rsidP="002C6463">
            <w:pPr>
              <w:pStyle w:val="ListParagraph"/>
              <w:widowControl w:val="0"/>
              <w:numPr>
                <w:ilvl w:val="0"/>
                <w:numId w:val="15"/>
              </w:numPr>
              <w:autoSpaceDE w:val="0"/>
              <w:autoSpaceDN w:val="0"/>
              <w:adjustRightInd w:val="0"/>
              <w:spacing w:after="240" w:line="300" w:lineRule="atLeast"/>
              <w:jc w:val="both"/>
              <w:rPr>
                <w:rFonts w:ascii="Calibri" w:hAnsi="Calibri" w:cs="Times"/>
                <w:b/>
                <w:lang w:val="en-US"/>
              </w:rPr>
            </w:pPr>
            <w:r>
              <w:rPr>
                <w:rFonts w:ascii="Calibri" w:hAnsi="Calibri" w:cs="Times"/>
                <w:b/>
                <w:lang w:val="en-US"/>
              </w:rPr>
              <w:t>Recognize</w:t>
            </w:r>
            <w:r w:rsidR="00E837BF">
              <w:rPr>
                <w:rFonts w:ascii="Calibri" w:hAnsi="Calibri" w:cs="Times"/>
                <w:b/>
                <w:lang w:val="en-US"/>
              </w:rPr>
              <w:t xml:space="preserve"> trans </w:t>
            </w:r>
            <w:r>
              <w:rPr>
                <w:rFonts w:ascii="Calibri" w:hAnsi="Calibri" w:cs="Times"/>
                <w:b/>
                <w:lang w:val="en-US"/>
              </w:rPr>
              <w:t xml:space="preserve">women </w:t>
            </w:r>
            <w:r w:rsidR="00E837BF">
              <w:rPr>
                <w:rFonts w:ascii="Calibri" w:hAnsi="Calibri" w:cs="Times"/>
                <w:b/>
                <w:lang w:val="en-US"/>
              </w:rPr>
              <w:t>comprehensive</w:t>
            </w:r>
            <w:r w:rsidR="001D0E70" w:rsidRPr="001D0E70">
              <w:rPr>
                <w:rFonts w:ascii="Calibri" w:hAnsi="Calibri" w:cs="Times"/>
                <w:b/>
                <w:lang w:val="en-US"/>
              </w:rPr>
              <w:t xml:space="preserve"> health</w:t>
            </w:r>
            <w:r w:rsidR="00E837BF">
              <w:rPr>
                <w:rFonts w:ascii="Calibri" w:hAnsi="Calibri" w:cs="Times"/>
                <w:b/>
                <w:lang w:val="en-US"/>
              </w:rPr>
              <w:t xml:space="preserve"> needs</w:t>
            </w:r>
            <w:r w:rsidR="001D0E70" w:rsidRPr="001D0E70">
              <w:rPr>
                <w:rFonts w:ascii="Calibri" w:hAnsi="Calibri" w:cs="Times"/>
                <w:b/>
                <w:lang w:val="en-US"/>
              </w:rPr>
              <w:t xml:space="preserve"> and </w:t>
            </w:r>
            <w:r w:rsidR="00E837BF">
              <w:rPr>
                <w:rFonts w:ascii="Calibri" w:hAnsi="Calibri" w:cs="Times"/>
                <w:b/>
                <w:lang w:val="en-US"/>
              </w:rPr>
              <w:t>their</w:t>
            </w:r>
            <w:r w:rsidR="001060B7">
              <w:rPr>
                <w:rFonts w:ascii="Calibri" w:hAnsi="Calibri" w:cs="Times"/>
                <w:b/>
                <w:lang w:val="en-US"/>
              </w:rPr>
              <w:t xml:space="preserve"> </w:t>
            </w:r>
            <w:r w:rsidR="001D0E70" w:rsidRPr="001D0E70">
              <w:rPr>
                <w:rFonts w:ascii="Calibri" w:hAnsi="Calibri" w:cs="Times"/>
                <w:b/>
                <w:lang w:val="en-US"/>
              </w:rPr>
              <w:t xml:space="preserve">environment (mental, social, economic etc.) </w:t>
            </w:r>
            <w:r>
              <w:rPr>
                <w:rFonts w:ascii="Calibri" w:hAnsi="Calibri" w:cs="Times"/>
                <w:b/>
                <w:lang w:val="en-US"/>
              </w:rPr>
              <w:t>and</w:t>
            </w:r>
            <w:r w:rsidR="001D0E70" w:rsidRPr="001D0E70">
              <w:rPr>
                <w:rFonts w:ascii="Calibri" w:hAnsi="Calibri" w:cs="Times"/>
                <w:b/>
                <w:lang w:val="en-US"/>
              </w:rPr>
              <w:t xml:space="preserve"> trans men, particularly MSM</w:t>
            </w:r>
            <w:r w:rsidR="00795CE7">
              <w:rPr>
                <w:rFonts w:ascii="Calibri" w:hAnsi="Calibri" w:cs="Times"/>
                <w:b/>
                <w:lang w:val="en-US"/>
              </w:rPr>
              <w:t>.</w:t>
            </w:r>
          </w:p>
          <w:p w14:paraId="38FC8A68" w14:textId="2039E647" w:rsidR="001D0E70" w:rsidRPr="001D0E70" w:rsidRDefault="00A0588E" w:rsidP="002C6463">
            <w:pPr>
              <w:pStyle w:val="ListParagraph"/>
              <w:widowControl w:val="0"/>
              <w:numPr>
                <w:ilvl w:val="0"/>
                <w:numId w:val="15"/>
              </w:numPr>
              <w:autoSpaceDE w:val="0"/>
              <w:autoSpaceDN w:val="0"/>
              <w:adjustRightInd w:val="0"/>
              <w:spacing w:after="240" w:line="300" w:lineRule="atLeast"/>
              <w:jc w:val="both"/>
              <w:rPr>
                <w:rFonts w:ascii="Calibri" w:hAnsi="Calibri" w:cs="Times"/>
                <w:lang w:val="en-US"/>
              </w:rPr>
            </w:pPr>
            <w:r>
              <w:rPr>
                <w:rFonts w:ascii="Calibri" w:hAnsi="Calibri" w:cs="Times"/>
                <w:b/>
                <w:lang w:val="en-US"/>
              </w:rPr>
              <w:t>Tackle</w:t>
            </w:r>
            <w:r w:rsidR="001D0E70" w:rsidRPr="001D0E70">
              <w:rPr>
                <w:rFonts w:ascii="Calibri" w:hAnsi="Calibri" w:cs="Times"/>
                <w:b/>
                <w:lang w:val="en-US"/>
              </w:rPr>
              <w:t xml:space="preserve"> social risk determinants linked to migration, sex work, and trans-identity (transphobia)</w:t>
            </w:r>
            <w:r w:rsidR="00795CE7">
              <w:rPr>
                <w:rFonts w:ascii="Calibri" w:hAnsi="Calibri" w:cs="Times"/>
                <w:b/>
                <w:lang w:val="en-US"/>
              </w:rPr>
              <w:t>.</w:t>
            </w:r>
          </w:p>
        </w:tc>
      </w:tr>
    </w:tbl>
    <w:p w14:paraId="71CB11C5" w14:textId="77777777" w:rsidR="000902C9" w:rsidRDefault="000902C9" w:rsidP="002C6463">
      <w:pPr>
        <w:pStyle w:val="NoSpacing"/>
        <w:jc w:val="both"/>
        <w:rPr>
          <w:lang w:val="en-US"/>
        </w:rPr>
      </w:pPr>
    </w:p>
    <w:p w14:paraId="3A8E5BB4" w14:textId="7A5BA83A" w:rsidR="001047EF" w:rsidRPr="001047EF" w:rsidRDefault="007235D6" w:rsidP="002C6463">
      <w:pPr>
        <w:pStyle w:val="NoSpacing"/>
        <w:jc w:val="both"/>
        <w:rPr>
          <w:b/>
          <w:lang w:val="en-US"/>
        </w:rPr>
      </w:pPr>
      <w:r>
        <w:rPr>
          <w:b/>
          <w:lang w:val="en-US"/>
        </w:rPr>
        <w:t>Recommendations</w:t>
      </w:r>
    </w:p>
    <w:p w14:paraId="0260D160" w14:textId="675E5822" w:rsidR="001047EF" w:rsidRDefault="001047EF" w:rsidP="002C6463">
      <w:pPr>
        <w:pStyle w:val="NoSpacing"/>
        <w:jc w:val="both"/>
        <w:rPr>
          <w:lang w:val="en-US"/>
        </w:rPr>
      </w:pPr>
    </w:p>
    <w:p w14:paraId="2967EC24" w14:textId="61C79F9B" w:rsidR="001047EF" w:rsidRDefault="007235D6" w:rsidP="002C6463">
      <w:pPr>
        <w:pStyle w:val="NoSpacing"/>
        <w:jc w:val="both"/>
        <w:rPr>
          <w:lang w:val="en-US"/>
        </w:rPr>
      </w:pPr>
      <w:r>
        <w:rPr>
          <w:lang w:val="en-US"/>
        </w:rPr>
        <w:t xml:space="preserve">Recommendations </w:t>
      </w:r>
      <w:r w:rsidR="003665AC">
        <w:rPr>
          <w:lang w:val="en-US"/>
        </w:rPr>
        <w:t>focus on three priorities</w:t>
      </w:r>
      <w:r w:rsidR="001047EF">
        <w:rPr>
          <w:lang w:val="en-US"/>
        </w:rPr>
        <w:t xml:space="preserve">: </w:t>
      </w:r>
    </w:p>
    <w:p w14:paraId="7B424BC0" w14:textId="77777777" w:rsidR="001047EF" w:rsidRDefault="001047EF" w:rsidP="002C6463">
      <w:pPr>
        <w:pStyle w:val="NoSpacing"/>
        <w:jc w:val="both"/>
        <w:rPr>
          <w:lang w:val="en-US"/>
        </w:rPr>
      </w:pPr>
    </w:p>
    <w:p w14:paraId="3960EEB3" w14:textId="34D07D8A" w:rsidR="001047EF" w:rsidRDefault="00D4328F" w:rsidP="002C6463">
      <w:pPr>
        <w:pStyle w:val="NoSpacing"/>
        <w:numPr>
          <w:ilvl w:val="0"/>
          <w:numId w:val="12"/>
        </w:numPr>
        <w:jc w:val="both"/>
        <w:rPr>
          <w:lang w:val="en-US"/>
        </w:rPr>
      </w:pPr>
      <w:r>
        <w:rPr>
          <w:lang w:val="en-US"/>
        </w:rPr>
        <w:t xml:space="preserve">Strengthen trans-identity and trans people issues visibility through human rights </w:t>
      </w:r>
      <w:r w:rsidR="00C559E8">
        <w:rPr>
          <w:lang w:val="en-US"/>
        </w:rPr>
        <w:t>o</w:t>
      </w:r>
      <w:r>
        <w:rPr>
          <w:lang w:val="en-US"/>
        </w:rPr>
        <w:t>mbudsman and communication strategie</w:t>
      </w:r>
      <w:r w:rsidR="00795CE7">
        <w:rPr>
          <w:lang w:val="en-US"/>
        </w:rPr>
        <w:t>s that addresses trans-identity.</w:t>
      </w:r>
    </w:p>
    <w:p w14:paraId="6BBDB14D" w14:textId="64CA9616" w:rsidR="005C487E" w:rsidRDefault="00082D14" w:rsidP="002C6463">
      <w:pPr>
        <w:pStyle w:val="NoSpacing"/>
        <w:numPr>
          <w:ilvl w:val="0"/>
          <w:numId w:val="12"/>
        </w:numPr>
        <w:jc w:val="both"/>
        <w:rPr>
          <w:lang w:val="en-US"/>
        </w:rPr>
      </w:pPr>
      <w:r>
        <w:rPr>
          <w:lang w:val="en-US"/>
        </w:rPr>
        <w:lastRenderedPageBreak/>
        <w:t xml:space="preserve">Create awareness and ensure that </w:t>
      </w:r>
      <w:r w:rsidR="00A50E37">
        <w:rPr>
          <w:lang w:val="en-US"/>
        </w:rPr>
        <w:t>trans</w:t>
      </w:r>
      <w:r w:rsidR="003273A0">
        <w:rPr>
          <w:lang w:val="en-US"/>
        </w:rPr>
        <w:t>gender</w:t>
      </w:r>
      <w:r w:rsidR="00A50E37">
        <w:rPr>
          <w:lang w:val="en-US"/>
        </w:rPr>
        <w:t xml:space="preserve"> people</w:t>
      </w:r>
      <w:r>
        <w:rPr>
          <w:lang w:val="en-US"/>
        </w:rPr>
        <w:t xml:space="preserve"> are treated respectfully (i.e. using </w:t>
      </w:r>
      <w:r w:rsidR="00C559E8">
        <w:rPr>
          <w:lang w:val="en-US"/>
        </w:rPr>
        <w:t xml:space="preserve">daily </w:t>
      </w:r>
      <w:r>
        <w:rPr>
          <w:lang w:val="en-US"/>
        </w:rPr>
        <w:t>name rather than the one written in administrative documents) with the adoption of</w:t>
      </w:r>
      <w:r w:rsidR="00C559E8">
        <w:rPr>
          <w:lang w:val="en-US"/>
        </w:rPr>
        <w:t xml:space="preserve"> </w:t>
      </w:r>
      <w:r w:rsidR="00941832">
        <w:rPr>
          <w:lang w:val="en-US"/>
        </w:rPr>
        <w:t>standard operational procedures</w:t>
      </w:r>
      <w:r w:rsidR="005C487E">
        <w:rPr>
          <w:lang w:val="en-US"/>
        </w:rPr>
        <w:t xml:space="preserve"> and training </w:t>
      </w:r>
      <w:r w:rsidR="00941832">
        <w:rPr>
          <w:lang w:val="en-US"/>
        </w:rPr>
        <w:t xml:space="preserve">manuals </w:t>
      </w:r>
      <w:r>
        <w:rPr>
          <w:lang w:val="en-US"/>
        </w:rPr>
        <w:t>by</w:t>
      </w:r>
      <w:r w:rsidR="00941832">
        <w:rPr>
          <w:lang w:val="en-US"/>
        </w:rPr>
        <w:t xml:space="preserve"> city health services</w:t>
      </w:r>
      <w:r w:rsidR="00D5275A">
        <w:rPr>
          <w:lang w:val="en-US"/>
        </w:rPr>
        <w:t xml:space="preserve">. </w:t>
      </w:r>
    </w:p>
    <w:p w14:paraId="767393FB" w14:textId="4AECC82C" w:rsidR="005275C8" w:rsidRDefault="00925BC5" w:rsidP="002C6463">
      <w:pPr>
        <w:pStyle w:val="NoSpacing"/>
        <w:numPr>
          <w:ilvl w:val="0"/>
          <w:numId w:val="12"/>
        </w:numPr>
        <w:jc w:val="both"/>
        <w:rPr>
          <w:lang w:val="en-US"/>
        </w:rPr>
      </w:pPr>
      <w:r>
        <w:rPr>
          <w:lang w:val="en-US"/>
        </w:rPr>
        <w:t>Recognize</w:t>
      </w:r>
      <w:r w:rsidR="003B63BE">
        <w:rPr>
          <w:lang w:val="en-US"/>
        </w:rPr>
        <w:t xml:space="preserve"> and</w:t>
      </w:r>
      <w:r>
        <w:rPr>
          <w:lang w:val="en-US"/>
        </w:rPr>
        <w:t xml:space="preserve"> adopt a</w:t>
      </w:r>
      <w:r w:rsidR="003B63BE">
        <w:rPr>
          <w:lang w:val="en-US"/>
        </w:rPr>
        <w:t xml:space="preserve"> comprehensive combination prevention</w:t>
      </w:r>
      <w:r>
        <w:rPr>
          <w:lang w:val="en-US"/>
        </w:rPr>
        <w:t xml:space="preserve"> approach</w:t>
      </w:r>
      <w:r w:rsidR="003B63BE">
        <w:rPr>
          <w:lang w:val="en-US"/>
        </w:rPr>
        <w:t xml:space="preserve"> to the s</w:t>
      </w:r>
      <w:r w:rsidR="005275C8">
        <w:rPr>
          <w:lang w:val="en-US"/>
        </w:rPr>
        <w:t>exual health of trans</w:t>
      </w:r>
      <w:r w:rsidR="003B63BE">
        <w:rPr>
          <w:lang w:val="en-US"/>
        </w:rPr>
        <w:t>gender people</w:t>
      </w:r>
      <w:r>
        <w:rPr>
          <w:lang w:val="en-US"/>
        </w:rPr>
        <w:t>, including HIV and STIs testing and PrEP and</w:t>
      </w:r>
      <w:r w:rsidR="005275C8">
        <w:rPr>
          <w:lang w:val="en-US"/>
        </w:rPr>
        <w:t xml:space="preserve"> </w:t>
      </w:r>
      <w:r>
        <w:rPr>
          <w:lang w:val="en-US"/>
        </w:rPr>
        <w:t>tailored prevention tools</w:t>
      </w:r>
      <w:r w:rsidR="005275C8">
        <w:rPr>
          <w:lang w:val="en-US"/>
        </w:rPr>
        <w:t xml:space="preserve">. </w:t>
      </w:r>
      <w:r w:rsidR="005620CC">
        <w:rPr>
          <w:lang w:val="en-US"/>
        </w:rPr>
        <w:t xml:space="preserve">As regards PreP, limited </w:t>
      </w:r>
      <w:r w:rsidR="00A47AEB">
        <w:rPr>
          <w:lang w:val="en-US"/>
        </w:rPr>
        <w:t xml:space="preserve">transgender </w:t>
      </w:r>
      <w:r w:rsidR="00D5275A">
        <w:rPr>
          <w:lang w:val="en-US"/>
        </w:rPr>
        <w:t xml:space="preserve">participation in clinical trials </w:t>
      </w:r>
      <w:r w:rsidR="00A47AEB">
        <w:rPr>
          <w:lang w:val="en-US"/>
        </w:rPr>
        <w:t>has led to inconclusive study results.</w:t>
      </w:r>
      <w:r w:rsidR="005275C8">
        <w:rPr>
          <w:lang w:val="en-US"/>
        </w:rPr>
        <w:t xml:space="preserve"> In</w:t>
      </w:r>
      <w:r w:rsidR="00A47AEB">
        <w:rPr>
          <w:lang w:val="en-US"/>
        </w:rPr>
        <w:t xml:space="preserve"> the</w:t>
      </w:r>
      <w:r w:rsidR="005275C8">
        <w:rPr>
          <w:lang w:val="en-US"/>
        </w:rPr>
        <w:t xml:space="preserve"> Iprex</w:t>
      </w:r>
      <w:r w:rsidR="005620CC" w:rsidRPr="005620CC">
        <w:rPr>
          <w:lang w:val="en-US"/>
        </w:rPr>
        <w:t xml:space="preserve"> </w:t>
      </w:r>
      <w:r w:rsidR="005620CC">
        <w:rPr>
          <w:lang w:val="en-US"/>
        </w:rPr>
        <w:t>study</w:t>
      </w:r>
      <w:r w:rsidR="005275C8">
        <w:rPr>
          <w:lang w:val="en-US"/>
        </w:rPr>
        <w:t>, PrEP has not been prove</w:t>
      </w:r>
      <w:r w:rsidR="00C559E8">
        <w:rPr>
          <w:lang w:val="en-US"/>
        </w:rPr>
        <w:t>n</w:t>
      </w:r>
      <w:r w:rsidR="005275C8">
        <w:rPr>
          <w:lang w:val="en-US"/>
        </w:rPr>
        <w:t xml:space="preserve"> effective (14% of trans</w:t>
      </w:r>
      <w:r w:rsidR="003273A0">
        <w:rPr>
          <w:lang w:val="en-US"/>
        </w:rPr>
        <w:t>gender</w:t>
      </w:r>
      <w:r w:rsidR="005275C8">
        <w:rPr>
          <w:lang w:val="en-US"/>
        </w:rPr>
        <w:t xml:space="preserve"> participants)</w:t>
      </w:r>
      <w:r w:rsidR="00A47AEB">
        <w:rPr>
          <w:lang w:val="en-US"/>
        </w:rPr>
        <w:t xml:space="preserve"> because of low</w:t>
      </w:r>
      <w:r w:rsidR="005275C8">
        <w:rPr>
          <w:lang w:val="en-US"/>
        </w:rPr>
        <w:t xml:space="preserve"> </w:t>
      </w:r>
      <w:r w:rsidR="00A50E37">
        <w:rPr>
          <w:lang w:val="en-US"/>
        </w:rPr>
        <w:t xml:space="preserve">adherence to </w:t>
      </w:r>
      <w:r w:rsidR="005275C8">
        <w:rPr>
          <w:lang w:val="en-US"/>
        </w:rPr>
        <w:t xml:space="preserve">Truvada. </w:t>
      </w:r>
      <w:r w:rsidR="00E55C81">
        <w:rPr>
          <w:lang w:val="en-US"/>
        </w:rPr>
        <w:t>Nevertheless, PrEP e</w:t>
      </w:r>
      <w:r w:rsidR="005275C8">
        <w:rPr>
          <w:lang w:val="en-US"/>
        </w:rPr>
        <w:t xml:space="preserve">ligibility </w:t>
      </w:r>
      <w:r w:rsidR="00E55C81">
        <w:rPr>
          <w:lang w:val="en-US"/>
        </w:rPr>
        <w:t xml:space="preserve">for transgender people </w:t>
      </w:r>
      <w:r w:rsidR="00AF66BA">
        <w:rPr>
          <w:lang w:val="en-US"/>
        </w:rPr>
        <w:t xml:space="preserve">is </w:t>
      </w:r>
      <w:r w:rsidR="00E55C81">
        <w:rPr>
          <w:lang w:val="en-US"/>
        </w:rPr>
        <w:t>in</w:t>
      </w:r>
      <w:r w:rsidR="00AF66BA">
        <w:rPr>
          <w:lang w:val="en-US"/>
        </w:rPr>
        <w:t>cluded in</w:t>
      </w:r>
      <w:r w:rsidR="00E55C81">
        <w:rPr>
          <w:lang w:val="en-US"/>
        </w:rPr>
        <w:t xml:space="preserve"> French recommendations</w:t>
      </w:r>
      <w:r w:rsidR="005275C8">
        <w:rPr>
          <w:lang w:val="en-US"/>
        </w:rPr>
        <w:t>. The scale</w:t>
      </w:r>
      <w:r w:rsidR="00AF66BA">
        <w:rPr>
          <w:lang w:val="en-US"/>
        </w:rPr>
        <w:t>-up</w:t>
      </w:r>
      <w:r w:rsidR="005275C8">
        <w:rPr>
          <w:lang w:val="en-US"/>
        </w:rPr>
        <w:t xml:space="preserve"> of PrEP </w:t>
      </w:r>
      <w:r w:rsidR="00AF66BA">
        <w:rPr>
          <w:lang w:val="en-US"/>
        </w:rPr>
        <w:t xml:space="preserve">in the </w:t>
      </w:r>
      <w:r w:rsidR="005275C8">
        <w:rPr>
          <w:lang w:val="en-US"/>
        </w:rPr>
        <w:t xml:space="preserve">ANRS project and </w:t>
      </w:r>
      <w:r w:rsidR="00AF66BA">
        <w:rPr>
          <w:lang w:val="en-US"/>
        </w:rPr>
        <w:t>ongoing</w:t>
      </w:r>
      <w:r w:rsidR="005275C8">
        <w:rPr>
          <w:lang w:val="en-US"/>
        </w:rPr>
        <w:t xml:space="preserve"> cohort</w:t>
      </w:r>
      <w:r w:rsidR="00AF66BA">
        <w:rPr>
          <w:lang w:val="en-US"/>
        </w:rPr>
        <w:t xml:space="preserve"> study</w:t>
      </w:r>
      <w:r w:rsidR="005275C8">
        <w:rPr>
          <w:lang w:val="en-US"/>
        </w:rPr>
        <w:t xml:space="preserve"> will enable to collect supplementary information on adherence and </w:t>
      </w:r>
      <w:r w:rsidR="00AF66BA">
        <w:rPr>
          <w:lang w:val="en-US"/>
        </w:rPr>
        <w:t xml:space="preserve">drug </w:t>
      </w:r>
      <w:r w:rsidR="005275C8">
        <w:rPr>
          <w:lang w:val="en-US"/>
        </w:rPr>
        <w:t>interactions between ARV and prescribed hormon</w:t>
      </w:r>
      <w:r w:rsidR="00AF66BA">
        <w:rPr>
          <w:lang w:val="en-US"/>
        </w:rPr>
        <w:t>es</w:t>
      </w:r>
      <w:r w:rsidR="005275C8">
        <w:rPr>
          <w:lang w:val="en-US"/>
        </w:rPr>
        <w:t xml:space="preserve"> </w:t>
      </w:r>
      <w:r w:rsidR="00AF66BA">
        <w:rPr>
          <w:lang w:val="en-US"/>
        </w:rPr>
        <w:t>used in</w:t>
      </w:r>
      <w:r w:rsidR="001060B7">
        <w:rPr>
          <w:lang w:val="en-US"/>
        </w:rPr>
        <w:t xml:space="preserve"> </w:t>
      </w:r>
      <w:r w:rsidR="005275C8">
        <w:rPr>
          <w:lang w:val="en-US"/>
        </w:rPr>
        <w:t>gender transition</w:t>
      </w:r>
      <w:r w:rsidR="00AF66BA">
        <w:rPr>
          <w:lang w:val="en-US"/>
        </w:rPr>
        <w:t xml:space="preserve"> treatments</w:t>
      </w:r>
      <w:r w:rsidR="005275C8">
        <w:rPr>
          <w:lang w:val="en-US"/>
        </w:rPr>
        <w:t xml:space="preserve">. </w:t>
      </w:r>
    </w:p>
    <w:p w14:paraId="2E510D55" w14:textId="77777777" w:rsidR="00341C77" w:rsidRDefault="00341C77" w:rsidP="002C6463">
      <w:pPr>
        <w:pStyle w:val="NoSpacing"/>
        <w:ind w:left="720"/>
        <w:jc w:val="both"/>
        <w:rPr>
          <w:lang w:val="en-US"/>
        </w:rPr>
      </w:pPr>
    </w:p>
    <w:p w14:paraId="76793A49" w14:textId="073F348A" w:rsidR="00341C77" w:rsidRDefault="00341C77" w:rsidP="002C6463">
      <w:pPr>
        <w:pStyle w:val="NoSpacing"/>
        <w:ind w:left="720"/>
        <w:jc w:val="both"/>
        <w:rPr>
          <w:lang w:val="en-US"/>
        </w:rPr>
      </w:pPr>
      <w:r>
        <w:rPr>
          <w:lang w:val="en-US"/>
        </w:rPr>
        <w:t>The issue of accessibi</w:t>
      </w:r>
      <w:r w:rsidR="003273A0">
        <w:rPr>
          <w:lang w:val="en-US"/>
        </w:rPr>
        <w:t>lity to healthcare services is key</w:t>
      </w:r>
      <w:r>
        <w:rPr>
          <w:lang w:val="en-US"/>
        </w:rPr>
        <w:t xml:space="preserve"> for trans</w:t>
      </w:r>
      <w:r w:rsidR="003273A0">
        <w:rPr>
          <w:lang w:val="en-US"/>
        </w:rPr>
        <w:t>gender</w:t>
      </w:r>
      <w:r>
        <w:rPr>
          <w:lang w:val="en-US"/>
        </w:rPr>
        <w:t xml:space="preserve"> persons. Network</w:t>
      </w:r>
      <w:r w:rsidR="005D2290">
        <w:rPr>
          <w:lang w:val="en-US"/>
        </w:rPr>
        <w:t>s</w:t>
      </w:r>
      <w:r>
        <w:rPr>
          <w:lang w:val="en-US"/>
        </w:rPr>
        <w:t xml:space="preserve"> of informal care services ha</w:t>
      </w:r>
      <w:r w:rsidR="00C559E8">
        <w:rPr>
          <w:lang w:val="en-US"/>
        </w:rPr>
        <w:t>ve</w:t>
      </w:r>
      <w:r>
        <w:rPr>
          <w:lang w:val="en-US"/>
        </w:rPr>
        <w:t xml:space="preserve"> been established but need to be reinforce</w:t>
      </w:r>
      <w:r w:rsidR="00C559E8">
        <w:rPr>
          <w:lang w:val="en-US"/>
        </w:rPr>
        <w:t>d</w:t>
      </w:r>
      <w:r>
        <w:rPr>
          <w:lang w:val="en-US"/>
        </w:rPr>
        <w:t>. It is the reason why the program will have</w:t>
      </w:r>
      <w:r w:rsidR="00C559E8">
        <w:rPr>
          <w:lang w:val="en-US"/>
        </w:rPr>
        <w:t>,</w:t>
      </w:r>
      <w:r>
        <w:rPr>
          <w:lang w:val="en-US"/>
        </w:rPr>
        <w:t xml:space="preserve"> on one side, </w:t>
      </w:r>
      <w:r w:rsidR="005620CC">
        <w:rPr>
          <w:lang w:val="en-US"/>
        </w:rPr>
        <w:t>facilities</w:t>
      </w:r>
      <w:r>
        <w:rPr>
          <w:lang w:val="en-US"/>
        </w:rPr>
        <w:t xml:space="preserve"> offering conviviality, help in terms of access to rights, and access to</w:t>
      </w:r>
      <w:r w:rsidR="003273A0">
        <w:rPr>
          <w:lang w:val="en-US"/>
        </w:rPr>
        <w:t xml:space="preserve"> prevention including for trans</w:t>
      </w:r>
      <w:r>
        <w:rPr>
          <w:lang w:val="en-US"/>
        </w:rPr>
        <w:t xml:space="preserve">persons’ partners, and on the other side, social mediation on a </w:t>
      </w:r>
      <w:r w:rsidR="00D5275A">
        <w:rPr>
          <w:lang w:val="en-US"/>
        </w:rPr>
        <w:t xml:space="preserve">sustainable </w:t>
      </w:r>
      <w:r>
        <w:rPr>
          <w:lang w:val="en-US"/>
        </w:rPr>
        <w:t>basis as a key element for access to rights and health.</w:t>
      </w:r>
    </w:p>
    <w:p w14:paraId="0360F628" w14:textId="77777777" w:rsidR="00AE4192" w:rsidRPr="00A53DEA" w:rsidRDefault="00AE4192" w:rsidP="002C6463">
      <w:pPr>
        <w:pStyle w:val="NoSpacing"/>
        <w:ind w:left="720"/>
        <w:jc w:val="both"/>
        <w:rPr>
          <w:rFonts w:ascii="Calibri" w:hAnsi="Calibri"/>
          <w:lang w:val="en-US"/>
        </w:rPr>
      </w:pPr>
    </w:p>
    <w:p w14:paraId="4381BF08" w14:textId="12B5952F" w:rsidR="005275C8" w:rsidRPr="00DC36E6" w:rsidRDefault="00FE7429" w:rsidP="002C6463">
      <w:pPr>
        <w:pStyle w:val="NoSpacing"/>
        <w:jc w:val="both"/>
        <w:rPr>
          <w:rFonts w:ascii="Calibri" w:hAnsi="Calibri" w:cs="Times"/>
          <w:b/>
          <w:color w:val="FF0000"/>
          <w:sz w:val="28"/>
          <w:szCs w:val="28"/>
          <w:lang w:val="en-GB"/>
        </w:rPr>
      </w:pPr>
      <w:r w:rsidRPr="00DC36E6">
        <w:rPr>
          <w:rFonts w:ascii="Calibri" w:hAnsi="Calibri" w:cs="Times"/>
          <w:b/>
          <w:color w:val="FF0000"/>
          <w:sz w:val="28"/>
          <w:szCs w:val="28"/>
          <w:lang w:val="en-GB"/>
        </w:rPr>
        <w:t xml:space="preserve">Sex workers </w:t>
      </w:r>
    </w:p>
    <w:p w14:paraId="2E79A032" w14:textId="77777777" w:rsidR="008C7595" w:rsidRPr="00DC36E6" w:rsidRDefault="008C7595" w:rsidP="002C6463">
      <w:pPr>
        <w:pStyle w:val="NoSpacing"/>
        <w:jc w:val="both"/>
        <w:rPr>
          <w:rFonts w:ascii="Calibri" w:hAnsi="Calibri" w:cs="Times"/>
          <w:b/>
          <w:color w:val="000000" w:themeColor="text1"/>
          <w:lang w:val="en-GB"/>
        </w:rPr>
      </w:pPr>
    </w:p>
    <w:p w14:paraId="7CB9B25D" w14:textId="39054BB1" w:rsidR="00A53DEA" w:rsidRDefault="008C7595" w:rsidP="002C6463">
      <w:pPr>
        <w:pStyle w:val="NoSpacing"/>
        <w:jc w:val="both"/>
        <w:rPr>
          <w:rFonts w:ascii="Calibri" w:hAnsi="Calibri" w:cs="Times"/>
          <w:color w:val="000000" w:themeColor="text1"/>
          <w:lang w:val="en-US"/>
        </w:rPr>
      </w:pPr>
      <w:r w:rsidRPr="00154EE9">
        <w:rPr>
          <w:rFonts w:ascii="Calibri" w:hAnsi="Calibri" w:cs="Times"/>
          <w:color w:val="000000" w:themeColor="text1"/>
          <w:lang w:val="en-US"/>
        </w:rPr>
        <w:t xml:space="preserve">Sex work </w:t>
      </w:r>
      <w:r w:rsidR="00F9132F">
        <w:rPr>
          <w:rFonts w:ascii="Calibri" w:hAnsi="Calibri" w:cs="Times"/>
          <w:color w:val="000000" w:themeColor="text1"/>
          <w:lang w:val="en-US"/>
        </w:rPr>
        <w:t>takes</w:t>
      </w:r>
      <w:r w:rsidR="00672E59">
        <w:rPr>
          <w:rFonts w:ascii="Calibri" w:hAnsi="Calibri" w:cs="Times"/>
          <w:color w:val="000000" w:themeColor="text1"/>
          <w:lang w:val="en-US"/>
        </w:rPr>
        <w:t xml:space="preserve"> </w:t>
      </w:r>
      <w:r w:rsidRPr="00154EE9">
        <w:rPr>
          <w:rFonts w:ascii="Calibri" w:hAnsi="Calibri" w:cs="Times"/>
          <w:color w:val="000000" w:themeColor="text1"/>
          <w:lang w:val="en-US"/>
        </w:rPr>
        <w:t>diversified</w:t>
      </w:r>
      <w:r w:rsidR="00672E59">
        <w:rPr>
          <w:rFonts w:ascii="Calibri" w:hAnsi="Calibri" w:cs="Times"/>
          <w:color w:val="000000" w:themeColor="text1"/>
          <w:lang w:val="en-US"/>
        </w:rPr>
        <w:t xml:space="preserve"> </w:t>
      </w:r>
      <w:r w:rsidR="00F9132F">
        <w:rPr>
          <w:rFonts w:ascii="Calibri" w:hAnsi="Calibri" w:cs="Times"/>
          <w:color w:val="000000" w:themeColor="text1"/>
          <w:lang w:val="en-US"/>
        </w:rPr>
        <w:t>features</w:t>
      </w:r>
      <w:r w:rsidR="00F9132F" w:rsidRPr="00154EE9">
        <w:rPr>
          <w:rFonts w:ascii="Calibri" w:hAnsi="Calibri" w:cs="Times"/>
          <w:color w:val="000000" w:themeColor="text1"/>
          <w:lang w:val="en-US"/>
        </w:rPr>
        <w:t xml:space="preserve"> </w:t>
      </w:r>
      <w:r w:rsidRPr="00154EE9">
        <w:rPr>
          <w:rFonts w:ascii="Calibri" w:hAnsi="Calibri" w:cs="Times"/>
          <w:color w:val="000000" w:themeColor="text1"/>
          <w:lang w:val="en-US"/>
        </w:rPr>
        <w:t>in Ile-de-France geographical</w:t>
      </w:r>
      <w:r w:rsidR="00672E59">
        <w:rPr>
          <w:rFonts w:ascii="Calibri" w:hAnsi="Calibri" w:cs="Times"/>
          <w:color w:val="000000" w:themeColor="text1"/>
          <w:lang w:val="en-US"/>
        </w:rPr>
        <w:t>ly</w:t>
      </w:r>
      <w:r w:rsidRPr="00154EE9">
        <w:rPr>
          <w:rFonts w:ascii="Calibri" w:hAnsi="Calibri" w:cs="Times"/>
          <w:color w:val="000000" w:themeColor="text1"/>
          <w:lang w:val="en-US"/>
        </w:rPr>
        <w:t xml:space="preserve">, </w:t>
      </w:r>
      <w:r w:rsidR="00672E59" w:rsidRPr="00154EE9">
        <w:rPr>
          <w:rFonts w:ascii="Calibri" w:hAnsi="Calibri" w:cs="Times"/>
          <w:color w:val="000000" w:themeColor="text1"/>
          <w:lang w:val="en-US"/>
        </w:rPr>
        <w:t xml:space="preserve">in isolated areas </w:t>
      </w:r>
      <w:r w:rsidRPr="00154EE9">
        <w:rPr>
          <w:rFonts w:ascii="Calibri" w:hAnsi="Calibri" w:cs="Times"/>
          <w:color w:val="000000" w:themeColor="text1"/>
          <w:lang w:val="en-US"/>
        </w:rPr>
        <w:t>outside</w:t>
      </w:r>
      <w:r w:rsidR="00C559E8">
        <w:rPr>
          <w:rFonts w:ascii="Calibri" w:hAnsi="Calibri" w:cs="Times"/>
          <w:color w:val="000000" w:themeColor="text1"/>
          <w:lang w:val="en-US"/>
        </w:rPr>
        <w:t xml:space="preserve"> </w:t>
      </w:r>
      <w:r w:rsidRPr="00154EE9">
        <w:rPr>
          <w:rFonts w:ascii="Calibri" w:hAnsi="Calibri" w:cs="Times"/>
          <w:color w:val="000000" w:themeColor="text1"/>
          <w:lang w:val="en-US"/>
        </w:rPr>
        <w:t>Paris,</w:t>
      </w:r>
      <w:r w:rsidR="00672E59">
        <w:rPr>
          <w:rFonts w:ascii="Calibri" w:hAnsi="Calibri" w:cs="Times"/>
          <w:color w:val="000000" w:themeColor="text1"/>
          <w:lang w:val="en-US"/>
        </w:rPr>
        <w:t xml:space="preserve"> online</w:t>
      </w:r>
      <w:r w:rsidRPr="00154EE9">
        <w:rPr>
          <w:rFonts w:ascii="Calibri" w:hAnsi="Calibri" w:cs="Times"/>
          <w:color w:val="000000" w:themeColor="text1"/>
          <w:lang w:val="en-US"/>
        </w:rPr>
        <w:t xml:space="preserve">, </w:t>
      </w:r>
      <w:r w:rsidR="00672E59">
        <w:rPr>
          <w:rFonts w:ascii="Calibri" w:hAnsi="Calibri" w:cs="Times"/>
          <w:color w:val="000000" w:themeColor="text1"/>
          <w:lang w:val="en-US"/>
        </w:rPr>
        <w:t xml:space="preserve">in </w:t>
      </w:r>
      <w:r w:rsidRPr="00154EE9">
        <w:rPr>
          <w:rFonts w:ascii="Calibri" w:hAnsi="Calibri" w:cs="Times"/>
          <w:color w:val="000000" w:themeColor="text1"/>
          <w:lang w:val="en-US"/>
        </w:rPr>
        <w:t xml:space="preserve">massage </w:t>
      </w:r>
      <w:r w:rsidR="00672E59">
        <w:rPr>
          <w:rFonts w:ascii="Calibri" w:hAnsi="Calibri" w:cs="Times"/>
          <w:color w:val="000000" w:themeColor="text1"/>
          <w:lang w:val="en-US"/>
        </w:rPr>
        <w:t>parlors</w:t>
      </w:r>
      <w:r w:rsidR="00C559E8">
        <w:rPr>
          <w:rFonts w:ascii="Calibri" w:hAnsi="Calibri" w:cs="Times"/>
          <w:color w:val="000000" w:themeColor="text1"/>
          <w:lang w:val="en-US"/>
        </w:rPr>
        <w:t>,</w:t>
      </w:r>
      <w:r w:rsidRPr="00154EE9">
        <w:rPr>
          <w:rFonts w:ascii="Calibri" w:hAnsi="Calibri" w:cs="Times"/>
          <w:color w:val="000000" w:themeColor="text1"/>
          <w:lang w:val="en-US"/>
        </w:rPr>
        <w:t xml:space="preserve"> and </w:t>
      </w:r>
      <w:r w:rsidR="00C559E8">
        <w:rPr>
          <w:rFonts w:ascii="Calibri" w:hAnsi="Calibri" w:cs="Times"/>
          <w:color w:val="000000" w:themeColor="text1"/>
          <w:lang w:val="en-US"/>
        </w:rPr>
        <w:t xml:space="preserve">it is also </w:t>
      </w:r>
      <w:r w:rsidR="00154EE9">
        <w:rPr>
          <w:rFonts w:ascii="Calibri" w:hAnsi="Calibri" w:cs="Times"/>
          <w:color w:val="000000" w:themeColor="text1"/>
          <w:lang w:val="en-US"/>
        </w:rPr>
        <w:t>demograph</w:t>
      </w:r>
      <w:r w:rsidR="00672E59">
        <w:rPr>
          <w:rFonts w:ascii="Calibri" w:hAnsi="Calibri" w:cs="Times"/>
          <w:color w:val="000000" w:themeColor="text1"/>
          <w:lang w:val="en-US"/>
        </w:rPr>
        <w:t>ically</w:t>
      </w:r>
      <w:r w:rsidR="00C559E8">
        <w:rPr>
          <w:rFonts w:ascii="Calibri" w:hAnsi="Calibri" w:cs="Times"/>
          <w:color w:val="000000" w:themeColor="text1"/>
          <w:lang w:val="en-US"/>
        </w:rPr>
        <w:t xml:space="preserve"> diverse</w:t>
      </w:r>
      <w:r w:rsidR="00672E59">
        <w:rPr>
          <w:rFonts w:ascii="Calibri" w:hAnsi="Calibri" w:cs="Times"/>
          <w:color w:val="000000" w:themeColor="text1"/>
          <w:lang w:val="en-US"/>
        </w:rPr>
        <w:t xml:space="preserve">. A significant number of </w:t>
      </w:r>
      <w:r w:rsidR="00154EE9">
        <w:rPr>
          <w:rFonts w:ascii="Calibri" w:hAnsi="Calibri" w:cs="Times"/>
          <w:color w:val="000000" w:themeColor="text1"/>
          <w:lang w:val="en-US"/>
        </w:rPr>
        <w:t>sex workers</w:t>
      </w:r>
      <w:r w:rsidRPr="00154EE9">
        <w:rPr>
          <w:rFonts w:ascii="Calibri" w:hAnsi="Calibri" w:cs="Times"/>
          <w:color w:val="000000" w:themeColor="text1"/>
          <w:lang w:val="en-US"/>
        </w:rPr>
        <w:t xml:space="preserve"> </w:t>
      </w:r>
      <w:r w:rsidR="00672E59">
        <w:rPr>
          <w:rFonts w:ascii="Calibri" w:hAnsi="Calibri" w:cs="Times"/>
          <w:color w:val="000000" w:themeColor="text1"/>
          <w:lang w:val="en-US"/>
        </w:rPr>
        <w:t>are n</w:t>
      </w:r>
      <w:r w:rsidR="00C559E8">
        <w:rPr>
          <w:rFonts w:ascii="Calibri" w:hAnsi="Calibri" w:cs="Times"/>
          <w:color w:val="000000" w:themeColor="text1"/>
          <w:lang w:val="en-US"/>
        </w:rPr>
        <w:t xml:space="preserve">ot </w:t>
      </w:r>
      <w:r w:rsidR="00672E59">
        <w:rPr>
          <w:rFonts w:ascii="Calibri" w:hAnsi="Calibri" w:cs="Times"/>
          <w:color w:val="000000" w:themeColor="text1"/>
          <w:lang w:val="en-US"/>
        </w:rPr>
        <w:t>French natives</w:t>
      </w:r>
      <w:r w:rsidRPr="00154EE9">
        <w:rPr>
          <w:rFonts w:ascii="Calibri" w:hAnsi="Calibri" w:cs="Times"/>
          <w:color w:val="000000" w:themeColor="text1"/>
          <w:lang w:val="en-US"/>
        </w:rPr>
        <w:t xml:space="preserve">, </w:t>
      </w:r>
      <w:r w:rsidR="00C559E8">
        <w:rPr>
          <w:rFonts w:ascii="Calibri" w:hAnsi="Calibri" w:cs="Times"/>
          <w:color w:val="000000" w:themeColor="text1"/>
          <w:lang w:val="en-US"/>
        </w:rPr>
        <w:t xml:space="preserve">are </w:t>
      </w:r>
      <w:r w:rsidR="00672E59">
        <w:rPr>
          <w:rFonts w:ascii="Calibri" w:hAnsi="Calibri" w:cs="Times"/>
          <w:color w:val="000000" w:themeColor="text1"/>
          <w:lang w:val="en-US"/>
        </w:rPr>
        <w:t xml:space="preserve">undocumented </w:t>
      </w:r>
      <w:r w:rsidR="00F9132F">
        <w:rPr>
          <w:rFonts w:ascii="Calibri" w:hAnsi="Calibri" w:cs="Times"/>
          <w:color w:val="000000" w:themeColor="text1"/>
          <w:lang w:val="en-US"/>
        </w:rPr>
        <w:t xml:space="preserve">foreigners </w:t>
      </w:r>
      <w:r w:rsidR="00672E59">
        <w:rPr>
          <w:rFonts w:ascii="Calibri" w:hAnsi="Calibri" w:cs="Times"/>
          <w:color w:val="000000" w:themeColor="text1"/>
          <w:lang w:val="en-US"/>
        </w:rPr>
        <w:t xml:space="preserve">or </w:t>
      </w:r>
      <w:r w:rsidRPr="00154EE9">
        <w:rPr>
          <w:rFonts w:ascii="Calibri" w:hAnsi="Calibri" w:cs="Times"/>
          <w:color w:val="000000" w:themeColor="text1"/>
          <w:lang w:val="en-US"/>
        </w:rPr>
        <w:t xml:space="preserve">with irregular </w:t>
      </w:r>
      <w:r w:rsidR="00672E59">
        <w:rPr>
          <w:rFonts w:ascii="Calibri" w:hAnsi="Calibri" w:cs="Times"/>
          <w:color w:val="000000" w:themeColor="text1"/>
          <w:lang w:val="en-US"/>
        </w:rPr>
        <w:t xml:space="preserve">residence </w:t>
      </w:r>
      <w:r w:rsidRPr="00154EE9">
        <w:rPr>
          <w:rFonts w:ascii="Calibri" w:hAnsi="Calibri" w:cs="Times"/>
          <w:color w:val="000000" w:themeColor="text1"/>
          <w:lang w:val="en-US"/>
        </w:rPr>
        <w:t>status</w:t>
      </w:r>
      <w:r w:rsidR="00672E59">
        <w:rPr>
          <w:rFonts w:ascii="Calibri" w:hAnsi="Calibri" w:cs="Times"/>
          <w:color w:val="000000" w:themeColor="text1"/>
          <w:lang w:val="en-US"/>
        </w:rPr>
        <w:t>,</w:t>
      </w:r>
      <w:r w:rsidR="00C559E8">
        <w:rPr>
          <w:rFonts w:ascii="Calibri" w:hAnsi="Calibri" w:cs="Times"/>
          <w:color w:val="000000" w:themeColor="text1"/>
          <w:lang w:val="en-US"/>
        </w:rPr>
        <w:t xml:space="preserve"> and</w:t>
      </w:r>
      <w:r w:rsidR="00672E59">
        <w:rPr>
          <w:rFonts w:ascii="Calibri" w:hAnsi="Calibri" w:cs="Times"/>
          <w:color w:val="000000" w:themeColor="text1"/>
          <w:lang w:val="en-US"/>
        </w:rPr>
        <w:t xml:space="preserve"> speak little or no</w:t>
      </w:r>
      <w:r w:rsidRPr="00154EE9">
        <w:rPr>
          <w:rFonts w:ascii="Calibri" w:hAnsi="Calibri" w:cs="Times"/>
          <w:color w:val="000000" w:themeColor="text1"/>
          <w:lang w:val="en-US"/>
        </w:rPr>
        <w:t xml:space="preserve"> French</w:t>
      </w:r>
      <w:r w:rsidR="00672E59">
        <w:rPr>
          <w:rFonts w:ascii="Calibri" w:hAnsi="Calibri" w:cs="Times"/>
          <w:color w:val="000000" w:themeColor="text1"/>
          <w:lang w:val="en-US"/>
        </w:rPr>
        <w:t xml:space="preserve"> at all</w:t>
      </w:r>
      <w:r w:rsidRPr="00154EE9">
        <w:rPr>
          <w:rFonts w:ascii="Calibri" w:hAnsi="Calibri" w:cs="Times"/>
          <w:color w:val="000000" w:themeColor="text1"/>
          <w:lang w:val="en-US"/>
        </w:rPr>
        <w:t xml:space="preserve">. </w:t>
      </w:r>
      <w:r w:rsidR="00672E59">
        <w:rPr>
          <w:rFonts w:ascii="Calibri" w:hAnsi="Calibri" w:cs="Times"/>
          <w:color w:val="000000" w:themeColor="text1"/>
          <w:lang w:val="en-US"/>
        </w:rPr>
        <w:t>As a population, sex work is mobile</w:t>
      </w:r>
      <w:r w:rsidRPr="00154EE9">
        <w:rPr>
          <w:rFonts w:ascii="Calibri" w:hAnsi="Calibri" w:cs="Times"/>
          <w:color w:val="000000" w:themeColor="text1"/>
          <w:lang w:val="en-US"/>
        </w:rPr>
        <w:t xml:space="preserve"> </w:t>
      </w:r>
      <w:r w:rsidR="00672E59">
        <w:rPr>
          <w:rFonts w:ascii="Calibri" w:hAnsi="Calibri" w:cs="Times"/>
          <w:color w:val="000000" w:themeColor="text1"/>
          <w:lang w:val="en-US"/>
        </w:rPr>
        <w:t>and seasonal.</w:t>
      </w:r>
      <w:r w:rsidR="00A53DEA" w:rsidRPr="00154EE9">
        <w:rPr>
          <w:rFonts w:ascii="Calibri" w:hAnsi="Calibri" w:cs="Times"/>
          <w:color w:val="000000" w:themeColor="text1"/>
          <w:lang w:val="en-US"/>
        </w:rPr>
        <w:t xml:space="preserve"> </w:t>
      </w:r>
      <w:r w:rsidR="00662DD1" w:rsidRPr="002C6463">
        <w:rPr>
          <w:rFonts w:ascii="Calibri" w:hAnsi="Calibri" w:cs="Times"/>
          <w:color w:val="000000" w:themeColor="text1"/>
          <w:lang w:val="en-US"/>
        </w:rPr>
        <w:t xml:space="preserve">Médecins du Monde (Lotus Bus), Les Amis du Bus des Femmes, ARCAT (PasaJe Latino), </w:t>
      </w:r>
      <w:r w:rsidR="00F9132F">
        <w:rPr>
          <w:rFonts w:ascii="Calibri" w:hAnsi="Calibri" w:cs="Times"/>
          <w:color w:val="000000" w:themeColor="text1"/>
          <w:lang w:val="en-US"/>
        </w:rPr>
        <w:t xml:space="preserve">outreach </w:t>
      </w:r>
      <w:r w:rsidR="00662DD1" w:rsidRPr="002C6463">
        <w:rPr>
          <w:rFonts w:ascii="Calibri" w:hAnsi="Calibri" w:cs="Times"/>
          <w:color w:val="000000" w:themeColor="text1"/>
          <w:lang w:val="en-US"/>
        </w:rPr>
        <w:t>services and sex worker networks</w:t>
      </w:r>
      <w:r w:rsidR="00672E59" w:rsidRPr="00ED51B9">
        <w:rPr>
          <w:rFonts w:ascii="Calibri" w:hAnsi="Calibri" w:cs="Times"/>
          <w:color w:val="000000" w:themeColor="text1"/>
          <w:lang w:val="en-GB"/>
        </w:rPr>
        <w:t xml:space="preserve"> </w:t>
      </w:r>
      <w:r w:rsidR="00672E59">
        <w:rPr>
          <w:rFonts w:ascii="Calibri" w:hAnsi="Calibri" w:cs="Times"/>
          <w:color w:val="000000" w:themeColor="text1"/>
          <w:lang w:val="en-US"/>
        </w:rPr>
        <w:t>report that this key population exposed to</w:t>
      </w:r>
      <w:r w:rsidR="00A53DEA" w:rsidRPr="00154EE9">
        <w:rPr>
          <w:rFonts w:ascii="Calibri" w:hAnsi="Calibri" w:cs="Times"/>
          <w:color w:val="000000" w:themeColor="text1"/>
          <w:lang w:val="en-US"/>
        </w:rPr>
        <w:t xml:space="preserve"> growing intolerance</w:t>
      </w:r>
      <w:r w:rsidR="00672E59">
        <w:rPr>
          <w:rFonts w:ascii="Calibri" w:hAnsi="Calibri" w:cs="Times"/>
          <w:color w:val="000000" w:themeColor="text1"/>
          <w:lang w:val="en-US"/>
        </w:rPr>
        <w:t xml:space="preserve"> to sex work</w:t>
      </w:r>
      <w:r w:rsidR="00A53DEA" w:rsidRPr="00154EE9">
        <w:rPr>
          <w:rFonts w:ascii="Calibri" w:hAnsi="Calibri" w:cs="Times"/>
          <w:color w:val="000000" w:themeColor="text1"/>
          <w:lang w:val="en-US"/>
        </w:rPr>
        <w:t xml:space="preserve"> </w:t>
      </w:r>
      <w:r w:rsidR="00672E59">
        <w:rPr>
          <w:rFonts w:ascii="Calibri" w:hAnsi="Calibri" w:cs="Times"/>
          <w:color w:val="000000" w:themeColor="text1"/>
          <w:lang w:val="en-US"/>
        </w:rPr>
        <w:t xml:space="preserve">in their </w:t>
      </w:r>
      <w:r w:rsidR="00154EE9" w:rsidRPr="00154EE9">
        <w:rPr>
          <w:rFonts w:ascii="Calibri" w:hAnsi="Calibri" w:cs="Times"/>
          <w:color w:val="000000" w:themeColor="text1"/>
          <w:lang w:val="en-US"/>
        </w:rPr>
        <w:t>neighborhoods</w:t>
      </w:r>
      <w:r w:rsidR="00A53DEA" w:rsidRPr="00154EE9">
        <w:rPr>
          <w:rFonts w:ascii="Calibri" w:hAnsi="Calibri" w:cs="Times"/>
          <w:color w:val="000000" w:themeColor="text1"/>
          <w:lang w:val="en-US"/>
        </w:rPr>
        <w:t xml:space="preserve"> </w:t>
      </w:r>
      <w:r w:rsidR="00672E59">
        <w:rPr>
          <w:rFonts w:ascii="Calibri" w:hAnsi="Calibri" w:cs="Times"/>
          <w:color w:val="000000" w:themeColor="text1"/>
          <w:lang w:val="en-US"/>
        </w:rPr>
        <w:t xml:space="preserve">and increasing physical </w:t>
      </w:r>
      <w:r w:rsidR="00A53DEA" w:rsidRPr="00154EE9">
        <w:rPr>
          <w:rFonts w:ascii="Calibri" w:hAnsi="Calibri" w:cs="Times"/>
          <w:color w:val="000000" w:themeColor="text1"/>
          <w:lang w:val="en-US"/>
        </w:rPr>
        <w:t>violence</w:t>
      </w:r>
      <w:r w:rsidR="00672E59">
        <w:rPr>
          <w:rFonts w:ascii="Calibri" w:hAnsi="Calibri" w:cs="Times"/>
          <w:color w:val="000000" w:themeColor="text1"/>
          <w:lang w:val="en-US"/>
        </w:rPr>
        <w:t xml:space="preserve"> including </w:t>
      </w:r>
      <w:r w:rsidR="00A53DEA" w:rsidRPr="00154EE9">
        <w:rPr>
          <w:rFonts w:ascii="Calibri" w:hAnsi="Calibri" w:cs="Times"/>
          <w:color w:val="000000" w:themeColor="text1"/>
          <w:lang w:val="en-US"/>
        </w:rPr>
        <w:t xml:space="preserve">unprotected and </w:t>
      </w:r>
      <w:r w:rsidR="00672E59">
        <w:rPr>
          <w:rFonts w:ascii="Calibri" w:hAnsi="Calibri" w:cs="Times"/>
          <w:color w:val="000000" w:themeColor="text1"/>
          <w:lang w:val="en-US"/>
        </w:rPr>
        <w:t>non-consensual</w:t>
      </w:r>
      <w:r w:rsidR="00A53DEA" w:rsidRPr="00154EE9">
        <w:rPr>
          <w:rFonts w:ascii="Calibri" w:hAnsi="Calibri" w:cs="Times"/>
          <w:color w:val="000000" w:themeColor="text1"/>
          <w:lang w:val="en-US"/>
        </w:rPr>
        <w:t xml:space="preserve"> sex, rape</w:t>
      </w:r>
      <w:r w:rsidR="00672E59">
        <w:rPr>
          <w:rFonts w:ascii="Calibri" w:hAnsi="Calibri" w:cs="Times"/>
          <w:color w:val="000000" w:themeColor="text1"/>
          <w:lang w:val="en-US"/>
        </w:rPr>
        <w:t xml:space="preserve"> and</w:t>
      </w:r>
      <w:r w:rsidR="00A53DEA" w:rsidRPr="00154EE9">
        <w:rPr>
          <w:rFonts w:ascii="Calibri" w:hAnsi="Calibri" w:cs="Times"/>
          <w:color w:val="000000" w:themeColor="text1"/>
          <w:lang w:val="en-US"/>
        </w:rPr>
        <w:t xml:space="preserve"> </w:t>
      </w:r>
      <w:r w:rsidR="00A50E37">
        <w:rPr>
          <w:rFonts w:ascii="Calibri" w:hAnsi="Calibri" w:cs="Times"/>
          <w:color w:val="000000" w:themeColor="text1"/>
          <w:lang w:val="en-US"/>
        </w:rPr>
        <w:t>kidnapping</w:t>
      </w:r>
      <w:r w:rsidR="00672E59">
        <w:rPr>
          <w:rFonts w:ascii="Calibri" w:hAnsi="Calibri" w:cs="Times"/>
          <w:color w:val="000000" w:themeColor="text1"/>
          <w:lang w:val="en-US"/>
        </w:rPr>
        <w:t>. Other abuses are</w:t>
      </w:r>
      <w:r w:rsidR="00C559E8">
        <w:rPr>
          <w:rFonts w:ascii="Calibri" w:hAnsi="Calibri" w:cs="Times"/>
          <w:color w:val="000000" w:themeColor="text1"/>
          <w:lang w:val="en-US"/>
        </w:rPr>
        <w:t xml:space="preserve"> </w:t>
      </w:r>
      <w:r w:rsidR="00A53DEA" w:rsidRPr="00154EE9">
        <w:rPr>
          <w:rFonts w:ascii="Calibri" w:hAnsi="Calibri" w:cs="Times"/>
          <w:color w:val="000000" w:themeColor="text1"/>
          <w:lang w:val="en-US"/>
        </w:rPr>
        <w:t xml:space="preserve">financial extortion for </w:t>
      </w:r>
      <w:r w:rsidR="00154EE9" w:rsidRPr="00154EE9">
        <w:rPr>
          <w:rFonts w:ascii="Calibri" w:hAnsi="Calibri" w:cs="Times"/>
          <w:color w:val="000000" w:themeColor="text1"/>
          <w:lang w:val="en-US"/>
        </w:rPr>
        <w:t>accommodation</w:t>
      </w:r>
      <w:r w:rsidR="00A53DEA" w:rsidRPr="00154EE9">
        <w:rPr>
          <w:rFonts w:ascii="Calibri" w:hAnsi="Calibri" w:cs="Times"/>
          <w:color w:val="000000" w:themeColor="text1"/>
          <w:lang w:val="en-US"/>
        </w:rPr>
        <w:t xml:space="preserve"> or legal documentation and absence of legal </w:t>
      </w:r>
      <w:r w:rsidR="00672E59">
        <w:rPr>
          <w:rFonts w:ascii="Calibri" w:hAnsi="Calibri" w:cs="Times"/>
          <w:color w:val="000000" w:themeColor="text1"/>
          <w:lang w:val="en-US"/>
        </w:rPr>
        <w:t>support following reports</w:t>
      </w:r>
      <w:r w:rsidR="001060B7">
        <w:rPr>
          <w:rFonts w:ascii="Calibri" w:hAnsi="Calibri" w:cs="Times"/>
          <w:color w:val="000000" w:themeColor="text1"/>
          <w:lang w:val="en-US"/>
        </w:rPr>
        <w:t xml:space="preserve"> </w:t>
      </w:r>
      <w:r w:rsidR="00672E59">
        <w:rPr>
          <w:rFonts w:ascii="Calibri" w:hAnsi="Calibri" w:cs="Times"/>
          <w:color w:val="000000" w:themeColor="text1"/>
          <w:lang w:val="en-US"/>
        </w:rPr>
        <w:t xml:space="preserve">of violence to local authorities. </w:t>
      </w:r>
    </w:p>
    <w:p w14:paraId="692AE93D" w14:textId="77777777" w:rsidR="00A50E37" w:rsidRDefault="00A50E37" w:rsidP="002C6463">
      <w:pPr>
        <w:pStyle w:val="NoSpacing"/>
        <w:jc w:val="both"/>
        <w:rPr>
          <w:rFonts w:ascii="Calibri" w:hAnsi="Calibri" w:cs="Times"/>
          <w:color w:val="000000" w:themeColor="text1"/>
          <w:lang w:val="en-US"/>
        </w:rPr>
      </w:pPr>
    </w:p>
    <w:p w14:paraId="78123188" w14:textId="042F40EA" w:rsidR="00435FB3" w:rsidRPr="00154EE9" w:rsidRDefault="00435FB3" w:rsidP="002C6463">
      <w:pPr>
        <w:pStyle w:val="NoSpacing"/>
        <w:jc w:val="both"/>
        <w:rPr>
          <w:rFonts w:ascii="Calibri" w:hAnsi="Calibri" w:cs="Times"/>
          <w:color w:val="000000" w:themeColor="text1"/>
          <w:lang w:val="en-US"/>
        </w:rPr>
      </w:pPr>
      <w:r>
        <w:rPr>
          <w:rFonts w:ascii="Calibri" w:hAnsi="Calibri" w:cs="Times"/>
          <w:color w:val="000000" w:themeColor="text1"/>
          <w:lang w:val="en-US"/>
        </w:rPr>
        <w:t xml:space="preserve">Healthcare services, including HIV related services </w:t>
      </w:r>
      <w:r w:rsidRPr="00154EE9">
        <w:rPr>
          <w:rFonts w:ascii="Calibri" w:hAnsi="Calibri"/>
          <w:lang w:val="en-US"/>
        </w:rPr>
        <w:t>are primarily</w:t>
      </w:r>
      <w:r>
        <w:rPr>
          <w:rFonts w:ascii="Calibri" w:hAnsi="Calibri"/>
          <w:lang w:val="en-US"/>
        </w:rPr>
        <w:t xml:space="preserve"> offered by associations in </w:t>
      </w:r>
      <w:r w:rsidRPr="00154EE9">
        <w:rPr>
          <w:rFonts w:ascii="Calibri" w:hAnsi="Calibri"/>
          <w:lang w:val="en-US"/>
        </w:rPr>
        <w:t xml:space="preserve">link with </w:t>
      </w:r>
      <w:r w:rsidR="00F9132F">
        <w:rPr>
          <w:rFonts w:ascii="Calibri" w:hAnsi="Calibri"/>
          <w:lang w:val="en-US"/>
        </w:rPr>
        <w:t>drop-in medical clinics i</w:t>
      </w:r>
      <w:r w:rsidR="003273A0">
        <w:rPr>
          <w:rFonts w:ascii="Calibri" w:hAnsi="Calibri"/>
          <w:lang w:val="en-US"/>
        </w:rPr>
        <w:t>n</w:t>
      </w:r>
      <w:r w:rsidR="00F9132F" w:rsidRPr="00154EE9">
        <w:rPr>
          <w:rFonts w:ascii="Calibri" w:hAnsi="Calibri"/>
          <w:lang w:val="en-US"/>
        </w:rPr>
        <w:t xml:space="preserve"> </w:t>
      </w:r>
      <w:r w:rsidRPr="00154EE9">
        <w:rPr>
          <w:rFonts w:ascii="Calibri" w:hAnsi="Calibri"/>
          <w:lang w:val="en-US"/>
        </w:rPr>
        <w:t>hospital</w:t>
      </w:r>
      <w:r>
        <w:rPr>
          <w:rFonts w:ascii="Calibri" w:hAnsi="Calibri"/>
          <w:lang w:val="en-US"/>
        </w:rPr>
        <w:t>s</w:t>
      </w:r>
      <w:r w:rsidRPr="00154EE9">
        <w:rPr>
          <w:rFonts w:ascii="Calibri" w:hAnsi="Calibri"/>
          <w:lang w:val="en-US"/>
        </w:rPr>
        <w:t xml:space="preserve"> and </w:t>
      </w:r>
      <w:r w:rsidR="003273A0">
        <w:rPr>
          <w:rFonts w:ascii="Calibri" w:hAnsi="Calibri"/>
          <w:lang w:val="en-US"/>
        </w:rPr>
        <w:t xml:space="preserve">with </w:t>
      </w:r>
      <w:r w:rsidRPr="00154EE9">
        <w:rPr>
          <w:rFonts w:ascii="Calibri" w:hAnsi="Calibri"/>
          <w:lang w:val="en-US"/>
        </w:rPr>
        <w:t xml:space="preserve">other hospital services. </w:t>
      </w:r>
      <w:r>
        <w:rPr>
          <w:rFonts w:ascii="Calibri" w:hAnsi="Calibri"/>
          <w:lang w:val="en-US"/>
        </w:rPr>
        <w:t>A</w:t>
      </w:r>
      <w:r w:rsidRPr="00154EE9">
        <w:rPr>
          <w:rFonts w:ascii="Calibri" w:hAnsi="Calibri"/>
          <w:lang w:val="en-US"/>
        </w:rPr>
        <w:t>dministrative</w:t>
      </w:r>
      <w:r>
        <w:rPr>
          <w:rFonts w:ascii="Calibri" w:hAnsi="Calibri"/>
          <w:lang w:val="en-US"/>
        </w:rPr>
        <w:t xml:space="preserve"> and legal support </w:t>
      </w:r>
      <w:r w:rsidR="00C559E8">
        <w:rPr>
          <w:rFonts w:ascii="Calibri" w:hAnsi="Calibri"/>
          <w:lang w:val="en-US"/>
        </w:rPr>
        <w:t>is</w:t>
      </w:r>
      <w:r>
        <w:rPr>
          <w:rFonts w:ascii="Calibri" w:hAnsi="Calibri"/>
          <w:lang w:val="en-US"/>
        </w:rPr>
        <w:t xml:space="preserve"> equally important</w:t>
      </w:r>
      <w:r w:rsidRPr="00154EE9">
        <w:rPr>
          <w:rFonts w:ascii="Calibri" w:hAnsi="Calibri"/>
          <w:lang w:val="en-US"/>
        </w:rPr>
        <w:t xml:space="preserve"> given </w:t>
      </w:r>
      <w:r>
        <w:rPr>
          <w:rFonts w:ascii="Calibri" w:hAnsi="Calibri"/>
          <w:lang w:val="en-US"/>
        </w:rPr>
        <w:t>existing</w:t>
      </w:r>
      <w:r w:rsidR="001060B7">
        <w:rPr>
          <w:rFonts w:ascii="Calibri" w:hAnsi="Calibri"/>
          <w:lang w:val="en-US"/>
        </w:rPr>
        <w:t xml:space="preserve"> </w:t>
      </w:r>
      <w:r w:rsidRPr="00154EE9">
        <w:rPr>
          <w:rFonts w:ascii="Calibri" w:hAnsi="Calibri"/>
          <w:lang w:val="en-US"/>
        </w:rPr>
        <w:t xml:space="preserve">discriminatory practices </w:t>
      </w:r>
      <w:r>
        <w:rPr>
          <w:rFonts w:ascii="Calibri" w:hAnsi="Calibri"/>
          <w:lang w:val="en-US"/>
        </w:rPr>
        <w:t>against sex workers</w:t>
      </w:r>
      <w:r w:rsidRPr="00154EE9">
        <w:rPr>
          <w:rFonts w:ascii="Calibri" w:hAnsi="Calibri"/>
          <w:lang w:val="en-US"/>
        </w:rPr>
        <w:t>.</w:t>
      </w:r>
      <w:r w:rsidR="001060B7">
        <w:rPr>
          <w:rFonts w:ascii="Calibri" w:hAnsi="Calibri"/>
          <w:lang w:val="en-US"/>
        </w:rPr>
        <w:t xml:space="preserve"> </w:t>
      </w:r>
    </w:p>
    <w:p w14:paraId="5B6EC6BC" w14:textId="3CEEA5DA" w:rsidR="00A53DEA" w:rsidRPr="00154EE9" w:rsidRDefault="00A53DEA" w:rsidP="002C6463">
      <w:pPr>
        <w:pStyle w:val="NoSpacing"/>
        <w:jc w:val="both"/>
        <w:rPr>
          <w:rFonts w:ascii="Calibri" w:hAnsi="Calibri"/>
          <w:lang w:val="en-US"/>
        </w:rPr>
      </w:pPr>
    </w:p>
    <w:p w14:paraId="194C48FB" w14:textId="23DA0097" w:rsidR="003273A0" w:rsidRDefault="003273A0">
      <w:pPr>
        <w:rPr>
          <w:rFonts w:ascii="Calibri" w:hAnsi="Calibri"/>
          <w:lang w:val="en-US"/>
        </w:rPr>
      </w:pPr>
      <w:r>
        <w:rPr>
          <w:rFonts w:ascii="Calibri" w:hAnsi="Calibri"/>
          <w:lang w:val="en-US"/>
        </w:rPr>
        <w:br w:type="page"/>
      </w:r>
    </w:p>
    <w:p w14:paraId="7D556171" w14:textId="77777777" w:rsidR="00A53DEA" w:rsidRPr="00154EE9" w:rsidRDefault="00A53DEA" w:rsidP="002C6463">
      <w:pPr>
        <w:pStyle w:val="NoSpacing"/>
        <w:jc w:val="both"/>
        <w:rPr>
          <w:rFonts w:ascii="Calibri" w:hAnsi="Calibri"/>
          <w:lang w:val="en-US"/>
        </w:rPr>
      </w:pPr>
    </w:p>
    <w:p w14:paraId="6982FEDC" w14:textId="578F986A" w:rsidR="00A53DEA" w:rsidRPr="00154EE9" w:rsidRDefault="00662DD1" w:rsidP="002C6463">
      <w:pPr>
        <w:pStyle w:val="NoSpacing"/>
        <w:jc w:val="both"/>
        <w:rPr>
          <w:rFonts w:ascii="Calibri" w:hAnsi="Calibri"/>
          <w:b/>
          <w:lang w:val="en-US"/>
        </w:rPr>
      </w:pPr>
      <w:r>
        <w:rPr>
          <w:rFonts w:ascii="Calibri" w:hAnsi="Calibri"/>
          <w:b/>
          <w:lang w:val="en-US"/>
        </w:rPr>
        <w:t>Recommendations</w:t>
      </w:r>
    </w:p>
    <w:p w14:paraId="617833DB" w14:textId="77777777" w:rsidR="00A53DEA" w:rsidRPr="00154EE9" w:rsidRDefault="00A53DEA" w:rsidP="002C6463">
      <w:pPr>
        <w:pStyle w:val="NoSpacing"/>
        <w:jc w:val="both"/>
        <w:rPr>
          <w:rFonts w:ascii="Calibri" w:hAnsi="Calibri"/>
          <w:lang w:val="en-US"/>
        </w:rPr>
      </w:pPr>
    </w:p>
    <w:p w14:paraId="351CB9F2" w14:textId="394249E4" w:rsidR="00282BC4" w:rsidRDefault="00A53DEA" w:rsidP="002C6463">
      <w:pPr>
        <w:pStyle w:val="NoSpacing"/>
        <w:jc w:val="both"/>
        <w:rPr>
          <w:rFonts w:ascii="Calibri" w:hAnsi="Calibri"/>
          <w:bCs/>
          <w:lang w:val="en-US"/>
        </w:rPr>
      </w:pPr>
      <w:r w:rsidRPr="00154EE9">
        <w:rPr>
          <w:rFonts w:ascii="Calibri" w:hAnsi="Calibri"/>
          <w:bCs/>
          <w:lang w:val="en-US"/>
        </w:rPr>
        <w:t xml:space="preserve">A </w:t>
      </w:r>
      <w:r w:rsidR="00D91409">
        <w:rPr>
          <w:rFonts w:ascii="Calibri" w:hAnsi="Calibri"/>
          <w:bCs/>
          <w:lang w:val="en-US"/>
        </w:rPr>
        <w:t xml:space="preserve">comprehensive health </w:t>
      </w:r>
      <w:r w:rsidRPr="00154EE9">
        <w:rPr>
          <w:rFonts w:ascii="Calibri" w:hAnsi="Calibri"/>
          <w:bCs/>
          <w:lang w:val="en-US"/>
        </w:rPr>
        <w:t xml:space="preserve">program </w:t>
      </w:r>
      <w:r w:rsidR="00D91409">
        <w:rPr>
          <w:rFonts w:ascii="Calibri" w:hAnsi="Calibri"/>
          <w:bCs/>
          <w:lang w:val="en-US"/>
        </w:rPr>
        <w:t>tailored for</w:t>
      </w:r>
      <w:r w:rsidR="00D91409" w:rsidRPr="00154EE9">
        <w:rPr>
          <w:rFonts w:ascii="Calibri" w:hAnsi="Calibri"/>
          <w:bCs/>
          <w:lang w:val="en-US"/>
        </w:rPr>
        <w:t xml:space="preserve"> </w:t>
      </w:r>
      <w:r w:rsidRPr="00154EE9">
        <w:rPr>
          <w:rFonts w:ascii="Calibri" w:hAnsi="Calibri"/>
          <w:bCs/>
          <w:lang w:val="en-US"/>
        </w:rPr>
        <w:t>sex workers</w:t>
      </w:r>
      <w:r w:rsidR="00D91409">
        <w:rPr>
          <w:rFonts w:ascii="Calibri" w:hAnsi="Calibri"/>
          <w:bCs/>
          <w:lang w:val="en-US"/>
        </w:rPr>
        <w:t xml:space="preserve"> needs</w:t>
      </w:r>
      <w:r w:rsidRPr="00154EE9">
        <w:rPr>
          <w:rFonts w:ascii="Calibri" w:hAnsi="Calibri"/>
          <w:bCs/>
          <w:lang w:val="en-US"/>
        </w:rPr>
        <w:t xml:space="preserve"> is essential </w:t>
      </w:r>
      <w:r w:rsidR="00C559E8">
        <w:rPr>
          <w:rFonts w:ascii="Calibri" w:hAnsi="Calibri"/>
          <w:bCs/>
          <w:lang w:val="en-US"/>
        </w:rPr>
        <w:t>in</w:t>
      </w:r>
      <w:r w:rsidRPr="00154EE9">
        <w:rPr>
          <w:rFonts w:ascii="Calibri" w:hAnsi="Calibri"/>
          <w:bCs/>
          <w:lang w:val="en-US"/>
        </w:rPr>
        <w:t xml:space="preserve"> Paris</w:t>
      </w:r>
      <w:r w:rsidR="00D91409">
        <w:rPr>
          <w:rFonts w:ascii="Calibri" w:hAnsi="Calibri"/>
          <w:bCs/>
          <w:lang w:val="en-US"/>
        </w:rPr>
        <w:t>:</w:t>
      </w:r>
      <w:r w:rsidR="00C559E8">
        <w:rPr>
          <w:rFonts w:ascii="Calibri" w:hAnsi="Calibri"/>
          <w:bCs/>
          <w:lang w:val="en-US"/>
        </w:rPr>
        <w:t xml:space="preserve"> </w:t>
      </w:r>
      <w:r w:rsidRPr="00154EE9">
        <w:rPr>
          <w:rFonts w:ascii="Calibri" w:hAnsi="Calibri"/>
          <w:bCs/>
          <w:lang w:val="en-US"/>
        </w:rPr>
        <w:t>information, access to testing</w:t>
      </w:r>
      <w:r w:rsidR="00D91409">
        <w:rPr>
          <w:rFonts w:ascii="Calibri" w:hAnsi="Calibri"/>
          <w:bCs/>
          <w:lang w:val="en-US"/>
        </w:rPr>
        <w:t>,</w:t>
      </w:r>
      <w:r w:rsidRPr="00154EE9">
        <w:rPr>
          <w:rFonts w:ascii="Calibri" w:hAnsi="Calibri"/>
          <w:bCs/>
          <w:lang w:val="en-US"/>
        </w:rPr>
        <w:t xml:space="preserve"> </w:t>
      </w:r>
      <w:r w:rsidR="00D91409" w:rsidRPr="00154EE9">
        <w:rPr>
          <w:rFonts w:ascii="Calibri" w:hAnsi="Calibri"/>
          <w:bCs/>
          <w:lang w:val="en-US"/>
        </w:rPr>
        <w:t xml:space="preserve">sexual health </w:t>
      </w:r>
      <w:r w:rsidRPr="00154EE9">
        <w:rPr>
          <w:rFonts w:ascii="Calibri" w:hAnsi="Calibri"/>
          <w:bCs/>
          <w:lang w:val="en-US"/>
        </w:rPr>
        <w:t>and care (gynecology, ST</w:t>
      </w:r>
      <w:r w:rsidR="00D91409">
        <w:rPr>
          <w:rFonts w:ascii="Calibri" w:hAnsi="Calibri"/>
          <w:bCs/>
          <w:lang w:val="en-US"/>
        </w:rPr>
        <w:t>Is</w:t>
      </w:r>
      <w:r w:rsidRPr="00154EE9">
        <w:rPr>
          <w:rFonts w:ascii="Calibri" w:hAnsi="Calibri"/>
          <w:bCs/>
          <w:lang w:val="en-US"/>
        </w:rPr>
        <w:t xml:space="preserve"> and HIV testing)</w:t>
      </w:r>
      <w:r w:rsidR="00D91409">
        <w:rPr>
          <w:rFonts w:ascii="Calibri" w:hAnsi="Calibri"/>
          <w:bCs/>
          <w:lang w:val="en-US"/>
        </w:rPr>
        <w:t>,</w:t>
      </w:r>
      <w:r w:rsidRPr="00154EE9">
        <w:rPr>
          <w:rFonts w:ascii="Calibri" w:hAnsi="Calibri"/>
          <w:bCs/>
          <w:lang w:val="en-US"/>
        </w:rPr>
        <w:t xml:space="preserve"> as well as general health</w:t>
      </w:r>
      <w:r w:rsidR="00D91409">
        <w:rPr>
          <w:rFonts w:ascii="Calibri" w:hAnsi="Calibri"/>
          <w:bCs/>
          <w:lang w:val="en-US"/>
        </w:rPr>
        <w:t xml:space="preserve"> and well-being</w:t>
      </w:r>
      <w:r w:rsidRPr="00154EE9">
        <w:rPr>
          <w:rFonts w:ascii="Calibri" w:hAnsi="Calibri"/>
          <w:bCs/>
          <w:lang w:val="en-US"/>
        </w:rPr>
        <w:t>.</w:t>
      </w:r>
      <w:r w:rsidR="001060B7">
        <w:rPr>
          <w:rFonts w:ascii="Calibri" w:hAnsi="Calibri"/>
          <w:bCs/>
          <w:lang w:val="en-US"/>
        </w:rPr>
        <w:t xml:space="preserve"> </w:t>
      </w:r>
      <w:r w:rsidR="00F9132F">
        <w:rPr>
          <w:rFonts w:ascii="Calibri" w:hAnsi="Calibri"/>
          <w:bCs/>
          <w:lang w:val="en-US"/>
        </w:rPr>
        <w:t xml:space="preserve">Outreach </w:t>
      </w:r>
      <w:r w:rsidR="00D91409">
        <w:rPr>
          <w:rFonts w:ascii="Calibri" w:hAnsi="Calibri"/>
          <w:bCs/>
          <w:lang w:val="en-US"/>
        </w:rPr>
        <w:t xml:space="preserve">medical services, </w:t>
      </w:r>
      <w:r w:rsidR="00D91409" w:rsidRPr="00154EE9">
        <w:rPr>
          <w:rFonts w:ascii="Calibri" w:hAnsi="Calibri"/>
          <w:bCs/>
          <w:lang w:val="en-US"/>
        </w:rPr>
        <w:t>new measures such as self-</w:t>
      </w:r>
      <w:r w:rsidR="0029364B">
        <w:rPr>
          <w:rFonts w:ascii="Calibri" w:hAnsi="Calibri"/>
          <w:bCs/>
          <w:lang w:val="en-US"/>
        </w:rPr>
        <w:t>sampling</w:t>
      </w:r>
      <w:r w:rsidR="0029364B" w:rsidRPr="00154EE9">
        <w:rPr>
          <w:rFonts w:ascii="Calibri" w:hAnsi="Calibri"/>
          <w:bCs/>
          <w:lang w:val="en-US"/>
        </w:rPr>
        <w:t xml:space="preserve"> </w:t>
      </w:r>
      <w:r w:rsidR="00D91409" w:rsidRPr="00154EE9">
        <w:rPr>
          <w:rFonts w:ascii="Calibri" w:hAnsi="Calibri"/>
          <w:bCs/>
          <w:lang w:val="en-US"/>
        </w:rPr>
        <w:t>for chlamydia</w:t>
      </w:r>
      <w:r w:rsidR="00D91409">
        <w:rPr>
          <w:rFonts w:ascii="Calibri" w:hAnsi="Calibri"/>
          <w:bCs/>
          <w:lang w:val="en-US"/>
        </w:rPr>
        <w:t xml:space="preserve"> and </w:t>
      </w:r>
      <w:r w:rsidR="005851BA">
        <w:rPr>
          <w:rFonts w:ascii="Calibri" w:hAnsi="Calibri"/>
          <w:bCs/>
          <w:lang w:val="en-US"/>
        </w:rPr>
        <w:t>gonorrhea</w:t>
      </w:r>
      <w:r w:rsidR="00D91409" w:rsidRPr="00154EE9">
        <w:rPr>
          <w:rFonts w:ascii="Calibri" w:hAnsi="Calibri"/>
          <w:bCs/>
          <w:lang w:val="en-US"/>
        </w:rPr>
        <w:t xml:space="preserve">, and real-time </w:t>
      </w:r>
      <w:r w:rsidR="00D91409">
        <w:rPr>
          <w:rFonts w:ascii="Calibri" w:hAnsi="Calibri"/>
          <w:bCs/>
          <w:lang w:val="en-US"/>
        </w:rPr>
        <w:t>results equipment are</w:t>
      </w:r>
      <w:r w:rsidR="00D91409" w:rsidRPr="00154EE9">
        <w:rPr>
          <w:rFonts w:ascii="Calibri" w:hAnsi="Calibri"/>
          <w:bCs/>
          <w:lang w:val="en-US"/>
        </w:rPr>
        <w:t xml:space="preserve"> </w:t>
      </w:r>
      <w:r w:rsidR="00D91409">
        <w:rPr>
          <w:rFonts w:ascii="Calibri" w:hAnsi="Calibri"/>
          <w:bCs/>
          <w:lang w:val="en-US"/>
        </w:rPr>
        <w:t>alternative</w:t>
      </w:r>
      <w:r w:rsidR="006A16C5" w:rsidRPr="00154EE9">
        <w:rPr>
          <w:rFonts w:ascii="Calibri" w:hAnsi="Calibri"/>
          <w:bCs/>
          <w:lang w:val="en-US"/>
        </w:rPr>
        <w:t xml:space="preserve"> approaches</w:t>
      </w:r>
      <w:r w:rsidR="00842B59">
        <w:rPr>
          <w:rFonts w:ascii="Calibri" w:hAnsi="Calibri"/>
          <w:bCs/>
          <w:lang w:val="en-US"/>
        </w:rPr>
        <w:t xml:space="preserve">. </w:t>
      </w:r>
      <w:r w:rsidR="006A16C5" w:rsidRPr="00154EE9">
        <w:rPr>
          <w:rFonts w:ascii="Calibri" w:hAnsi="Calibri"/>
          <w:bCs/>
          <w:lang w:val="en-US"/>
        </w:rPr>
        <w:t>Su</w:t>
      </w:r>
      <w:r w:rsidR="00D91409">
        <w:rPr>
          <w:rFonts w:ascii="Calibri" w:hAnsi="Calibri"/>
          <w:bCs/>
          <w:lang w:val="en-US"/>
        </w:rPr>
        <w:t>stainability of community</w:t>
      </w:r>
      <w:r w:rsidR="00C559E8">
        <w:rPr>
          <w:rFonts w:ascii="Calibri" w:hAnsi="Calibri"/>
          <w:bCs/>
          <w:lang w:val="en-US"/>
        </w:rPr>
        <w:t>-</w:t>
      </w:r>
      <w:r w:rsidR="00D91409">
        <w:rPr>
          <w:rFonts w:ascii="Calibri" w:hAnsi="Calibri"/>
          <w:bCs/>
          <w:lang w:val="en-US"/>
        </w:rPr>
        <w:t>led associations and targeted approaches are key</w:t>
      </w:r>
      <w:r w:rsidR="00154EE9" w:rsidRPr="00154EE9">
        <w:rPr>
          <w:rFonts w:ascii="Calibri" w:hAnsi="Calibri"/>
          <w:bCs/>
          <w:lang w:val="en-US"/>
        </w:rPr>
        <w:t>:</w:t>
      </w:r>
      <w:r w:rsidR="006A16C5" w:rsidRPr="00154EE9">
        <w:rPr>
          <w:rFonts w:ascii="Calibri" w:hAnsi="Calibri"/>
          <w:bCs/>
          <w:lang w:val="en-US"/>
        </w:rPr>
        <w:t xml:space="preserve"> </w:t>
      </w:r>
    </w:p>
    <w:p w14:paraId="36321F1F" w14:textId="77777777" w:rsidR="00282BC4" w:rsidRDefault="00282BC4" w:rsidP="002C6463">
      <w:pPr>
        <w:pStyle w:val="NoSpacing"/>
        <w:jc w:val="both"/>
        <w:rPr>
          <w:rFonts w:ascii="Calibri" w:hAnsi="Calibri"/>
          <w:bCs/>
          <w:lang w:val="en-US"/>
        </w:rPr>
      </w:pPr>
    </w:p>
    <w:p w14:paraId="1E988673" w14:textId="54640293" w:rsidR="00A53DEA" w:rsidRDefault="00795CE7" w:rsidP="002C6463">
      <w:pPr>
        <w:pStyle w:val="NoSpacing"/>
        <w:numPr>
          <w:ilvl w:val="0"/>
          <w:numId w:val="16"/>
        </w:numPr>
        <w:jc w:val="both"/>
        <w:rPr>
          <w:rFonts w:ascii="Calibri" w:hAnsi="Calibri"/>
          <w:bCs/>
          <w:lang w:val="en-US"/>
        </w:rPr>
      </w:pPr>
      <w:r>
        <w:rPr>
          <w:rFonts w:ascii="Calibri" w:hAnsi="Calibri"/>
          <w:bCs/>
          <w:lang w:val="en-US"/>
        </w:rPr>
        <w:t>D</w:t>
      </w:r>
      <w:r w:rsidR="00D91409">
        <w:rPr>
          <w:rFonts w:ascii="Calibri" w:hAnsi="Calibri"/>
          <w:bCs/>
          <w:lang w:val="en-US"/>
        </w:rPr>
        <w:t>evelopment</w:t>
      </w:r>
      <w:r w:rsidR="006A16C5" w:rsidRPr="00154EE9">
        <w:rPr>
          <w:rFonts w:ascii="Calibri" w:hAnsi="Calibri"/>
          <w:bCs/>
          <w:lang w:val="en-US"/>
        </w:rPr>
        <w:t xml:space="preserve"> of community-oriented tools </w:t>
      </w:r>
      <w:r w:rsidR="00D91409">
        <w:rPr>
          <w:rFonts w:ascii="Calibri" w:hAnsi="Calibri"/>
          <w:bCs/>
          <w:lang w:val="en-US"/>
        </w:rPr>
        <w:t>such as</w:t>
      </w:r>
      <w:r w:rsidR="006A16C5" w:rsidRPr="00154EE9">
        <w:rPr>
          <w:rFonts w:ascii="Calibri" w:hAnsi="Calibri"/>
          <w:bCs/>
          <w:lang w:val="en-US"/>
        </w:rPr>
        <w:t xml:space="preserve"> Hustlers, </w:t>
      </w:r>
      <w:r w:rsidR="00154EE9" w:rsidRPr="00154EE9">
        <w:rPr>
          <w:rFonts w:ascii="Calibri" w:hAnsi="Calibri"/>
          <w:bCs/>
          <w:lang w:val="en-US"/>
        </w:rPr>
        <w:t>a guide established within the Friends of the Bus des Femmes</w:t>
      </w:r>
      <w:r w:rsidR="00D91409">
        <w:rPr>
          <w:rFonts w:ascii="Calibri" w:hAnsi="Calibri"/>
          <w:bCs/>
          <w:lang w:val="en-US"/>
        </w:rPr>
        <w:t>,</w:t>
      </w:r>
      <w:r w:rsidR="00154EE9" w:rsidRPr="00154EE9">
        <w:rPr>
          <w:rFonts w:ascii="Calibri" w:hAnsi="Calibri"/>
          <w:bCs/>
          <w:lang w:val="en-US"/>
        </w:rPr>
        <w:t xml:space="preserve"> </w:t>
      </w:r>
      <w:r w:rsidR="00D91409">
        <w:rPr>
          <w:rFonts w:ascii="Calibri" w:hAnsi="Calibri"/>
          <w:bCs/>
          <w:lang w:val="en-US"/>
        </w:rPr>
        <w:t>for its wide coverage, incl</w:t>
      </w:r>
      <w:r>
        <w:rPr>
          <w:rFonts w:ascii="Calibri" w:hAnsi="Calibri"/>
          <w:bCs/>
          <w:lang w:val="en-US"/>
        </w:rPr>
        <w:t>uding internet-based approaches.</w:t>
      </w:r>
    </w:p>
    <w:p w14:paraId="6BF13771" w14:textId="656D2B6B" w:rsidR="00282BC4" w:rsidRDefault="00795CE7" w:rsidP="002C6463">
      <w:pPr>
        <w:pStyle w:val="NoSpacing"/>
        <w:numPr>
          <w:ilvl w:val="0"/>
          <w:numId w:val="16"/>
        </w:numPr>
        <w:jc w:val="both"/>
        <w:rPr>
          <w:rFonts w:ascii="Calibri" w:hAnsi="Calibri"/>
          <w:bCs/>
          <w:lang w:val="en-US"/>
        </w:rPr>
      </w:pPr>
      <w:r>
        <w:rPr>
          <w:rFonts w:ascii="Calibri" w:hAnsi="Calibri"/>
          <w:bCs/>
          <w:lang w:val="en-US"/>
        </w:rPr>
        <w:t>Health care</w:t>
      </w:r>
      <w:r w:rsidR="00842B59">
        <w:rPr>
          <w:rFonts w:ascii="Calibri" w:hAnsi="Calibri"/>
          <w:bCs/>
          <w:lang w:val="en-US"/>
        </w:rPr>
        <w:t xml:space="preserve"> </w:t>
      </w:r>
      <w:r w:rsidR="00282BC4">
        <w:rPr>
          <w:rFonts w:ascii="Calibri" w:hAnsi="Calibri"/>
          <w:bCs/>
          <w:lang w:val="en-US"/>
        </w:rPr>
        <w:t>mediation, professional i</w:t>
      </w:r>
      <w:r w:rsidR="00206986">
        <w:rPr>
          <w:rFonts w:ascii="Calibri" w:hAnsi="Calibri"/>
          <w:bCs/>
          <w:lang w:val="en-US"/>
        </w:rPr>
        <w:t>nterpretation</w:t>
      </w:r>
      <w:r w:rsidR="00282BC4">
        <w:rPr>
          <w:rFonts w:ascii="Calibri" w:hAnsi="Calibri"/>
          <w:bCs/>
          <w:lang w:val="en-US"/>
        </w:rPr>
        <w:t xml:space="preserve"> </w:t>
      </w:r>
      <w:r>
        <w:rPr>
          <w:rFonts w:ascii="Calibri" w:hAnsi="Calibri"/>
          <w:bCs/>
          <w:lang w:val="en-US"/>
        </w:rPr>
        <w:t>services.</w:t>
      </w:r>
    </w:p>
    <w:p w14:paraId="4050CC55" w14:textId="7BD84268" w:rsidR="00282BC4" w:rsidRDefault="00795CE7" w:rsidP="002C6463">
      <w:pPr>
        <w:pStyle w:val="NoSpacing"/>
        <w:numPr>
          <w:ilvl w:val="0"/>
          <w:numId w:val="16"/>
        </w:numPr>
        <w:jc w:val="both"/>
        <w:rPr>
          <w:rFonts w:ascii="Calibri" w:hAnsi="Calibri"/>
          <w:bCs/>
          <w:lang w:val="en-US"/>
        </w:rPr>
      </w:pPr>
      <w:r>
        <w:rPr>
          <w:rFonts w:ascii="Calibri" w:hAnsi="Calibri"/>
          <w:bCs/>
          <w:lang w:val="en-US"/>
        </w:rPr>
        <w:t>D</w:t>
      </w:r>
      <w:r w:rsidR="00D91409">
        <w:rPr>
          <w:rFonts w:ascii="Calibri" w:hAnsi="Calibri"/>
          <w:bCs/>
          <w:lang w:val="en-US"/>
        </w:rPr>
        <w:t>evelopment of</w:t>
      </w:r>
      <w:r w:rsidR="00282BC4">
        <w:rPr>
          <w:rFonts w:ascii="Calibri" w:hAnsi="Calibri"/>
          <w:bCs/>
          <w:lang w:val="en-US"/>
        </w:rPr>
        <w:t xml:space="preserve"> </w:t>
      </w:r>
      <w:r w:rsidR="00D91409">
        <w:rPr>
          <w:rFonts w:ascii="Calibri" w:hAnsi="Calibri"/>
          <w:bCs/>
          <w:lang w:val="en-US"/>
        </w:rPr>
        <w:t>care and trea</w:t>
      </w:r>
      <w:r w:rsidR="002C6463">
        <w:rPr>
          <w:rFonts w:ascii="Calibri" w:hAnsi="Calibri"/>
          <w:bCs/>
          <w:lang w:val="en-US"/>
        </w:rPr>
        <w:t>t</w:t>
      </w:r>
      <w:r w:rsidR="00D91409">
        <w:rPr>
          <w:rFonts w:ascii="Calibri" w:hAnsi="Calibri"/>
          <w:bCs/>
          <w:lang w:val="en-US"/>
        </w:rPr>
        <w:t xml:space="preserve">ment </w:t>
      </w:r>
      <w:r w:rsidR="00282BC4">
        <w:rPr>
          <w:rFonts w:ascii="Calibri" w:hAnsi="Calibri"/>
          <w:bCs/>
          <w:lang w:val="en-US"/>
        </w:rPr>
        <w:t>networks</w:t>
      </w:r>
      <w:r>
        <w:rPr>
          <w:rFonts w:ascii="Calibri" w:hAnsi="Calibri"/>
          <w:bCs/>
          <w:lang w:val="en-US"/>
        </w:rPr>
        <w:t>.</w:t>
      </w:r>
    </w:p>
    <w:p w14:paraId="76BBB8A2" w14:textId="565B06BE" w:rsidR="00282BC4" w:rsidRDefault="00795CE7" w:rsidP="002C6463">
      <w:pPr>
        <w:pStyle w:val="NoSpacing"/>
        <w:numPr>
          <w:ilvl w:val="0"/>
          <w:numId w:val="16"/>
        </w:numPr>
        <w:jc w:val="both"/>
        <w:rPr>
          <w:rFonts w:ascii="Calibri" w:hAnsi="Calibri"/>
          <w:bCs/>
          <w:lang w:val="en-US"/>
        </w:rPr>
      </w:pPr>
      <w:r>
        <w:rPr>
          <w:rFonts w:ascii="Calibri" w:hAnsi="Calibri"/>
          <w:bCs/>
          <w:lang w:val="en-US"/>
        </w:rPr>
        <w:t>S</w:t>
      </w:r>
      <w:r w:rsidR="00860DB9">
        <w:rPr>
          <w:rFonts w:ascii="Calibri" w:hAnsi="Calibri"/>
          <w:bCs/>
          <w:lang w:val="en-US"/>
        </w:rPr>
        <w:t>ervices for sex workers located</w:t>
      </w:r>
      <w:r w:rsidR="00282BC4">
        <w:rPr>
          <w:rFonts w:ascii="Calibri" w:hAnsi="Calibri"/>
          <w:bCs/>
          <w:lang w:val="en-US"/>
        </w:rPr>
        <w:t xml:space="preserve"> outside </w:t>
      </w:r>
      <w:r w:rsidR="00860DB9">
        <w:rPr>
          <w:rFonts w:ascii="Calibri" w:hAnsi="Calibri"/>
          <w:bCs/>
          <w:lang w:val="en-US"/>
        </w:rPr>
        <w:t xml:space="preserve">central </w:t>
      </w:r>
      <w:r w:rsidR="00282BC4">
        <w:rPr>
          <w:rFonts w:ascii="Calibri" w:hAnsi="Calibri"/>
          <w:bCs/>
          <w:lang w:val="en-US"/>
        </w:rPr>
        <w:t>Paris</w:t>
      </w:r>
      <w:r>
        <w:rPr>
          <w:rFonts w:ascii="Calibri" w:hAnsi="Calibri"/>
          <w:bCs/>
          <w:lang w:val="en-US"/>
        </w:rPr>
        <w:t>.</w:t>
      </w:r>
    </w:p>
    <w:p w14:paraId="44C98372" w14:textId="159317D9" w:rsidR="00860DB9" w:rsidRPr="005E041B" w:rsidRDefault="00795CE7" w:rsidP="002C6463">
      <w:pPr>
        <w:pStyle w:val="NoSpacing"/>
        <w:numPr>
          <w:ilvl w:val="0"/>
          <w:numId w:val="16"/>
        </w:numPr>
        <w:jc w:val="both"/>
        <w:rPr>
          <w:lang w:val="en-GB"/>
        </w:rPr>
      </w:pPr>
      <w:r>
        <w:rPr>
          <w:rFonts w:ascii="Calibri" w:hAnsi="Calibri"/>
          <w:bCs/>
          <w:lang w:val="en-US"/>
        </w:rPr>
        <w:t>E</w:t>
      </w:r>
      <w:r w:rsidR="003273A0">
        <w:rPr>
          <w:rFonts w:ascii="Calibri" w:hAnsi="Calibri"/>
          <w:bCs/>
          <w:lang w:val="en-US"/>
        </w:rPr>
        <w:t>xte</w:t>
      </w:r>
      <w:r w:rsidR="00860DB9">
        <w:rPr>
          <w:rFonts w:ascii="Calibri" w:hAnsi="Calibri"/>
          <w:bCs/>
          <w:lang w:val="en-US"/>
        </w:rPr>
        <w:t xml:space="preserve">nsion </w:t>
      </w:r>
      <w:r w:rsidR="00282BC4">
        <w:rPr>
          <w:rFonts w:ascii="Calibri" w:hAnsi="Calibri"/>
          <w:bCs/>
          <w:lang w:val="en-US"/>
        </w:rPr>
        <w:t>of health, administrative and legal partnerships</w:t>
      </w:r>
      <w:r w:rsidR="00860DB9">
        <w:rPr>
          <w:rFonts w:ascii="Calibri" w:hAnsi="Calibri"/>
          <w:bCs/>
          <w:lang w:val="en-US"/>
        </w:rPr>
        <w:t xml:space="preserve"> </w:t>
      </w:r>
      <w:r w:rsidR="00842B59">
        <w:rPr>
          <w:rFonts w:ascii="Calibri" w:hAnsi="Calibri"/>
          <w:bCs/>
          <w:lang w:val="en-US"/>
        </w:rPr>
        <w:t>t</w:t>
      </w:r>
      <w:r w:rsidR="00280FB8">
        <w:rPr>
          <w:rFonts w:ascii="Calibri" w:hAnsi="Calibri"/>
          <w:bCs/>
          <w:lang w:val="en-US"/>
        </w:rPr>
        <w:t xml:space="preserve">o strengthen sex workers rights, access to care and fight against impunity of violence they experience. </w:t>
      </w:r>
    </w:p>
    <w:p w14:paraId="6CC96CFD" w14:textId="77777777" w:rsidR="00860DB9" w:rsidRDefault="00860DB9" w:rsidP="002C6463">
      <w:pPr>
        <w:pStyle w:val="NoSpacing"/>
        <w:jc w:val="both"/>
        <w:rPr>
          <w:lang w:val="en-GB"/>
        </w:rPr>
      </w:pPr>
    </w:p>
    <w:p w14:paraId="3F19D77D" w14:textId="01C48FB3" w:rsidR="00282BC4" w:rsidRPr="00197CAB" w:rsidRDefault="00282BC4" w:rsidP="002C6463">
      <w:pPr>
        <w:pStyle w:val="NoSpacing"/>
        <w:jc w:val="both"/>
        <w:rPr>
          <w:b/>
          <w:color w:val="FF0000"/>
          <w:sz w:val="28"/>
          <w:szCs w:val="28"/>
          <w:lang w:val="en-GB"/>
        </w:rPr>
      </w:pPr>
      <w:r w:rsidRPr="00197CAB">
        <w:rPr>
          <w:b/>
          <w:color w:val="FF0000"/>
          <w:sz w:val="28"/>
          <w:szCs w:val="28"/>
          <w:lang w:val="en-GB"/>
        </w:rPr>
        <w:t>Implementation</w:t>
      </w:r>
    </w:p>
    <w:p w14:paraId="5D6CAC20" w14:textId="77777777" w:rsidR="00282BC4" w:rsidRPr="00197CAB" w:rsidRDefault="00282BC4" w:rsidP="002C6463">
      <w:pPr>
        <w:pStyle w:val="NoSpacing"/>
        <w:jc w:val="both"/>
        <w:rPr>
          <w:lang w:val="en-GB"/>
        </w:rPr>
      </w:pPr>
    </w:p>
    <w:p w14:paraId="68CCDD13" w14:textId="093AA198" w:rsidR="00AF7B7F" w:rsidRDefault="00AF7B7F" w:rsidP="002C6463">
      <w:pPr>
        <w:pStyle w:val="NoSpacing"/>
        <w:jc w:val="both"/>
        <w:rPr>
          <w:color w:val="000000" w:themeColor="text1"/>
          <w:lang w:val="en-US"/>
        </w:rPr>
      </w:pPr>
      <w:r>
        <w:rPr>
          <w:color w:val="000000" w:themeColor="text1"/>
          <w:lang w:val="en-US"/>
        </w:rPr>
        <w:t>Paris</w:t>
      </w:r>
      <w:r w:rsidR="007060CB" w:rsidRPr="00B13489">
        <w:rPr>
          <w:color w:val="000000" w:themeColor="text1"/>
          <w:lang w:val="en-US"/>
        </w:rPr>
        <w:t xml:space="preserve"> will define its program in the following weeks</w:t>
      </w:r>
      <w:r w:rsidR="00C559E8">
        <w:rPr>
          <w:color w:val="000000" w:themeColor="text1"/>
          <w:lang w:val="en-US"/>
        </w:rPr>
        <w:t>.</w:t>
      </w:r>
      <w:r w:rsidR="007060CB" w:rsidRPr="00B13489">
        <w:rPr>
          <w:color w:val="000000" w:themeColor="text1"/>
          <w:lang w:val="en-US"/>
        </w:rPr>
        <w:t xml:space="preserve"> </w:t>
      </w:r>
      <w:r>
        <w:rPr>
          <w:color w:val="000000" w:themeColor="text1"/>
          <w:lang w:val="en-US"/>
        </w:rPr>
        <w:t xml:space="preserve">The city’s program will be </w:t>
      </w:r>
      <w:r w:rsidR="007060CB" w:rsidRPr="00B13489">
        <w:rPr>
          <w:color w:val="000000" w:themeColor="text1"/>
          <w:lang w:val="en-US"/>
        </w:rPr>
        <w:t xml:space="preserve">dynamic to integrate </w:t>
      </w:r>
      <w:r>
        <w:rPr>
          <w:color w:val="000000" w:themeColor="text1"/>
          <w:lang w:val="en-US"/>
        </w:rPr>
        <w:t>state-of-the-art</w:t>
      </w:r>
      <w:r w:rsidR="007060CB" w:rsidRPr="00B13489">
        <w:rPr>
          <w:color w:val="000000" w:themeColor="text1"/>
          <w:lang w:val="en-US"/>
        </w:rPr>
        <w:t xml:space="preserve"> scientific and epidemiologic data, </w:t>
      </w:r>
      <w:r>
        <w:rPr>
          <w:color w:val="000000" w:themeColor="text1"/>
          <w:lang w:val="en-US"/>
        </w:rPr>
        <w:t xml:space="preserve">M&amp;E </w:t>
      </w:r>
      <w:r w:rsidR="007060CB" w:rsidRPr="00B13489">
        <w:rPr>
          <w:color w:val="000000" w:themeColor="text1"/>
          <w:lang w:val="en-US"/>
        </w:rPr>
        <w:t>indicators</w:t>
      </w:r>
      <w:r w:rsidR="005851BA">
        <w:rPr>
          <w:color w:val="000000" w:themeColor="text1"/>
          <w:lang w:val="en-US"/>
        </w:rPr>
        <w:t>.</w:t>
      </w:r>
      <w:r w:rsidR="001060B7">
        <w:rPr>
          <w:color w:val="000000" w:themeColor="text1"/>
          <w:lang w:val="en-US"/>
        </w:rPr>
        <w:t xml:space="preserve"> </w:t>
      </w:r>
    </w:p>
    <w:p w14:paraId="321179C1" w14:textId="77777777" w:rsidR="00AF7B7F" w:rsidRDefault="00AF7B7F" w:rsidP="002C6463">
      <w:pPr>
        <w:pStyle w:val="NoSpacing"/>
        <w:jc w:val="both"/>
        <w:rPr>
          <w:color w:val="000000" w:themeColor="text1"/>
          <w:lang w:val="en-US"/>
        </w:rPr>
      </w:pPr>
    </w:p>
    <w:p w14:paraId="1135C066" w14:textId="0DBDBB52" w:rsidR="007060CB" w:rsidRPr="00B13489" w:rsidRDefault="0068409D" w:rsidP="002C6463">
      <w:pPr>
        <w:pStyle w:val="NoSpacing"/>
        <w:jc w:val="both"/>
        <w:rPr>
          <w:color w:val="000000" w:themeColor="text1"/>
          <w:lang w:val="en-US"/>
        </w:rPr>
      </w:pPr>
      <w:r>
        <w:rPr>
          <w:color w:val="000000" w:themeColor="text1"/>
          <w:lang w:val="en-US"/>
        </w:rPr>
        <w:t xml:space="preserve">Paris is charged with the </w:t>
      </w:r>
      <w:r w:rsidR="007060CB" w:rsidRPr="00B13489">
        <w:rPr>
          <w:color w:val="000000" w:themeColor="text1"/>
          <w:lang w:val="en-US"/>
        </w:rPr>
        <w:t>political leadership and coherence of the overall program</w:t>
      </w:r>
      <w:r w:rsidR="00507B70">
        <w:rPr>
          <w:color w:val="000000" w:themeColor="text1"/>
          <w:lang w:val="en-US"/>
        </w:rPr>
        <w:t>.</w:t>
      </w:r>
      <w:r w:rsidR="001060B7">
        <w:rPr>
          <w:color w:val="000000" w:themeColor="text1"/>
          <w:lang w:val="en-US"/>
        </w:rPr>
        <w:t xml:space="preserve"> </w:t>
      </w:r>
      <w:r w:rsidR="00507B70">
        <w:rPr>
          <w:color w:val="000000" w:themeColor="text1"/>
          <w:lang w:val="en-US"/>
        </w:rPr>
        <w:t xml:space="preserve">The </w:t>
      </w:r>
      <w:r w:rsidR="00547BBA" w:rsidRPr="00B13489">
        <w:rPr>
          <w:color w:val="000000" w:themeColor="text1"/>
          <w:lang w:val="en-US"/>
        </w:rPr>
        <w:t>State, the Ministry of Health, the ARS</w:t>
      </w:r>
      <w:r w:rsidR="00507B70">
        <w:rPr>
          <w:rStyle w:val="FootnoteReference"/>
          <w:color w:val="000000" w:themeColor="text1"/>
          <w:lang w:val="en-US"/>
        </w:rPr>
        <w:footnoteReference w:id="5"/>
      </w:r>
      <w:r w:rsidR="00547BBA" w:rsidRPr="00B13489">
        <w:rPr>
          <w:color w:val="000000" w:themeColor="text1"/>
          <w:lang w:val="en-US"/>
        </w:rPr>
        <w:t>, the National Health Insurance</w:t>
      </w:r>
      <w:r w:rsidR="00507B70">
        <w:rPr>
          <w:color w:val="000000" w:themeColor="text1"/>
          <w:lang w:val="en-US"/>
        </w:rPr>
        <w:t xml:space="preserve"> and</w:t>
      </w:r>
      <w:r w:rsidR="00547BBA" w:rsidRPr="00B13489">
        <w:rPr>
          <w:color w:val="000000" w:themeColor="text1"/>
          <w:lang w:val="en-US"/>
        </w:rPr>
        <w:t xml:space="preserve"> the National Agency for Public Health </w:t>
      </w:r>
      <w:r w:rsidR="00507B70">
        <w:rPr>
          <w:color w:val="000000" w:themeColor="text1"/>
          <w:lang w:val="en-US"/>
        </w:rPr>
        <w:t>will lead the</w:t>
      </w:r>
      <w:r w:rsidR="00547BBA" w:rsidRPr="00B13489">
        <w:rPr>
          <w:color w:val="000000" w:themeColor="text1"/>
          <w:lang w:val="en-US"/>
        </w:rPr>
        <w:t xml:space="preserve"> </w:t>
      </w:r>
      <w:r w:rsidR="00507B70">
        <w:rPr>
          <w:color w:val="000000" w:themeColor="text1"/>
          <w:lang w:val="en-US"/>
        </w:rPr>
        <w:t>implementation</w:t>
      </w:r>
      <w:r w:rsidR="00507B70" w:rsidRPr="00B13489">
        <w:rPr>
          <w:color w:val="000000" w:themeColor="text1"/>
          <w:lang w:val="en-US"/>
        </w:rPr>
        <w:t xml:space="preserve"> </w:t>
      </w:r>
      <w:r w:rsidR="00547BBA" w:rsidRPr="00B13489">
        <w:rPr>
          <w:color w:val="000000" w:themeColor="text1"/>
          <w:lang w:val="en-US"/>
        </w:rPr>
        <w:t xml:space="preserve">and </w:t>
      </w:r>
      <w:r w:rsidR="00507B70">
        <w:rPr>
          <w:color w:val="000000" w:themeColor="text1"/>
          <w:lang w:val="en-US"/>
        </w:rPr>
        <w:t xml:space="preserve">will jointly </w:t>
      </w:r>
      <w:r w:rsidR="00547BBA" w:rsidRPr="00B13489">
        <w:rPr>
          <w:color w:val="000000" w:themeColor="text1"/>
          <w:lang w:val="en-US"/>
        </w:rPr>
        <w:t>financ</w:t>
      </w:r>
      <w:r w:rsidR="00507B70">
        <w:rPr>
          <w:color w:val="000000" w:themeColor="text1"/>
          <w:lang w:val="en-US"/>
        </w:rPr>
        <w:t xml:space="preserve">e </w:t>
      </w:r>
      <w:r w:rsidR="00547BBA" w:rsidRPr="00B13489">
        <w:rPr>
          <w:color w:val="000000" w:themeColor="text1"/>
          <w:lang w:val="en-US"/>
        </w:rPr>
        <w:t>the program</w:t>
      </w:r>
      <w:r w:rsidR="00507B70">
        <w:rPr>
          <w:color w:val="000000" w:themeColor="text1"/>
          <w:lang w:val="en-US"/>
        </w:rPr>
        <w:t xml:space="preserve"> ensuring its sustainability</w:t>
      </w:r>
      <w:r w:rsidR="00507B70">
        <w:rPr>
          <w:rStyle w:val="FootnoteReference"/>
          <w:color w:val="000000" w:themeColor="text1"/>
          <w:lang w:val="en-US"/>
        </w:rPr>
        <w:footnoteReference w:id="6"/>
      </w:r>
      <w:r w:rsidR="00547BBA" w:rsidRPr="00B13489">
        <w:rPr>
          <w:color w:val="000000" w:themeColor="text1"/>
          <w:lang w:val="en-US"/>
        </w:rPr>
        <w:t xml:space="preserve"> .</w:t>
      </w:r>
    </w:p>
    <w:p w14:paraId="5622CF43" w14:textId="77777777" w:rsidR="007060CB" w:rsidRPr="00B13489" w:rsidRDefault="007060CB" w:rsidP="002C6463">
      <w:pPr>
        <w:pStyle w:val="NoSpacing"/>
        <w:jc w:val="both"/>
        <w:rPr>
          <w:color w:val="000000" w:themeColor="text1"/>
          <w:lang w:val="en-US"/>
        </w:rPr>
      </w:pPr>
    </w:p>
    <w:p w14:paraId="1E866453" w14:textId="6744DBDB" w:rsidR="007060CB" w:rsidRPr="00B13489" w:rsidRDefault="00AC53D3" w:rsidP="002C6463">
      <w:pPr>
        <w:pStyle w:val="NoSpacing"/>
        <w:jc w:val="both"/>
        <w:rPr>
          <w:b/>
          <w:color w:val="000000" w:themeColor="text1"/>
          <w:lang w:val="en-US"/>
        </w:rPr>
      </w:pPr>
      <w:r>
        <w:rPr>
          <w:b/>
          <w:color w:val="000000" w:themeColor="text1"/>
          <w:lang w:val="en-US"/>
        </w:rPr>
        <w:t>Monitoring</w:t>
      </w:r>
      <w:r w:rsidR="00547BBA" w:rsidRPr="00B13489">
        <w:rPr>
          <w:b/>
          <w:color w:val="000000" w:themeColor="text1"/>
          <w:lang w:val="en-US"/>
        </w:rPr>
        <w:t xml:space="preserve"> tools</w:t>
      </w:r>
    </w:p>
    <w:p w14:paraId="3B28D4EA" w14:textId="77777777" w:rsidR="0034723F" w:rsidRPr="00B13489" w:rsidRDefault="0034723F" w:rsidP="002C6463">
      <w:pPr>
        <w:pStyle w:val="NoSpacing"/>
        <w:jc w:val="both"/>
        <w:rPr>
          <w:color w:val="000000" w:themeColor="text1"/>
          <w:lang w:val="en-US"/>
        </w:rPr>
      </w:pPr>
    </w:p>
    <w:p w14:paraId="287CEA5A" w14:textId="48C2313B" w:rsidR="0034723F" w:rsidRPr="00B13489" w:rsidRDefault="0034723F" w:rsidP="002C6463">
      <w:pPr>
        <w:pStyle w:val="NoSpacing"/>
        <w:jc w:val="both"/>
        <w:rPr>
          <w:color w:val="000000" w:themeColor="text1"/>
          <w:lang w:val="en-US"/>
        </w:rPr>
      </w:pPr>
      <w:r w:rsidRPr="00B13489">
        <w:rPr>
          <w:color w:val="000000" w:themeColor="text1"/>
          <w:lang w:val="en-US"/>
        </w:rPr>
        <w:t xml:space="preserve">HIV </w:t>
      </w:r>
      <w:r w:rsidR="000B0129">
        <w:rPr>
          <w:color w:val="000000" w:themeColor="text1"/>
          <w:lang w:val="en-US"/>
        </w:rPr>
        <w:t xml:space="preserve">epidemiology data will be disseminated in a </w:t>
      </w:r>
      <w:r w:rsidRPr="00B13489">
        <w:rPr>
          <w:color w:val="000000" w:themeColor="text1"/>
          <w:lang w:val="en-US"/>
        </w:rPr>
        <w:t>detailed dashboard</w:t>
      </w:r>
      <w:r w:rsidR="000B0129">
        <w:rPr>
          <w:color w:val="000000" w:themeColor="text1"/>
          <w:lang w:val="en-US"/>
        </w:rPr>
        <w:t>, which will be used</w:t>
      </w:r>
      <w:r w:rsidRPr="00B13489">
        <w:rPr>
          <w:color w:val="000000" w:themeColor="text1"/>
          <w:lang w:val="en-US"/>
        </w:rPr>
        <w:t xml:space="preserve"> for the deployment of the </w:t>
      </w:r>
      <w:r w:rsidR="000B0129">
        <w:rPr>
          <w:color w:val="000000" w:themeColor="text1"/>
          <w:lang w:val="en-US"/>
        </w:rPr>
        <w:t xml:space="preserve">city’s </w:t>
      </w:r>
      <w:r w:rsidRPr="00B13489">
        <w:rPr>
          <w:color w:val="000000" w:themeColor="text1"/>
          <w:lang w:val="en-US"/>
        </w:rPr>
        <w:t xml:space="preserve">program and its </w:t>
      </w:r>
      <w:r w:rsidR="000B0129">
        <w:rPr>
          <w:color w:val="000000" w:themeColor="text1"/>
          <w:lang w:val="en-US"/>
        </w:rPr>
        <w:t>impact</w:t>
      </w:r>
      <w:r w:rsidRPr="00B13489">
        <w:rPr>
          <w:color w:val="000000" w:themeColor="text1"/>
          <w:lang w:val="en-US"/>
        </w:rPr>
        <w:t>. Data will be collected through different systems (</w:t>
      </w:r>
      <w:r w:rsidR="00B13489" w:rsidRPr="00B13489">
        <w:rPr>
          <w:color w:val="000000" w:themeColor="text1"/>
          <w:lang w:val="en-US"/>
        </w:rPr>
        <w:t>epidemiologic and</w:t>
      </w:r>
      <w:r w:rsidRPr="00B13489">
        <w:rPr>
          <w:color w:val="000000" w:themeColor="text1"/>
          <w:lang w:val="en-US"/>
        </w:rPr>
        <w:t xml:space="preserve"> </w:t>
      </w:r>
      <w:r w:rsidR="00B13489" w:rsidRPr="00B13489">
        <w:rPr>
          <w:color w:val="000000" w:themeColor="text1"/>
          <w:lang w:val="en-US"/>
        </w:rPr>
        <w:t>behavioral</w:t>
      </w:r>
      <w:r w:rsidRPr="00B13489">
        <w:rPr>
          <w:color w:val="000000" w:themeColor="text1"/>
          <w:lang w:val="en-US"/>
        </w:rPr>
        <w:t xml:space="preserve"> surveillance</w:t>
      </w:r>
      <w:r w:rsidR="000B0129">
        <w:rPr>
          <w:color w:val="000000" w:themeColor="text1"/>
          <w:lang w:val="en-US"/>
        </w:rPr>
        <w:t xml:space="preserve"> and</w:t>
      </w:r>
      <w:r w:rsidRPr="00B13489">
        <w:rPr>
          <w:color w:val="000000" w:themeColor="text1"/>
          <w:lang w:val="en-US"/>
        </w:rPr>
        <w:t xml:space="preserve"> research</w:t>
      </w:r>
      <w:r w:rsidR="000B0129">
        <w:rPr>
          <w:color w:val="000000" w:themeColor="text1"/>
          <w:lang w:val="en-US"/>
        </w:rPr>
        <w:t xml:space="preserve"> outcomes</w:t>
      </w:r>
      <w:r w:rsidRPr="00B13489">
        <w:rPr>
          <w:color w:val="000000" w:themeColor="text1"/>
          <w:lang w:val="en-US"/>
        </w:rPr>
        <w:t xml:space="preserve">) in addition to </w:t>
      </w:r>
      <w:r w:rsidR="000B0129">
        <w:rPr>
          <w:color w:val="000000" w:themeColor="text1"/>
          <w:lang w:val="en-US"/>
        </w:rPr>
        <w:t xml:space="preserve">the </w:t>
      </w:r>
      <w:r w:rsidRPr="00B13489">
        <w:rPr>
          <w:color w:val="000000" w:themeColor="text1"/>
          <w:lang w:val="en-US"/>
        </w:rPr>
        <w:t xml:space="preserve">SNIIRAM </w:t>
      </w:r>
      <w:r w:rsidR="000B0129">
        <w:rPr>
          <w:color w:val="000000" w:themeColor="text1"/>
          <w:lang w:val="en-US"/>
        </w:rPr>
        <w:t xml:space="preserve">data </w:t>
      </w:r>
      <w:r w:rsidRPr="00B13489">
        <w:rPr>
          <w:color w:val="000000" w:themeColor="text1"/>
          <w:lang w:val="en-US"/>
        </w:rPr>
        <w:t>exploitation</w:t>
      </w:r>
      <w:r w:rsidR="00C559E8">
        <w:rPr>
          <w:color w:val="000000" w:themeColor="text1"/>
          <w:lang w:val="en-US"/>
        </w:rPr>
        <w:t xml:space="preserve"> system</w:t>
      </w:r>
      <w:r w:rsidRPr="00B13489">
        <w:rPr>
          <w:color w:val="000000" w:themeColor="text1"/>
          <w:lang w:val="en-US"/>
        </w:rPr>
        <w:t xml:space="preserve">. Simplified surveys </w:t>
      </w:r>
      <w:r w:rsidR="000B0129">
        <w:rPr>
          <w:color w:val="000000" w:themeColor="text1"/>
          <w:lang w:val="en-US"/>
        </w:rPr>
        <w:t>conducted</w:t>
      </w:r>
      <w:r w:rsidR="000B0129" w:rsidRPr="00B13489">
        <w:rPr>
          <w:color w:val="000000" w:themeColor="text1"/>
          <w:lang w:val="en-US"/>
        </w:rPr>
        <w:t xml:space="preserve"> </w:t>
      </w:r>
      <w:r w:rsidR="000B0129">
        <w:rPr>
          <w:color w:val="000000" w:themeColor="text1"/>
          <w:lang w:val="en-US"/>
        </w:rPr>
        <w:t xml:space="preserve">regularly </w:t>
      </w:r>
      <w:r w:rsidRPr="00B13489">
        <w:rPr>
          <w:color w:val="000000" w:themeColor="text1"/>
          <w:lang w:val="en-US"/>
        </w:rPr>
        <w:t xml:space="preserve">with </w:t>
      </w:r>
      <w:r w:rsidR="000B0129">
        <w:rPr>
          <w:color w:val="000000" w:themeColor="text1"/>
          <w:lang w:val="en-US"/>
        </w:rPr>
        <w:t>populations at higher risk of acquiring HIV</w:t>
      </w:r>
      <w:r w:rsidR="001060B7">
        <w:rPr>
          <w:color w:val="000000" w:themeColor="text1"/>
          <w:lang w:val="en-US"/>
        </w:rPr>
        <w:t xml:space="preserve"> </w:t>
      </w:r>
      <w:r w:rsidR="00C559E8">
        <w:rPr>
          <w:color w:val="000000" w:themeColor="text1"/>
          <w:lang w:val="en-US"/>
        </w:rPr>
        <w:t xml:space="preserve">will </w:t>
      </w:r>
      <w:r w:rsidRPr="00B13489">
        <w:rPr>
          <w:color w:val="000000" w:themeColor="text1"/>
          <w:lang w:val="en-US"/>
        </w:rPr>
        <w:t xml:space="preserve">be implemented to measure the impact </w:t>
      </w:r>
      <w:r w:rsidR="00A60BD1">
        <w:rPr>
          <w:color w:val="000000" w:themeColor="text1"/>
          <w:lang w:val="en-US"/>
        </w:rPr>
        <w:t xml:space="preserve">of the HIV epidemic, post the </w:t>
      </w:r>
      <w:r w:rsidR="00A60BD1" w:rsidRPr="00B13489">
        <w:rPr>
          <w:color w:val="000000" w:themeColor="text1"/>
          <w:lang w:val="en-US"/>
        </w:rPr>
        <w:t xml:space="preserve">prevention paradigm </w:t>
      </w:r>
      <w:r w:rsidR="00A60BD1">
        <w:rPr>
          <w:color w:val="000000" w:themeColor="text1"/>
          <w:lang w:val="en-US"/>
        </w:rPr>
        <w:t xml:space="preserve">shift. </w:t>
      </w:r>
      <w:r w:rsidR="00B13489" w:rsidRPr="00B13489">
        <w:rPr>
          <w:color w:val="000000" w:themeColor="text1"/>
          <w:lang w:val="en-US"/>
        </w:rPr>
        <w:t>Research</w:t>
      </w:r>
      <w:r w:rsidRPr="00B13489">
        <w:rPr>
          <w:color w:val="000000" w:themeColor="text1"/>
          <w:lang w:val="en-US"/>
        </w:rPr>
        <w:t xml:space="preserve"> programs </w:t>
      </w:r>
      <w:r w:rsidR="00A60BD1">
        <w:rPr>
          <w:color w:val="000000" w:themeColor="text1"/>
          <w:lang w:val="en-US"/>
        </w:rPr>
        <w:t>conducted</w:t>
      </w:r>
      <w:r w:rsidR="00A60BD1" w:rsidRPr="00B13489">
        <w:rPr>
          <w:color w:val="000000" w:themeColor="text1"/>
          <w:lang w:val="en-US"/>
        </w:rPr>
        <w:t xml:space="preserve"> </w:t>
      </w:r>
      <w:r w:rsidRPr="00B13489">
        <w:rPr>
          <w:color w:val="000000" w:themeColor="text1"/>
          <w:lang w:val="en-US"/>
        </w:rPr>
        <w:t>by the ANRS will</w:t>
      </w:r>
      <w:r w:rsidR="001060B7">
        <w:rPr>
          <w:color w:val="000000" w:themeColor="text1"/>
          <w:lang w:val="en-US"/>
        </w:rPr>
        <w:t xml:space="preserve"> </w:t>
      </w:r>
      <w:r w:rsidR="00A60BD1">
        <w:rPr>
          <w:color w:val="000000" w:themeColor="text1"/>
          <w:lang w:val="en-US"/>
        </w:rPr>
        <w:t xml:space="preserve">generate </w:t>
      </w:r>
      <w:r w:rsidRPr="00B13489">
        <w:rPr>
          <w:color w:val="000000" w:themeColor="text1"/>
          <w:lang w:val="en-US"/>
        </w:rPr>
        <w:t>addition</w:t>
      </w:r>
      <w:r w:rsidR="00A60BD1">
        <w:rPr>
          <w:color w:val="000000" w:themeColor="text1"/>
          <w:lang w:val="en-US"/>
        </w:rPr>
        <w:t>al</w:t>
      </w:r>
      <w:r w:rsidRPr="00B13489">
        <w:rPr>
          <w:color w:val="000000" w:themeColor="text1"/>
          <w:lang w:val="en-US"/>
        </w:rPr>
        <w:t xml:space="preserve"> data on the outcomes of </w:t>
      </w:r>
      <w:r w:rsidR="00A60BD1">
        <w:rPr>
          <w:color w:val="000000" w:themeColor="text1"/>
          <w:lang w:val="en-US"/>
        </w:rPr>
        <w:t>newly implemented</w:t>
      </w:r>
      <w:r w:rsidRPr="00B13489">
        <w:rPr>
          <w:color w:val="000000" w:themeColor="text1"/>
          <w:lang w:val="en-US"/>
        </w:rPr>
        <w:t xml:space="preserve"> actions and the</w:t>
      </w:r>
      <w:r w:rsidR="00A60BD1">
        <w:rPr>
          <w:color w:val="000000" w:themeColor="text1"/>
          <w:lang w:val="en-US"/>
        </w:rPr>
        <w:t>ir</w:t>
      </w:r>
      <w:r w:rsidRPr="00B13489">
        <w:rPr>
          <w:color w:val="000000" w:themeColor="text1"/>
          <w:lang w:val="en-US"/>
        </w:rPr>
        <w:t xml:space="preserve"> </w:t>
      </w:r>
      <w:r w:rsidR="00B13489" w:rsidRPr="00B13489">
        <w:rPr>
          <w:color w:val="000000" w:themeColor="text1"/>
          <w:lang w:val="en-US"/>
        </w:rPr>
        <w:t>process</w:t>
      </w:r>
      <w:r w:rsidR="00A60BD1">
        <w:rPr>
          <w:color w:val="000000" w:themeColor="text1"/>
          <w:lang w:val="en-US"/>
        </w:rPr>
        <w:t>es</w:t>
      </w:r>
      <w:r w:rsidRPr="00B13489">
        <w:rPr>
          <w:color w:val="000000" w:themeColor="text1"/>
          <w:lang w:val="en-US"/>
        </w:rPr>
        <w:t xml:space="preserve">. </w:t>
      </w:r>
    </w:p>
    <w:p w14:paraId="2C922B7F" w14:textId="77777777" w:rsidR="00547BBA" w:rsidRDefault="00547BBA" w:rsidP="002C6463">
      <w:pPr>
        <w:pStyle w:val="NoSpacing"/>
        <w:jc w:val="both"/>
        <w:rPr>
          <w:color w:val="000000" w:themeColor="text1"/>
          <w:lang w:val="en-US"/>
        </w:rPr>
      </w:pPr>
    </w:p>
    <w:p w14:paraId="73A686F1" w14:textId="77777777" w:rsidR="003273A0" w:rsidRDefault="003273A0" w:rsidP="002C6463">
      <w:pPr>
        <w:pStyle w:val="NoSpacing"/>
        <w:jc w:val="both"/>
        <w:rPr>
          <w:color w:val="000000" w:themeColor="text1"/>
          <w:lang w:val="en-US"/>
        </w:rPr>
      </w:pPr>
    </w:p>
    <w:p w14:paraId="5693CBE7" w14:textId="77777777" w:rsidR="003273A0" w:rsidRDefault="003273A0" w:rsidP="002C6463">
      <w:pPr>
        <w:pStyle w:val="NoSpacing"/>
        <w:jc w:val="both"/>
        <w:rPr>
          <w:color w:val="000000" w:themeColor="text1"/>
          <w:lang w:val="en-US"/>
        </w:rPr>
      </w:pPr>
    </w:p>
    <w:p w14:paraId="7F023C99" w14:textId="77777777" w:rsidR="003273A0" w:rsidRDefault="003273A0" w:rsidP="002C6463">
      <w:pPr>
        <w:pStyle w:val="NoSpacing"/>
        <w:jc w:val="both"/>
        <w:rPr>
          <w:color w:val="000000" w:themeColor="text1"/>
          <w:lang w:val="en-US"/>
        </w:rPr>
      </w:pPr>
    </w:p>
    <w:p w14:paraId="13DBB810" w14:textId="77777777" w:rsidR="003273A0" w:rsidRPr="00B13489" w:rsidRDefault="003273A0" w:rsidP="002C6463">
      <w:pPr>
        <w:pStyle w:val="NoSpacing"/>
        <w:jc w:val="both"/>
        <w:rPr>
          <w:color w:val="000000" w:themeColor="text1"/>
          <w:lang w:val="en-US"/>
        </w:rPr>
      </w:pPr>
    </w:p>
    <w:p w14:paraId="3D1C3677" w14:textId="5B36CE01" w:rsidR="0034723F" w:rsidRPr="00B13489" w:rsidRDefault="0034723F" w:rsidP="002C6463">
      <w:pPr>
        <w:pStyle w:val="NoSpacing"/>
        <w:jc w:val="both"/>
        <w:rPr>
          <w:b/>
          <w:color w:val="000000" w:themeColor="text1"/>
          <w:lang w:val="en-US"/>
        </w:rPr>
      </w:pPr>
      <w:r w:rsidRPr="00B13489">
        <w:rPr>
          <w:b/>
          <w:color w:val="000000" w:themeColor="text1"/>
          <w:lang w:val="en-US"/>
        </w:rPr>
        <w:t xml:space="preserve">A strategic </w:t>
      </w:r>
      <w:r w:rsidR="00B13489" w:rsidRPr="00B13489">
        <w:rPr>
          <w:b/>
          <w:color w:val="000000" w:themeColor="text1"/>
          <w:lang w:val="en-US"/>
        </w:rPr>
        <w:t>committee</w:t>
      </w:r>
      <w:r w:rsidRPr="00B13489">
        <w:rPr>
          <w:b/>
          <w:color w:val="000000" w:themeColor="text1"/>
          <w:lang w:val="en-US"/>
        </w:rPr>
        <w:t>, a forum and a coordinator</w:t>
      </w:r>
    </w:p>
    <w:p w14:paraId="7E624726" w14:textId="77777777" w:rsidR="0034723F" w:rsidRPr="00B13489" w:rsidRDefault="0034723F" w:rsidP="002C6463">
      <w:pPr>
        <w:pStyle w:val="NoSpacing"/>
        <w:jc w:val="both"/>
        <w:rPr>
          <w:color w:val="000000" w:themeColor="text1"/>
          <w:lang w:val="en-US"/>
        </w:rPr>
      </w:pPr>
    </w:p>
    <w:p w14:paraId="20A5DC7B" w14:textId="5CE7828B" w:rsidR="00B13489" w:rsidRDefault="00597B25" w:rsidP="002C6463">
      <w:pPr>
        <w:pStyle w:val="NoSpacing"/>
        <w:jc w:val="both"/>
        <w:rPr>
          <w:color w:val="000000" w:themeColor="text1"/>
          <w:lang w:val="en-US"/>
        </w:rPr>
      </w:pPr>
      <w:r>
        <w:rPr>
          <w:color w:val="000000" w:themeColor="text1"/>
          <w:lang w:val="en-US"/>
        </w:rPr>
        <w:t>A</w:t>
      </w:r>
      <w:r w:rsidR="0034723F" w:rsidRPr="00B13489">
        <w:rPr>
          <w:color w:val="000000" w:themeColor="text1"/>
          <w:lang w:val="en-US"/>
        </w:rPr>
        <w:t xml:space="preserve"> strategic committee </w:t>
      </w:r>
      <w:r>
        <w:rPr>
          <w:color w:val="000000" w:themeColor="text1"/>
          <w:lang w:val="en-US"/>
        </w:rPr>
        <w:t xml:space="preserve">comprised </w:t>
      </w:r>
      <w:r w:rsidR="0034723F" w:rsidRPr="00B13489">
        <w:rPr>
          <w:color w:val="000000" w:themeColor="text1"/>
          <w:lang w:val="en-US"/>
        </w:rPr>
        <w:t xml:space="preserve">of </w:t>
      </w:r>
      <w:r>
        <w:rPr>
          <w:color w:val="000000" w:themeColor="text1"/>
          <w:lang w:val="en-US"/>
        </w:rPr>
        <w:t>10-15</w:t>
      </w:r>
      <w:r w:rsidR="00C559E8">
        <w:rPr>
          <w:color w:val="000000" w:themeColor="text1"/>
          <w:lang w:val="en-US"/>
        </w:rPr>
        <w:t xml:space="preserve"> </w:t>
      </w:r>
      <w:r>
        <w:rPr>
          <w:color w:val="000000" w:themeColor="text1"/>
          <w:lang w:val="en-US"/>
        </w:rPr>
        <w:t xml:space="preserve">representatives, from </w:t>
      </w:r>
      <w:r w:rsidR="0034723F" w:rsidRPr="00B13489">
        <w:rPr>
          <w:color w:val="000000" w:themeColor="text1"/>
          <w:lang w:val="en-US"/>
        </w:rPr>
        <w:t xml:space="preserve">different </w:t>
      </w:r>
      <w:r>
        <w:rPr>
          <w:color w:val="000000" w:themeColor="text1"/>
          <w:lang w:val="en-US"/>
        </w:rPr>
        <w:t xml:space="preserve">health related </w:t>
      </w:r>
      <w:r w:rsidR="0034723F" w:rsidRPr="00B13489">
        <w:rPr>
          <w:color w:val="000000" w:themeColor="text1"/>
          <w:lang w:val="en-US"/>
        </w:rPr>
        <w:t>sectors</w:t>
      </w:r>
      <w:r>
        <w:rPr>
          <w:color w:val="000000" w:themeColor="text1"/>
          <w:lang w:val="en-US"/>
        </w:rPr>
        <w:t>, will implement the joint, collective program.</w:t>
      </w:r>
      <w:r w:rsidR="0034723F" w:rsidRPr="00B13489">
        <w:rPr>
          <w:color w:val="000000" w:themeColor="text1"/>
          <w:lang w:val="en-US"/>
        </w:rPr>
        <w:t xml:space="preserve"> </w:t>
      </w:r>
      <w:r>
        <w:rPr>
          <w:color w:val="000000" w:themeColor="text1"/>
          <w:lang w:val="en-US"/>
        </w:rPr>
        <w:t xml:space="preserve">The committee will also lead an </w:t>
      </w:r>
      <w:r w:rsidR="00B13489" w:rsidRPr="00B13489">
        <w:rPr>
          <w:color w:val="000000" w:themeColor="text1"/>
          <w:lang w:val="en-US"/>
        </w:rPr>
        <w:t xml:space="preserve">annual forum gathering </w:t>
      </w:r>
      <w:r>
        <w:rPr>
          <w:color w:val="000000" w:themeColor="text1"/>
          <w:lang w:val="en-US"/>
        </w:rPr>
        <w:t>key</w:t>
      </w:r>
      <w:r w:rsidR="00B13489" w:rsidRPr="00B13489">
        <w:rPr>
          <w:color w:val="000000" w:themeColor="text1"/>
          <w:lang w:val="en-US"/>
        </w:rPr>
        <w:t xml:space="preserve"> stakeholders</w:t>
      </w:r>
      <w:r>
        <w:rPr>
          <w:color w:val="000000" w:themeColor="text1"/>
          <w:lang w:val="en-US"/>
        </w:rPr>
        <w:t>, including members of the</w:t>
      </w:r>
      <w:r w:rsidR="00C559E8">
        <w:rPr>
          <w:color w:val="000000" w:themeColor="text1"/>
          <w:lang w:val="en-US"/>
        </w:rPr>
        <w:t xml:space="preserve"> </w:t>
      </w:r>
      <w:r w:rsidR="00B13489" w:rsidRPr="00B13489">
        <w:rPr>
          <w:color w:val="000000" w:themeColor="text1"/>
          <w:lang w:val="en-US"/>
        </w:rPr>
        <w:t xml:space="preserve">Parisian Committee </w:t>
      </w:r>
      <w:r>
        <w:rPr>
          <w:color w:val="000000" w:themeColor="text1"/>
          <w:lang w:val="en-US"/>
        </w:rPr>
        <w:t>on 90-90-90</w:t>
      </w:r>
      <w:r w:rsidR="00DC237E">
        <w:rPr>
          <w:color w:val="000000" w:themeColor="text1"/>
          <w:lang w:val="en-US"/>
        </w:rPr>
        <w:t>.</w:t>
      </w:r>
      <w:r w:rsidR="00B13489" w:rsidRPr="00B13489">
        <w:rPr>
          <w:color w:val="000000" w:themeColor="text1"/>
          <w:lang w:val="en-US"/>
        </w:rPr>
        <w:t xml:space="preserve"> </w:t>
      </w:r>
    </w:p>
    <w:p w14:paraId="6F3108AA" w14:textId="77777777" w:rsidR="003273A0" w:rsidRPr="00B13489" w:rsidRDefault="003273A0" w:rsidP="002C6463">
      <w:pPr>
        <w:pStyle w:val="NoSpacing"/>
        <w:jc w:val="both"/>
        <w:rPr>
          <w:color w:val="000000" w:themeColor="text1"/>
          <w:lang w:val="en-US"/>
        </w:rPr>
      </w:pPr>
    </w:p>
    <w:p w14:paraId="739AECCD" w14:textId="236CAFDD" w:rsidR="0034723F" w:rsidRDefault="00B13489" w:rsidP="002C6463">
      <w:pPr>
        <w:pStyle w:val="NoSpacing"/>
        <w:jc w:val="both"/>
        <w:rPr>
          <w:color w:val="000000" w:themeColor="text1"/>
          <w:lang w:val="en-US"/>
        </w:rPr>
      </w:pPr>
      <w:r w:rsidRPr="00B13489">
        <w:rPr>
          <w:color w:val="000000" w:themeColor="text1"/>
          <w:lang w:val="en-US"/>
        </w:rPr>
        <w:t xml:space="preserve">At this stage and once </w:t>
      </w:r>
      <w:r w:rsidR="00367789">
        <w:rPr>
          <w:color w:val="000000" w:themeColor="text1"/>
          <w:lang w:val="en-US"/>
        </w:rPr>
        <w:t>recommendation</w:t>
      </w:r>
      <w:r w:rsidR="00367789" w:rsidRPr="00B13489">
        <w:rPr>
          <w:color w:val="000000" w:themeColor="text1"/>
          <w:lang w:val="en-US"/>
        </w:rPr>
        <w:t xml:space="preserve">s </w:t>
      </w:r>
      <w:r w:rsidRPr="00B13489">
        <w:rPr>
          <w:color w:val="000000" w:themeColor="text1"/>
          <w:lang w:val="en-US"/>
        </w:rPr>
        <w:t>are validated</w:t>
      </w:r>
      <w:r w:rsidR="003273A0">
        <w:rPr>
          <w:color w:val="000000" w:themeColor="text1"/>
          <w:lang w:val="en-US"/>
        </w:rPr>
        <w:t xml:space="preserve"> and </w:t>
      </w:r>
      <w:r w:rsidR="00367789">
        <w:rPr>
          <w:color w:val="000000" w:themeColor="text1"/>
          <w:lang w:val="en-US"/>
        </w:rPr>
        <w:t>approved</w:t>
      </w:r>
      <w:r w:rsidRPr="00B13489">
        <w:rPr>
          <w:color w:val="000000" w:themeColor="text1"/>
          <w:lang w:val="en-US"/>
        </w:rPr>
        <w:t xml:space="preserve">, </w:t>
      </w:r>
      <w:r w:rsidR="00367789">
        <w:rPr>
          <w:color w:val="000000" w:themeColor="text1"/>
          <w:lang w:val="en-US"/>
        </w:rPr>
        <w:t>implementation should follow swiftly, with the inclusion of all</w:t>
      </w:r>
      <w:r w:rsidRPr="00B13489">
        <w:rPr>
          <w:color w:val="000000" w:themeColor="text1"/>
          <w:lang w:val="en-US"/>
        </w:rPr>
        <w:t xml:space="preserve"> relevant actors in different </w:t>
      </w:r>
      <w:r w:rsidR="00367789">
        <w:rPr>
          <w:color w:val="000000" w:themeColor="text1"/>
          <w:lang w:val="en-US"/>
        </w:rPr>
        <w:t xml:space="preserve">health related </w:t>
      </w:r>
      <w:r w:rsidRPr="00B13489">
        <w:rPr>
          <w:color w:val="000000" w:themeColor="text1"/>
          <w:lang w:val="en-US"/>
        </w:rPr>
        <w:t>fields</w:t>
      </w:r>
      <w:r w:rsidR="00367789">
        <w:rPr>
          <w:color w:val="000000" w:themeColor="text1"/>
          <w:lang w:val="en-US"/>
        </w:rPr>
        <w:t xml:space="preserve">. The committee is tasked with hiring a Project Manager to oversee the FTCI </w:t>
      </w:r>
      <w:r w:rsidRPr="00B13489">
        <w:rPr>
          <w:color w:val="000000" w:themeColor="text1"/>
          <w:lang w:val="en-US"/>
        </w:rPr>
        <w:t>mission</w:t>
      </w:r>
      <w:r w:rsidR="00367789">
        <w:rPr>
          <w:color w:val="000000" w:themeColor="text1"/>
          <w:lang w:val="en-US"/>
        </w:rPr>
        <w:t xml:space="preserve"> and</w:t>
      </w:r>
      <w:r w:rsidRPr="00B13489">
        <w:rPr>
          <w:color w:val="000000" w:themeColor="text1"/>
          <w:lang w:val="en-US"/>
        </w:rPr>
        <w:t xml:space="preserve"> coordinate</w:t>
      </w:r>
      <w:r w:rsidR="00367789">
        <w:rPr>
          <w:color w:val="000000" w:themeColor="text1"/>
          <w:lang w:val="en-US"/>
        </w:rPr>
        <w:t xml:space="preserve"> </w:t>
      </w:r>
      <w:r w:rsidR="00367789" w:rsidRPr="00B13489">
        <w:rPr>
          <w:color w:val="000000" w:themeColor="text1"/>
          <w:lang w:val="en-US"/>
        </w:rPr>
        <w:t>community</w:t>
      </w:r>
      <w:r w:rsidR="00367789">
        <w:rPr>
          <w:color w:val="000000" w:themeColor="text1"/>
          <w:lang w:val="en-US"/>
        </w:rPr>
        <w:t xml:space="preserve"> consultation</w:t>
      </w:r>
      <w:r w:rsidR="00C559E8">
        <w:rPr>
          <w:color w:val="000000" w:themeColor="text1"/>
          <w:lang w:val="en-US"/>
        </w:rPr>
        <w:t>s</w:t>
      </w:r>
      <w:r w:rsidR="00367789">
        <w:rPr>
          <w:color w:val="000000" w:themeColor="text1"/>
          <w:lang w:val="en-US"/>
        </w:rPr>
        <w:t xml:space="preserve">, involvement and meaningful engagement </w:t>
      </w:r>
      <w:r w:rsidR="00C559E8">
        <w:rPr>
          <w:color w:val="000000" w:themeColor="text1"/>
          <w:lang w:val="en-US"/>
        </w:rPr>
        <w:t xml:space="preserve">as </w:t>
      </w:r>
      <w:r w:rsidR="00367789">
        <w:rPr>
          <w:color w:val="000000" w:themeColor="text1"/>
          <w:lang w:val="en-US"/>
        </w:rPr>
        <w:t>integrated and sustained by the overall process.</w:t>
      </w:r>
    </w:p>
    <w:p w14:paraId="5D5622F8" w14:textId="77777777" w:rsidR="00AC53D3" w:rsidRDefault="00AC53D3" w:rsidP="002C6463">
      <w:pPr>
        <w:pStyle w:val="NoSpacing"/>
        <w:jc w:val="both"/>
        <w:rPr>
          <w:color w:val="000000" w:themeColor="text1"/>
          <w:lang w:val="en-US"/>
        </w:rPr>
      </w:pPr>
    </w:p>
    <w:p w14:paraId="25A864F8" w14:textId="15550461" w:rsidR="00AC53D3" w:rsidRPr="00CB65E8" w:rsidRDefault="00AC53D3" w:rsidP="002C6463">
      <w:pPr>
        <w:pStyle w:val="NoSpacing"/>
        <w:jc w:val="both"/>
        <w:rPr>
          <w:b/>
          <w:color w:val="000000" w:themeColor="text1"/>
          <w:lang w:val="en-US"/>
        </w:rPr>
      </w:pPr>
      <w:r w:rsidRPr="00CB65E8">
        <w:rPr>
          <w:b/>
          <w:color w:val="000000" w:themeColor="text1"/>
          <w:lang w:val="en-US"/>
        </w:rPr>
        <w:t>Agenda and priorities</w:t>
      </w:r>
    </w:p>
    <w:p w14:paraId="57B351C6" w14:textId="77777777" w:rsidR="00AC53D3" w:rsidRDefault="00AC53D3" w:rsidP="002C6463">
      <w:pPr>
        <w:pStyle w:val="NoSpacing"/>
        <w:jc w:val="both"/>
        <w:rPr>
          <w:color w:val="000000" w:themeColor="text1"/>
          <w:lang w:val="en-US"/>
        </w:rPr>
      </w:pPr>
    </w:p>
    <w:p w14:paraId="7995C2D8" w14:textId="7862A3C3" w:rsidR="00AC53D3" w:rsidRDefault="007210AE" w:rsidP="002C6463">
      <w:pPr>
        <w:pStyle w:val="NoSpacing"/>
        <w:jc w:val="both"/>
        <w:rPr>
          <w:color w:val="000000" w:themeColor="text1"/>
          <w:lang w:val="en-US"/>
        </w:rPr>
      </w:pPr>
      <w:r>
        <w:rPr>
          <w:color w:val="000000" w:themeColor="text1"/>
          <w:lang w:val="en-US"/>
        </w:rPr>
        <w:t xml:space="preserve"> The FTCI program </w:t>
      </w:r>
      <w:r w:rsidR="001C05B9">
        <w:rPr>
          <w:color w:val="000000" w:themeColor="text1"/>
          <w:lang w:val="en-US"/>
        </w:rPr>
        <w:t xml:space="preserve">is a top priority requiring immediate action given its </w:t>
      </w:r>
      <w:r w:rsidR="00AC53D3">
        <w:rPr>
          <w:color w:val="000000" w:themeColor="text1"/>
          <w:lang w:val="en-US"/>
        </w:rPr>
        <w:t>epidemiologic</w:t>
      </w:r>
      <w:r w:rsidR="001C05B9">
        <w:rPr>
          <w:color w:val="000000" w:themeColor="text1"/>
          <w:lang w:val="en-US"/>
        </w:rPr>
        <w:t>al</w:t>
      </w:r>
      <w:r w:rsidR="001060B7">
        <w:rPr>
          <w:color w:val="000000" w:themeColor="text1"/>
          <w:lang w:val="en-US"/>
        </w:rPr>
        <w:t xml:space="preserve"> </w:t>
      </w:r>
      <w:r w:rsidR="001C05B9">
        <w:rPr>
          <w:color w:val="000000" w:themeColor="text1"/>
          <w:lang w:val="en-US"/>
        </w:rPr>
        <w:t>dimensions.</w:t>
      </w:r>
      <w:r w:rsidR="001060B7">
        <w:rPr>
          <w:color w:val="000000" w:themeColor="text1"/>
          <w:lang w:val="en-US"/>
        </w:rPr>
        <w:t xml:space="preserve"> </w:t>
      </w:r>
      <w:r w:rsidR="001C05B9">
        <w:rPr>
          <w:color w:val="000000" w:themeColor="text1"/>
          <w:lang w:val="en-US"/>
        </w:rPr>
        <w:t xml:space="preserve">Approved </w:t>
      </w:r>
      <w:r w:rsidR="00AC53D3">
        <w:rPr>
          <w:color w:val="000000" w:themeColor="text1"/>
          <w:lang w:val="en-US"/>
        </w:rPr>
        <w:t>measures must be</w:t>
      </w:r>
      <w:r>
        <w:rPr>
          <w:color w:val="000000" w:themeColor="text1"/>
          <w:lang w:val="en-US"/>
        </w:rPr>
        <w:t xml:space="preserve"> translated into actions at once</w:t>
      </w:r>
      <w:r w:rsidR="00AC53D3">
        <w:rPr>
          <w:color w:val="000000" w:themeColor="text1"/>
          <w:lang w:val="en-US"/>
        </w:rPr>
        <w:t xml:space="preserve"> and a</w:t>
      </w:r>
      <w:r>
        <w:rPr>
          <w:color w:val="000000" w:themeColor="text1"/>
          <w:lang w:val="en-US"/>
        </w:rPr>
        <w:t xml:space="preserve"> detailed</w:t>
      </w:r>
      <w:r w:rsidR="00AC53D3">
        <w:rPr>
          <w:color w:val="000000" w:themeColor="text1"/>
          <w:lang w:val="en-US"/>
        </w:rPr>
        <w:t xml:space="preserve"> </w:t>
      </w:r>
      <w:r w:rsidR="001C05B9">
        <w:rPr>
          <w:color w:val="000000" w:themeColor="text1"/>
          <w:lang w:val="en-US"/>
        </w:rPr>
        <w:t>action plan</w:t>
      </w:r>
      <w:r>
        <w:rPr>
          <w:color w:val="000000" w:themeColor="text1"/>
          <w:lang w:val="en-US"/>
        </w:rPr>
        <w:t xml:space="preserve"> –</w:t>
      </w:r>
      <w:r w:rsidR="001C05B9">
        <w:rPr>
          <w:color w:val="000000" w:themeColor="text1"/>
          <w:lang w:val="en-US"/>
        </w:rPr>
        <w:t xml:space="preserve"> </w:t>
      </w:r>
      <w:r>
        <w:rPr>
          <w:color w:val="000000" w:themeColor="text1"/>
          <w:lang w:val="en-US"/>
        </w:rPr>
        <w:t xml:space="preserve">including </w:t>
      </w:r>
      <w:r w:rsidR="001C05B9">
        <w:rPr>
          <w:color w:val="000000" w:themeColor="text1"/>
          <w:lang w:val="en-US"/>
        </w:rPr>
        <w:t>new multi-institutional collaborations or the establis</w:t>
      </w:r>
      <w:r>
        <w:rPr>
          <w:color w:val="000000" w:themeColor="text1"/>
          <w:lang w:val="en-US"/>
        </w:rPr>
        <w:t>hment of more in</w:t>
      </w:r>
      <w:r w:rsidR="00C559E8">
        <w:rPr>
          <w:color w:val="000000" w:themeColor="text1"/>
          <w:lang w:val="en-US"/>
        </w:rPr>
        <w:t>-</w:t>
      </w:r>
      <w:r>
        <w:rPr>
          <w:color w:val="000000" w:themeColor="text1"/>
          <w:lang w:val="en-US"/>
        </w:rPr>
        <w:t>depth programs – must be available by June 2016.</w:t>
      </w:r>
      <w:r w:rsidR="001C05B9">
        <w:rPr>
          <w:color w:val="000000" w:themeColor="text1"/>
          <w:lang w:val="en-US"/>
        </w:rPr>
        <w:t xml:space="preserve"> </w:t>
      </w:r>
      <w:r w:rsidR="00AC53D3">
        <w:rPr>
          <w:color w:val="000000" w:themeColor="text1"/>
          <w:lang w:val="en-US"/>
        </w:rPr>
        <w:t>Complete operationalization of these measures</w:t>
      </w:r>
      <w:r>
        <w:rPr>
          <w:color w:val="000000" w:themeColor="text1"/>
          <w:lang w:val="en-US"/>
        </w:rPr>
        <w:t xml:space="preserve"> and targets to achieve the FTCI 90-90-90 objectives by 2020</w:t>
      </w:r>
      <w:r w:rsidR="00AC53D3">
        <w:rPr>
          <w:color w:val="000000" w:themeColor="text1"/>
          <w:lang w:val="en-US"/>
        </w:rPr>
        <w:t xml:space="preserve"> must be established by 1</w:t>
      </w:r>
      <w:r w:rsidR="00AC53D3" w:rsidRPr="00AC53D3">
        <w:rPr>
          <w:color w:val="000000" w:themeColor="text1"/>
          <w:vertAlign w:val="superscript"/>
          <w:lang w:val="en-US"/>
        </w:rPr>
        <w:t>st</w:t>
      </w:r>
      <w:r w:rsidR="00AC53D3">
        <w:rPr>
          <w:color w:val="000000" w:themeColor="text1"/>
          <w:lang w:val="en-US"/>
        </w:rPr>
        <w:t xml:space="preserve"> of September 2016. </w:t>
      </w:r>
    </w:p>
    <w:p w14:paraId="1BA38150" w14:textId="77777777" w:rsidR="003273A0" w:rsidRDefault="003273A0" w:rsidP="002C6463">
      <w:pPr>
        <w:pStyle w:val="NoSpacing"/>
        <w:jc w:val="both"/>
        <w:rPr>
          <w:color w:val="000000" w:themeColor="text1"/>
          <w:lang w:val="en-US"/>
        </w:rPr>
      </w:pPr>
    </w:p>
    <w:p w14:paraId="4EB9E145" w14:textId="016F206D" w:rsidR="00CB65E8" w:rsidRDefault="00084761" w:rsidP="002C6463">
      <w:pPr>
        <w:pStyle w:val="NoSpacing"/>
        <w:jc w:val="both"/>
        <w:rPr>
          <w:color w:val="000000" w:themeColor="text1"/>
          <w:lang w:val="en-US"/>
        </w:rPr>
      </w:pPr>
      <w:r>
        <w:rPr>
          <w:color w:val="000000" w:themeColor="text1"/>
          <w:lang w:val="en-US"/>
        </w:rPr>
        <w:t>Immediate next steps include:</w:t>
      </w:r>
      <w:r w:rsidR="00AC53D3">
        <w:rPr>
          <w:color w:val="000000" w:themeColor="text1"/>
          <w:lang w:val="en-US"/>
        </w:rPr>
        <w:t xml:space="preserve"> </w:t>
      </w:r>
      <w:r>
        <w:rPr>
          <w:color w:val="000000" w:themeColor="text1"/>
          <w:lang w:val="en-US"/>
        </w:rPr>
        <w:t xml:space="preserve">a) the establishment of a communications strategy </w:t>
      </w:r>
      <w:r w:rsidR="00AC53D3">
        <w:rPr>
          <w:color w:val="000000" w:themeColor="text1"/>
          <w:lang w:val="en-US"/>
        </w:rPr>
        <w:t>committee</w:t>
      </w:r>
      <w:r>
        <w:rPr>
          <w:color w:val="000000" w:themeColor="text1"/>
          <w:lang w:val="en-US"/>
        </w:rPr>
        <w:t xml:space="preserve"> with special focus on PrEP and testing information</w:t>
      </w:r>
      <w:r w:rsidR="00AC53D3">
        <w:rPr>
          <w:color w:val="000000" w:themeColor="text1"/>
          <w:lang w:val="en-US"/>
        </w:rPr>
        <w:t xml:space="preserve"> </w:t>
      </w:r>
      <w:r>
        <w:rPr>
          <w:color w:val="000000" w:themeColor="text1"/>
          <w:lang w:val="en-US"/>
        </w:rPr>
        <w:t xml:space="preserve">b) </w:t>
      </w:r>
      <w:r w:rsidR="00CB65E8">
        <w:rPr>
          <w:color w:val="000000" w:themeColor="text1"/>
          <w:lang w:val="en-US"/>
        </w:rPr>
        <w:t xml:space="preserve">consultation with AP-HP </w:t>
      </w:r>
      <w:r w:rsidR="00C559E8">
        <w:rPr>
          <w:color w:val="000000" w:themeColor="text1"/>
          <w:lang w:val="en-US"/>
        </w:rPr>
        <w:t xml:space="preserve">on </w:t>
      </w:r>
      <w:r>
        <w:rPr>
          <w:color w:val="000000" w:themeColor="text1"/>
          <w:lang w:val="en-US"/>
        </w:rPr>
        <w:t xml:space="preserve">a framework to implement and scale-up PrEP </w:t>
      </w:r>
      <w:r w:rsidR="00AC53D3">
        <w:rPr>
          <w:color w:val="000000" w:themeColor="text1"/>
          <w:lang w:val="en-US"/>
        </w:rPr>
        <w:t>in Paris</w:t>
      </w:r>
      <w:r>
        <w:rPr>
          <w:color w:val="000000" w:themeColor="text1"/>
          <w:lang w:val="en-US"/>
        </w:rPr>
        <w:t>, c)</w:t>
      </w:r>
      <w:r w:rsidR="00AC53D3">
        <w:rPr>
          <w:color w:val="000000" w:themeColor="text1"/>
          <w:lang w:val="en-US"/>
        </w:rPr>
        <w:t xml:space="preserve"> </w:t>
      </w:r>
      <w:r>
        <w:rPr>
          <w:color w:val="000000" w:themeColor="text1"/>
          <w:lang w:val="en-US"/>
        </w:rPr>
        <w:t>development of</w:t>
      </w:r>
      <w:r w:rsidR="00AC53D3">
        <w:rPr>
          <w:color w:val="000000" w:themeColor="text1"/>
          <w:lang w:val="en-US"/>
        </w:rPr>
        <w:t xml:space="preserve"> a testing program </w:t>
      </w:r>
      <w:r>
        <w:rPr>
          <w:color w:val="000000" w:themeColor="text1"/>
          <w:lang w:val="en-US"/>
        </w:rPr>
        <w:t xml:space="preserve">for populations at higher risk of acquiring HIV </w:t>
      </w:r>
      <w:r w:rsidR="00CB65E8">
        <w:rPr>
          <w:color w:val="000000" w:themeColor="text1"/>
          <w:lang w:val="en-US"/>
        </w:rPr>
        <w:t>in</w:t>
      </w:r>
      <w:r w:rsidR="00AC53D3">
        <w:rPr>
          <w:color w:val="000000" w:themeColor="text1"/>
          <w:lang w:val="en-US"/>
        </w:rPr>
        <w:t xml:space="preserve"> </w:t>
      </w:r>
      <w:r>
        <w:rPr>
          <w:color w:val="000000" w:themeColor="text1"/>
          <w:lang w:val="en-US"/>
        </w:rPr>
        <w:t xml:space="preserve">targeted </w:t>
      </w:r>
      <w:r w:rsidR="00AC53D3">
        <w:rPr>
          <w:color w:val="000000" w:themeColor="text1"/>
          <w:lang w:val="en-US"/>
        </w:rPr>
        <w:t xml:space="preserve">areas </w:t>
      </w:r>
      <w:r>
        <w:rPr>
          <w:color w:val="000000" w:themeColor="text1"/>
          <w:lang w:val="en-US"/>
        </w:rPr>
        <w:t>maximizing all</w:t>
      </w:r>
      <w:r w:rsidR="00AC53D3">
        <w:rPr>
          <w:color w:val="000000" w:themeColor="text1"/>
          <w:lang w:val="en-US"/>
        </w:rPr>
        <w:t xml:space="preserve"> provisions </w:t>
      </w:r>
      <w:r>
        <w:rPr>
          <w:color w:val="000000" w:themeColor="text1"/>
          <w:lang w:val="en-US"/>
        </w:rPr>
        <w:t>and tools</w:t>
      </w:r>
      <w:r w:rsidR="00AC53D3">
        <w:rPr>
          <w:color w:val="000000" w:themeColor="text1"/>
          <w:lang w:val="en-US"/>
        </w:rPr>
        <w:t>,</w:t>
      </w:r>
      <w:r w:rsidR="00CB65E8">
        <w:rPr>
          <w:color w:val="000000" w:themeColor="text1"/>
          <w:lang w:val="en-US"/>
        </w:rPr>
        <w:t xml:space="preserve"> and </w:t>
      </w:r>
      <w:r>
        <w:rPr>
          <w:color w:val="000000" w:themeColor="text1"/>
          <w:lang w:val="en-US"/>
        </w:rPr>
        <w:t>d)</w:t>
      </w:r>
      <w:r w:rsidR="00CB65E8">
        <w:rPr>
          <w:color w:val="000000" w:themeColor="text1"/>
          <w:lang w:val="en-US"/>
        </w:rPr>
        <w:t>prepare</w:t>
      </w:r>
      <w:r w:rsidR="00C87BD7">
        <w:rPr>
          <w:color w:val="000000" w:themeColor="text1"/>
          <w:lang w:val="en-US"/>
        </w:rPr>
        <w:t xml:space="preserve"> guidelines and orientation sessions to selected</w:t>
      </w:r>
      <w:r w:rsidR="00CB65E8">
        <w:rPr>
          <w:color w:val="000000" w:themeColor="text1"/>
          <w:lang w:val="en-US"/>
        </w:rPr>
        <w:t xml:space="preserve"> CeGIDD</w:t>
      </w:r>
      <w:r w:rsidR="00C87BD7">
        <w:rPr>
          <w:color w:val="000000" w:themeColor="text1"/>
          <w:lang w:val="en-US"/>
        </w:rPr>
        <w:t xml:space="preserve"> representatives</w:t>
      </w:r>
      <w:r w:rsidR="00CB65E8">
        <w:rPr>
          <w:color w:val="000000" w:themeColor="text1"/>
          <w:lang w:val="en-US"/>
        </w:rPr>
        <w:t xml:space="preserve"> </w:t>
      </w:r>
      <w:r w:rsidR="00C87BD7">
        <w:rPr>
          <w:color w:val="000000" w:themeColor="text1"/>
          <w:lang w:val="en-US"/>
        </w:rPr>
        <w:t>charged with the ta</w:t>
      </w:r>
      <w:r w:rsidR="00C559E8">
        <w:rPr>
          <w:color w:val="000000" w:themeColor="text1"/>
          <w:lang w:val="en-US"/>
        </w:rPr>
        <w:t>s</w:t>
      </w:r>
      <w:r w:rsidR="00C87BD7">
        <w:rPr>
          <w:color w:val="000000" w:themeColor="text1"/>
          <w:lang w:val="en-US"/>
        </w:rPr>
        <w:t xml:space="preserve">ks of adopting, adapting and providing </w:t>
      </w:r>
      <w:r w:rsidR="00C559E8">
        <w:rPr>
          <w:color w:val="000000" w:themeColor="text1"/>
          <w:lang w:val="en-US"/>
        </w:rPr>
        <w:t>user-</w:t>
      </w:r>
      <w:r w:rsidR="00C87BD7">
        <w:rPr>
          <w:color w:val="000000" w:themeColor="text1"/>
          <w:lang w:val="en-US"/>
        </w:rPr>
        <w:t>friendly sexual health services.</w:t>
      </w:r>
    </w:p>
    <w:p w14:paraId="31BDDA03" w14:textId="77777777" w:rsidR="005153AC" w:rsidRDefault="005153AC" w:rsidP="002C6463">
      <w:pPr>
        <w:pStyle w:val="NoSpacing"/>
        <w:jc w:val="both"/>
        <w:rPr>
          <w:color w:val="000000" w:themeColor="text1"/>
          <w:lang w:val="en-US"/>
        </w:rPr>
      </w:pPr>
    </w:p>
    <w:p w14:paraId="11C01636" w14:textId="5B6161DB" w:rsidR="00CB65E8" w:rsidRDefault="00CB65E8" w:rsidP="002C6463">
      <w:pPr>
        <w:pStyle w:val="NoSpacing"/>
        <w:jc w:val="both"/>
        <w:rPr>
          <w:b/>
          <w:color w:val="000000" w:themeColor="text1"/>
          <w:lang w:val="en-US"/>
        </w:rPr>
      </w:pPr>
      <w:r w:rsidRPr="00CB65E8">
        <w:rPr>
          <w:b/>
          <w:color w:val="000000" w:themeColor="text1"/>
          <w:lang w:val="en-US"/>
        </w:rPr>
        <w:t>A public-private foundation</w:t>
      </w:r>
    </w:p>
    <w:p w14:paraId="6AA48D3C" w14:textId="77777777" w:rsidR="003273A0" w:rsidRDefault="003273A0" w:rsidP="002C6463">
      <w:pPr>
        <w:pStyle w:val="NoSpacing"/>
        <w:jc w:val="both"/>
        <w:rPr>
          <w:color w:val="000000" w:themeColor="text1"/>
          <w:lang w:val="en-US"/>
        </w:rPr>
      </w:pPr>
    </w:p>
    <w:p w14:paraId="0EC48FC5" w14:textId="12B69477" w:rsidR="00CB65E8" w:rsidRDefault="00CB65E8" w:rsidP="002C6463">
      <w:pPr>
        <w:pStyle w:val="NoSpacing"/>
        <w:jc w:val="both"/>
        <w:rPr>
          <w:lang w:val="en-US"/>
        </w:rPr>
      </w:pPr>
      <w:r>
        <w:rPr>
          <w:color w:val="000000" w:themeColor="text1"/>
          <w:lang w:val="en-US"/>
        </w:rPr>
        <w:t xml:space="preserve">This program needs strong financial commitments in a period of budgetary </w:t>
      </w:r>
      <w:r w:rsidR="00715911">
        <w:rPr>
          <w:color w:val="000000" w:themeColor="text1"/>
          <w:lang w:val="en-US"/>
        </w:rPr>
        <w:t xml:space="preserve">cuts </w:t>
      </w:r>
      <w:r>
        <w:rPr>
          <w:color w:val="000000" w:themeColor="text1"/>
          <w:lang w:val="en-US"/>
        </w:rPr>
        <w:t>for State services, National Health Insurance, local governments, and</w:t>
      </w:r>
      <w:r w:rsidR="00715911">
        <w:rPr>
          <w:color w:val="000000" w:themeColor="text1"/>
          <w:lang w:val="en-US"/>
        </w:rPr>
        <w:t xml:space="preserve"> limited donor funding</w:t>
      </w:r>
      <w:r>
        <w:rPr>
          <w:color w:val="000000" w:themeColor="text1"/>
          <w:lang w:val="en-US"/>
        </w:rPr>
        <w:t xml:space="preserve">. The Parisian Program </w:t>
      </w:r>
      <w:r w:rsidR="00715911">
        <w:rPr>
          <w:color w:val="000000" w:themeColor="text1"/>
          <w:lang w:val="en-US"/>
        </w:rPr>
        <w:t xml:space="preserve">resources rely on the budget allocation </w:t>
      </w:r>
      <w:r w:rsidR="005E041B">
        <w:rPr>
          <w:color w:val="000000" w:themeColor="text1"/>
          <w:lang w:val="en-US"/>
        </w:rPr>
        <w:t xml:space="preserve">from </w:t>
      </w:r>
      <w:r w:rsidR="00715911">
        <w:rPr>
          <w:color w:val="000000" w:themeColor="text1"/>
          <w:lang w:val="en-US"/>
        </w:rPr>
        <w:t>the</w:t>
      </w:r>
      <w:r>
        <w:rPr>
          <w:color w:val="000000" w:themeColor="text1"/>
          <w:lang w:val="en-US"/>
        </w:rPr>
        <w:t xml:space="preserve"> National Health Insurance, the FIR for prevention and testing services, social action </w:t>
      </w:r>
      <w:r w:rsidR="00715911">
        <w:rPr>
          <w:color w:val="000000" w:themeColor="text1"/>
          <w:lang w:val="en-US"/>
        </w:rPr>
        <w:t xml:space="preserve">urban and </w:t>
      </w:r>
      <w:r>
        <w:rPr>
          <w:color w:val="000000" w:themeColor="text1"/>
          <w:lang w:val="en-US"/>
        </w:rPr>
        <w:t>regional.</w:t>
      </w:r>
      <w:r w:rsidR="001060B7">
        <w:rPr>
          <w:color w:val="000000" w:themeColor="text1"/>
          <w:lang w:val="en-US"/>
        </w:rPr>
        <w:t xml:space="preserve"> </w:t>
      </w:r>
      <w:r w:rsidR="00715911">
        <w:rPr>
          <w:color w:val="000000" w:themeColor="text1"/>
          <w:lang w:val="en-US"/>
        </w:rPr>
        <w:t>A full</w:t>
      </w:r>
      <w:r w:rsidR="005E041B">
        <w:rPr>
          <w:color w:val="000000" w:themeColor="text1"/>
          <w:lang w:val="en-US"/>
        </w:rPr>
        <w:t>-</w:t>
      </w:r>
      <w:r w:rsidR="00715911">
        <w:rPr>
          <w:color w:val="000000" w:themeColor="text1"/>
          <w:lang w:val="en-US"/>
        </w:rPr>
        <w:t>scale program</w:t>
      </w:r>
      <w:r>
        <w:rPr>
          <w:color w:val="000000" w:themeColor="text1"/>
          <w:lang w:val="en-US"/>
        </w:rPr>
        <w:t xml:space="preserve"> </w:t>
      </w:r>
      <w:r w:rsidR="00715911">
        <w:rPr>
          <w:color w:val="000000" w:themeColor="text1"/>
          <w:lang w:val="en-US"/>
        </w:rPr>
        <w:t xml:space="preserve">implementation and sustainability </w:t>
      </w:r>
      <w:r>
        <w:rPr>
          <w:color w:val="000000" w:themeColor="text1"/>
          <w:lang w:val="en-US"/>
        </w:rPr>
        <w:t>will</w:t>
      </w:r>
      <w:r w:rsidR="001060B7">
        <w:rPr>
          <w:color w:val="000000" w:themeColor="text1"/>
          <w:lang w:val="en-US"/>
        </w:rPr>
        <w:t xml:space="preserve"> </w:t>
      </w:r>
      <w:r w:rsidR="00715911">
        <w:rPr>
          <w:color w:val="000000" w:themeColor="text1"/>
          <w:lang w:val="en-US"/>
        </w:rPr>
        <w:t xml:space="preserve">rely on </w:t>
      </w:r>
      <w:r>
        <w:rPr>
          <w:color w:val="000000" w:themeColor="text1"/>
          <w:lang w:val="en-US"/>
        </w:rPr>
        <w:t>additional funding</w:t>
      </w:r>
      <w:r w:rsidR="00715911">
        <w:rPr>
          <w:color w:val="000000" w:themeColor="text1"/>
          <w:lang w:val="en-US"/>
        </w:rPr>
        <w:t xml:space="preserve"> and the city </w:t>
      </w:r>
      <w:r w:rsidR="00A50E37">
        <w:rPr>
          <w:color w:val="000000" w:themeColor="text1"/>
          <w:lang w:val="en-US"/>
        </w:rPr>
        <w:t>should</w:t>
      </w:r>
      <w:r w:rsidR="00715911">
        <w:rPr>
          <w:color w:val="000000" w:themeColor="text1"/>
          <w:lang w:val="en-US"/>
        </w:rPr>
        <w:t xml:space="preserve"> </w:t>
      </w:r>
      <w:r>
        <w:rPr>
          <w:color w:val="000000" w:themeColor="text1"/>
          <w:lang w:val="en-US"/>
        </w:rPr>
        <w:t xml:space="preserve">consider the </w:t>
      </w:r>
      <w:r w:rsidR="00715911">
        <w:rPr>
          <w:color w:val="000000" w:themeColor="text1"/>
          <w:lang w:val="en-US"/>
        </w:rPr>
        <w:t>creation</w:t>
      </w:r>
      <w:r w:rsidR="001060B7">
        <w:rPr>
          <w:color w:val="000000" w:themeColor="text1"/>
          <w:lang w:val="en-US"/>
        </w:rPr>
        <w:t xml:space="preserve"> </w:t>
      </w:r>
      <w:r>
        <w:rPr>
          <w:color w:val="000000" w:themeColor="text1"/>
          <w:lang w:val="en-US"/>
        </w:rPr>
        <w:t xml:space="preserve">of </w:t>
      </w:r>
      <w:r w:rsidR="00715911">
        <w:rPr>
          <w:color w:val="000000" w:themeColor="text1"/>
          <w:lang w:val="en-US"/>
        </w:rPr>
        <w:t xml:space="preserve">a </w:t>
      </w:r>
      <w:r>
        <w:rPr>
          <w:color w:val="000000" w:themeColor="text1"/>
          <w:lang w:val="en-US"/>
        </w:rPr>
        <w:t xml:space="preserve">public-private foundation. </w:t>
      </w:r>
    </w:p>
    <w:p w14:paraId="25CC20F4" w14:textId="77777777" w:rsidR="00CB65E8" w:rsidRDefault="00CB65E8" w:rsidP="002C6463">
      <w:pPr>
        <w:pStyle w:val="NoSpacing"/>
        <w:jc w:val="both"/>
        <w:rPr>
          <w:lang w:val="en-US"/>
        </w:rPr>
      </w:pPr>
    </w:p>
    <w:p w14:paraId="231906CF" w14:textId="77777777" w:rsidR="00CB65E8" w:rsidRDefault="00CB65E8" w:rsidP="002C6463">
      <w:pPr>
        <w:pStyle w:val="NoSpacing"/>
        <w:jc w:val="both"/>
        <w:rPr>
          <w:lang w:val="en-US"/>
        </w:rPr>
      </w:pPr>
    </w:p>
    <w:p w14:paraId="122708B2" w14:textId="77777777" w:rsidR="00CB65E8" w:rsidRDefault="00CB65E8" w:rsidP="002C6463">
      <w:pPr>
        <w:pStyle w:val="NoSpacing"/>
        <w:jc w:val="both"/>
        <w:rPr>
          <w:lang w:val="en-US"/>
        </w:rPr>
      </w:pPr>
    </w:p>
    <w:p w14:paraId="7E8551CD" w14:textId="77777777" w:rsidR="00CB65E8" w:rsidRDefault="00CB65E8" w:rsidP="002C6463">
      <w:pPr>
        <w:pStyle w:val="NoSpacing"/>
        <w:jc w:val="both"/>
        <w:rPr>
          <w:lang w:val="en-US"/>
        </w:rPr>
      </w:pPr>
    </w:p>
    <w:p w14:paraId="5BA02E11" w14:textId="77777777" w:rsidR="00CB65E8" w:rsidRDefault="00CB65E8" w:rsidP="002C6463">
      <w:pPr>
        <w:pStyle w:val="NoSpacing"/>
        <w:jc w:val="both"/>
        <w:rPr>
          <w:lang w:val="en-US"/>
        </w:rPr>
      </w:pPr>
    </w:p>
    <w:p w14:paraId="2B14211D" w14:textId="77777777" w:rsidR="00CB65E8" w:rsidRDefault="00CB65E8" w:rsidP="002C6463">
      <w:pPr>
        <w:pStyle w:val="NoSpacing"/>
        <w:jc w:val="both"/>
        <w:rPr>
          <w:lang w:val="en-US"/>
        </w:rPr>
      </w:pPr>
    </w:p>
    <w:p w14:paraId="3E470E55" w14:textId="77777777" w:rsidR="00CB65E8" w:rsidRDefault="00CB65E8" w:rsidP="002C6463">
      <w:pPr>
        <w:pStyle w:val="NoSpacing"/>
        <w:jc w:val="both"/>
        <w:rPr>
          <w:lang w:val="en-US"/>
        </w:rPr>
      </w:pPr>
    </w:p>
    <w:p w14:paraId="46FDA094" w14:textId="77777777" w:rsidR="00CB65E8" w:rsidRDefault="00CB65E8" w:rsidP="002C6463">
      <w:pPr>
        <w:pStyle w:val="NoSpacing"/>
        <w:jc w:val="both"/>
        <w:rPr>
          <w:lang w:val="en-US"/>
        </w:rPr>
      </w:pPr>
    </w:p>
    <w:p w14:paraId="0B063578" w14:textId="77777777" w:rsidR="00CB65E8" w:rsidRDefault="00CB65E8" w:rsidP="002C6463">
      <w:pPr>
        <w:pStyle w:val="NoSpacing"/>
        <w:jc w:val="both"/>
        <w:rPr>
          <w:lang w:val="en-US"/>
        </w:rPr>
      </w:pPr>
    </w:p>
    <w:p w14:paraId="083DFF0F" w14:textId="77777777" w:rsidR="00CB65E8" w:rsidRDefault="00CB65E8" w:rsidP="002C6463">
      <w:pPr>
        <w:pStyle w:val="NoSpacing"/>
        <w:jc w:val="both"/>
        <w:rPr>
          <w:lang w:val="en-US"/>
        </w:rPr>
      </w:pPr>
    </w:p>
    <w:p w14:paraId="4D6E9A58" w14:textId="77777777" w:rsidR="00CB65E8" w:rsidRDefault="00CB65E8" w:rsidP="002C6463">
      <w:pPr>
        <w:pStyle w:val="NoSpacing"/>
        <w:jc w:val="both"/>
        <w:rPr>
          <w:lang w:val="en-US"/>
        </w:rPr>
      </w:pPr>
    </w:p>
    <w:p w14:paraId="27240F24" w14:textId="77777777" w:rsidR="00CB65E8" w:rsidRDefault="00CB65E8" w:rsidP="002C6463">
      <w:pPr>
        <w:pStyle w:val="NoSpacing"/>
        <w:jc w:val="both"/>
        <w:rPr>
          <w:lang w:val="en-US"/>
        </w:rPr>
      </w:pPr>
    </w:p>
    <w:p w14:paraId="2D65A482" w14:textId="77777777" w:rsidR="00CB65E8" w:rsidRDefault="00CB65E8" w:rsidP="002C6463">
      <w:pPr>
        <w:pStyle w:val="NoSpacing"/>
        <w:jc w:val="both"/>
        <w:rPr>
          <w:lang w:val="en-US"/>
        </w:rPr>
      </w:pPr>
    </w:p>
    <w:p w14:paraId="2F64CD32" w14:textId="77777777" w:rsidR="00CB65E8" w:rsidRDefault="00CB65E8" w:rsidP="002C6463">
      <w:pPr>
        <w:pStyle w:val="NoSpacing"/>
        <w:jc w:val="both"/>
        <w:rPr>
          <w:lang w:val="en-US"/>
        </w:rPr>
      </w:pPr>
    </w:p>
    <w:p w14:paraId="4920B2F5" w14:textId="77777777" w:rsidR="00CB65E8" w:rsidRDefault="00CB65E8" w:rsidP="002C6463">
      <w:pPr>
        <w:pStyle w:val="NoSpacing"/>
        <w:jc w:val="both"/>
        <w:rPr>
          <w:lang w:val="en-US"/>
        </w:rPr>
      </w:pPr>
    </w:p>
    <w:p w14:paraId="067E38E6" w14:textId="77777777" w:rsidR="00CB65E8" w:rsidRDefault="00CB65E8" w:rsidP="002C6463">
      <w:pPr>
        <w:pStyle w:val="NoSpacing"/>
        <w:jc w:val="both"/>
        <w:rPr>
          <w:lang w:val="en-US"/>
        </w:rPr>
      </w:pPr>
    </w:p>
    <w:p w14:paraId="33598581" w14:textId="77777777" w:rsidR="00CB65E8" w:rsidRDefault="00CB65E8" w:rsidP="002C6463">
      <w:pPr>
        <w:pStyle w:val="NoSpacing"/>
        <w:jc w:val="both"/>
        <w:rPr>
          <w:lang w:val="en-US"/>
        </w:rPr>
      </w:pPr>
    </w:p>
    <w:p w14:paraId="0C637750" w14:textId="77777777" w:rsidR="00CB65E8" w:rsidRDefault="00CB65E8" w:rsidP="002C6463">
      <w:pPr>
        <w:pStyle w:val="NoSpacing"/>
        <w:jc w:val="both"/>
        <w:rPr>
          <w:lang w:val="en-US"/>
        </w:rPr>
      </w:pPr>
    </w:p>
    <w:p w14:paraId="5EE4FC8C" w14:textId="77777777" w:rsidR="00CB65E8" w:rsidRDefault="00CB65E8" w:rsidP="002C6463">
      <w:pPr>
        <w:pStyle w:val="NoSpacing"/>
        <w:jc w:val="both"/>
        <w:rPr>
          <w:lang w:val="en-US"/>
        </w:rPr>
      </w:pPr>
    </w:p>
    <w:p w14:paraId="11B96173" w14:textId="77777777" w:rsidR="00CB65E8" w:rsidRDefault="00CB65E8" w:rsidP="002C6463">
      <w:pPr>
        <w:pStyle w:val="NoSpacing"/>
        <w:jc w:val="both"/>
        <w:rPr>
          <w:lang w:val="en-US"/>
        </w:rPr>
      </w:pPr>
    </w:p>
    <w:p w14:paraId="0FDC4369" w14:textId="77777777" w:rsidR="00CB65E8" w:rsidRDefault="00CB65E8" w:rsidP="002C6463">
      <w:pPr>
        <w:pStyle w:val="NoSpacing"/>
        <w:jc w:val="both"/>
        <w:rPr>
          <w:lang w:val="en-US"/>
        </w:rPr>
      </w:pPr>
    </w:p>
    <w:p w14:paraId="1012C354" w14:textId="7FC2372F" w:rsidR="00CB65E8" w:rsidRDefault="00CB65E8" w:rsidP="001060B7">
      <w:pPr>
        <w:pStyle w:val="NoSpacing"/>
        <w:jc w:val="center"/>
        <w:rPr>
          <w:lang w:val="en-US"/>
        </w:rPr>
      </w:pPr>
      <w:r>
        <w:rPr>
          <w:b/>
          <w:noProof/>
          <w:sz w:val="52"/>
          <w:szCs w:val="52"/>
          <w:lang w:val="en-GB" w:eastAsia="en-GB"/>
        </w:rPr>
        <w:drawing>
          <wp:inline distT="0" distB="0" distL="0" distR="0" wp14:anchorId="58CBFD49" wp14:editId="24C0B310">
            <wp:extent cx="2717800" cy="3500120"/>
            <wp:effectExtent l="0" t="0" r="0" b="508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6-03-15 à 11.46.57.png"/>
                    <pic:cNvPicPr/>
                  </pic:nvPicPr>
                  <pic:blipFill>
                    <a:blip r:embed="rId9">
                      <a:extLst>
                        <a:ext uri="{28A0092B-C50C-407E-A947-70E740481C1C}">
                          <a14:useLocalDpi xmlns:a14="http://schemas.microsoft.com/office/drawing/2010/main" val="0"/>
                        </a:ext>
                      </a:extLst>
                    </a:blip>
                    <a:stretch>
                      <a:fillRect/>
                    </a:stretch>
                  </pic:blipFill>
                  <pic:spPr>
                    <a:xfrm>
                      <a:off x="0" y="0"/>
                      <a:ext cx="2717800" cy="3500120"/>
                    </a:xfrm>
                    <a:prstGeom prst="rect">
                      <a:avLst/>
                    </a:prstGeom>
                  </pic:spPr>
                </pic:pic>
              </a:graphicData>
            </a:graphic>
          </wp:inline>
        </w:drawing>
      </w:r>
    </w:p>
    <w:p w14:paraId="3ADC1920" w14:textId="77777777" w:rsidR="00CB65E8" w:rsidRDefault="00CB65E8" w:rsidP="002C6463">
      <w:pPr>
        <w:pStyle w:val="NoSpacing"/>
        <w:jc w:val="both"/>
        <w:rPr>
          <w:lang w:val="en-US"/>
        </w:rPr>
      </w:pPr>
    </w:p>
    <w:p w14:paraId="28BCAF87" w14:textId="77777777" w:rsidR="00CB65E8" w:rsidRDefault="00CB65E8" w:rsidP="002C6463">
      <w:pPr>
        <w:pStyle w:val="NoSpacing"/>
        <w:jc w:val="both"/>
        <w:rPr>
          <w:lang w:val="en-US"/>
        </w:rPr>
      </w:pPr>
    </w:p>
    <w:p w14:paraId="69A68BC8" w14:textId="77777777" w:rsidR="00CB65E8" w:rsidRDefault="00CB65E8" w:rsidP="002C6463">
      <w:pPr>
        <w:pStyle w:val="NoSpacing"/>
        <w:jc w:val="both"/>
        <w:rPr>
          <w:lang w:val="en-US"/>
        </w:rPr>
      </w:pPr>
    </w:p>
    <w:p w14:paraId="354D6B46" w14:textId="77777777" w:rsidR="00CB65E8" w:rsidRDefault="00CB65E8" w:rsidP="002C6463">
      <w:pPr>
        <w:pStyle w:val="NoSpacing"/>
        <w:jc w:val="both"/>
        <w:rPr>
          <w:lang w:val="en-US"/>
        </w:rPr>
      </w:pPr>
    </w:p>
    <w:p w14:paraId="76191A51" w14:textId="77777777" w:rsidR="00CB65E8" w:rsidRDefault="00CB65E8" w:rsidP="002C6463">
      <w:pPr>
        <w:pStyle w:val="NoSpacing"/>
        <w:jc w:val="both"/>
        <w:rPr>
          <w:lang w:val="en-US"/>
        </w:rPr>
      </w:pPr>
    </w:p>
    <w:p w14:paraId="3C1396FA" w14:textId="77777777" w:rsidR="00CB65E8" w:rsidRDefault="00CB65E8" w:rsidP="002C6463">
      <w:pPr>
        <w:pStyle w:val="NoSpacing"/>
        <w:jc w:val="both"/>
        <w:rPr>
          <w:lang w:val="en-US"/>
        </w:rPr>
      </w:pPr>
    </w:p>
    <w:p w14:paraId="5693D0E8" w14:textId="77777777" w:rsidR="00CB65E8" w:rsidRPr="00154EE9" w:rsidRDefault="00CB65E8" w:rsidP="002C6463">
      <w:pPr>
        <w:pStyle w:val="NoSpacing"/>
        <w:jc w:val="both"/>
        <w:rPr>
          <w:lang w:val="en-US"/>
        </w:rPr>
      </w:pPr>
    </w:p>
    <w:sectPr w:rsidR="00CB65E8" w:rsidRPr="00154EE9" w:rsidSect="000007B6">
      <w:headerReference w:type="default" r:id="rId14"/>
      <w:footerReference w:type="default" r:id="rId1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7EC7E4" w14:textId="77777777" w:rsidR="00870211" w:rsidRDefault="00870211" w:rsidP="003F5F45">
      <w:r>
        <w:separator/>
      </w:r>
    </w:p>
  </w:endnote>
  <w:endnote w:type="continuationSeparator" w:id="0">
    <w:p w14:paraId="3EC36836" w14:textId="77777777" w:rsidR="00870211" w:rsidRDefault="00870211" w:rsidP="003F5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1513621"/>
      <w:docPartObj>
        <w:docPartGallery w:val="Page Numbers (Bottom of Page)"/>
        <w:docPartUnique/>
      </w:docPartObj>
    </w:sdtPr>
    <w:sdtEndPr>
      <w:rPr>
        <w:noProof/>
      </w:rPr>
    </w:sdtEndPr>
    <w:sdtContent>
      <w:p w14:paraId="53FADB3F" w14:textId="4C5DC9A9" w:rsidR="00974AE0" w:rsidRDefault="00974AE0">
        <w:pPr>
          <w:pStyle w:val="Footer"/>
          <w:jc w:val="right"/>
        </w:pPr>
        <w:r>
          <w:fldChar w:fldCharType="begin"/>
        </w:r>
        <w:r>
          <w:instrText xml:space="preserve"> PAGE   \* MERGEFORMAT </w:instrText>
        </w:r>
        <w:r>
          <w:fldChar w:fldCharType="separate"/>
        </w:r>
        <w:r w:rsidR="004F19AB">
          <w:rPr>
            <w:noProof/>
          </w:rPr>
          <w:t>1</w:t>
        </w:r>
        <w:r>
          <w:rPr>
            <w:noProof/>
          </w:rPr>
          <w:fldChar w:fldCharType="end"/>
        </w:r>
      </w:p>
    </w:sdtContent>
  </w:sdt>
  <w:p w14:paraId="28D668A4" w14:textId="77777777" w:rsidR="00974AE0" w:rsidRDefault="00974A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B8571A" w14:textId="77777777" w:rsidR="00870211" w:rsidRDefault="00870211" w:rsidP="003F5F45">
      <w:r>
        <w:separator/>
      </w:r>
    </w:p>
  </w:footnote>
  <w:footnote w:type="continuationSeparator" w:id="0">
    <w:p w14:paraId="067D5A8E" w14:textId="77777777" w:rsidR="00870211" w:rsidRDefault="00870211" w:rsidP="003F5F45">
      <w:r>
        <w:continuationSeparator/>
      </w:r>
    </w:p>
  </w:footnote>
  <w:footnote w:id="1">
    <w:p w14:paraId="636198E3" w14:textId="7FF80DDF" w:rsidR="00974AE0" w:rsidRPr="00AC59B3" w:rsidRDefault="00974AE0">
      <w:pPr>
        <w:pStyle w:val="FootnoteText"/>
        <w:rPr>
          <w:lang w:val="en-GB"/>
        </w:rPr>
      </w:pPr>
      <w:r w:rsidRPr="00AC59B3">
        <w:rPr>
          <w:rStyle w:val="FootnoteReference"/>
          <w:lang w:val="en-GB"/>
        </w:rPr>
        <w:t>*</w:t>
      </w:r>
      <w:r w:rsidR="000D0455">
        <w:rPr>
          <w:lang w:val="en-GB"/>
        </w:rPr>
        <w:t xml:space="preserve"> ALD</w:t>
      </w:r>
      <w:r w:rsidRPr="00AC59B3">
        <w:rPr>
          <w:lang w:val="en-GB"/>
        </w:rPr>
        <w:t xml:space="preserve">: Affection longue durée – </w:t>
      </w:r>
      <w:r>
        <w:rPr>
          <w:lang w:val="en-GB"/>
        </w:rPr>
        <w:t>full reimbursement of medicines and care for severe chronic disease.</w:t>
      </w:r>
      <w:r w:rsidRPr="00AC59B3">
        <w:rPr>
          <w:lang w:val="en-GB"/>
        </w:rPr>
        <w:t xml:space="preserve"> </w:t>
      </w:r>
    </w:p>
  </w:footnote>
  <w:footnote w:id="2">
    <w:p w14:paraId="450EC916" w14:textId="6CF5ED2B" w:rsidR="00974AE0" w:rsidRPr="00631C74" w:rsidRDefault="00974AE0">
      <w:pPr>
        <w:pStyle w:val="FootnoteText"/>
        <w:rPr>
          <w:sz w:val="18"/>
          <w:szCs w:val="18"/>
          <w:lang w:val="en-GB"/>
        </w:rPr>
      </w:pPr>
      <w:r w:rsidRPr="00631C74">
        <w:rPr>
          <w:rStyle w:val="FootnoteReference"/>
          <w:sz w:val="18"/>
          <w:szCs w:val="18"/>
        </w:rPr>
        <w:footnoteRef/>
      </w:r>
      <w:r w:rsidRPr="00631C74">
        <w:rPr>
          <w:sz w:val="18"/>
          <w:szCs w:val="18"/>
          <w:lang w:val="en-GB"/>
        </w:rPr>
        <w:t xml:space="preserve"> </w:t>
      </w:r>
      <w:r w:rsidRPr="00CA6B63">
        <w:rPr>
          <w:sz w:val="18"/>
          <w:szCs w:val="18"/>
          <w:lang w:val="en-GB"/>
        </w:rPr>
        <w:t>Party and play (PNP and PnP) is</w:t>
      </w:r>
      <w:r w:rsidRPr="00631C74">
        <w:rPr>
          <w:sz w:val="18"/>
          <w:szCs w:val="18"/>
          <w:lang w:val="en-GB"/>
        </w:rPr>
        <w:t xml:space="preserve"> a subculture of recreational drug users who engage in high risk sexual activities under the influence of drugs within groups. It is also called chemsex and it is described "as an enormous risk."</w:t>
      </w:r>
    </w:p>
  </w:footnote>
  <w:footnote w:id="3">
    <w:p w14:paraId="378472FE" w14:textId="2E69D527" w:rsidR="00974AE0" w:rsidRPr="009D23C9" w:rsidRDefault="00974AE0">
      <w:pPr>
        <w:pStyle w:val="FootnoteText"/>
        <w:rPr>
          <w:sz w:val="18"/>
          <w:szCs w:val="18"/>
          <w:lang w:val="en-GB"/>
        </w:rPr>
      </w:pPr>
      <w:r w:rsidRPr="009D23C9">
        <w:rPr>
          <w:rStyle w:val="FootnoteReference"/>
          <w:sz w:val="18"/>
          <w:szCs w:val="18"/>
        </w:rPr>
        <w:footnoteRef/>
      </w:r>
      <w:r w:rsidRPr="009D23C9">
        <w:rPr>
          <w:sz w:val="18"/>
          <w:szCs w:val="18"/>
          <w:lang w:val="en-GB"/>
        </w:rPr>
        <w:t xml:space="preserve"> Debré and Chevènement laws of 1997 and 1998, including stipulation of the non-deportability of seriously ill people. Today, a person with AIDS (PWA) may not be legally deported to a country where the necessary treatment and medical supervision are lackinghttp://www.actupparis.org/spip.php?article2654</w:t>
      </w:r>
      <w:r>
        <w:rPr>
          <w:sz w:val="18"/>
          <w:szCs w:val="18"/>
          <w:lang w:val="en-GB"/>
        </w:rPr>
        <w:t xml:space="preserve"> </w:t>
      </w:r>
    </w:p>
  </w:footnote>
  <w:footnote w:id="4">
    <w:p w14:paraId="564B1426" w14:textId="0C09BFD7" w:rsidR="00974AE0" w:rsidRPr="009D23C9" w:rsidRDefault="00974AE0">
      <w:pPr>
        <w:pStyle w:val="FootnoteText"/>
        <w:rPr>
          <w:sz w:val="18"/>
          <w:szCs w:val="18"/>
          <w:lang w:val="en-GB"/>
        </w:rPr>
      </w:pPr>
      <w:r w:rsidRPr="009D23C9">
        <w:rPr>
          <w:rStyle w:val="FootnoteReference"/>
          <w:sz w:val="18"/>
          <w:szCs w:val="18"/>
        </w:rPr>
        <w:footnoteRef/>
      </w:r>
      <w:r w:rsidRPr="009D23C9">
        <w:rPr>
          <w:sz w:val="18"/>
          <w:szCs w:val="18"/>
          <w:lang w:val="en-GB"/>
        </w:rPr>
        <w:t xml:space="preserve"> </w:t>
      </w:r>
      <w:r>
        <w:rPr>
          <w:sz w:val="18"/>
          <w:szCs w:val="18"/>
          <w:lang w:val="en-GB"/>
        </w:rPr>
        <w:t xml:space="preserve">Universal Health Coverage (2000) </w:t>
      </w:r>
      <w:r w:rsidRPr="009D23C9">
        <w:rPr>
          <w:sz w:val="18"/>
          <w:szCs w:val="18"/>
          <w:lang w:val="en-GB"/>
        </w:rPr>
        <w:t>http://www.commonwealthfund.org/topics/international-health-policy/countries/france</w:t>
      </w:r>
    </w:p>
  </w:footnote>
  <w:footnote w:id="5">
    <w:p w14:paraId="435B3927" w14:textId="19B5A60A" w:rsidR="00974AE0" w:rsidRPr="00A50E37" w:rsidRDefault="00974AE0">
      <w:pPr>
        <w:pStyle w:val="FootnoteText"/>
        <w:rPr>
          <w:sz w:val="18"/>
          <w:szCs w:val="18"/>
          <w:lang w:val="en-GB"/>
        </w:rPr>
      </w:pPr>
      <w:r w:rsidRPr="00A50E37">
        <w:rPr>
          <w:rStyle w:val="FootnoteReference"/>
          <w:sz w:val="18"/>
          <w:szCs w:val="18"/>
        </w:rPr>
        <w:footnoteRef/>
      </w:r>
      <w:r w:rsidRPr="00A50E37">
        <w:rPr>
          <w:sz w:val="18"/>
          <w:szCs w:val="18"/>
          <w:lang w:val="en-US"/>
        </w:rPr>
        <w:t xml:space="preserve"> </w:t>
      </w:r>
      <w:r w:rsidRPr="00A50E37">
        <w:rPr>
          <w:sz w:val="18"/>
          <w:szCs w:val="18"/>
          <w:lang w:val="en-GB"/>
        </w:rPr>
        <w:t>ARS</w:t>
      </w:r>
    </w:p>
  </w:footnote>
  <w:footnote w:id="6">
    <w:p w14:paraId="6541DE87" w14:textId="6EBD6EFE" w:rsidR="00974AE0" w:rsidRPr="00507B70" w:rsidRDefault="00974AE0">
      <w:pPr>
        <w:pStyle w:val="FootnoteText"/>
        <w:rPr>
          <w:lang w:val="en-GB"/>
        </w:rPr>
      </w:pPr>
      <w:r w:rsidRPr="00A50E37">
        <w:rPr>
          <w:rStyle w:val="FootnoteReference"/>
          <w:sz w:val="18"/>
          <w:szCs w:val="18"/>
        </w:rPr>
        <w:footnoteRef/>
      </w:r>
      <w:r w:rsidRPr="00A50E37">
        <w:rPr>
          <w:sz w:val="18"/>
          <w:szCs w:val="18"/>
          <w:lang w:val="en-GB"/>
        </w:rPr>
        <w:t xml:space="preserve"> Proposed structure in an Annex or a weblink to the proposed structure for financial resources and program implementation purposes.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3239A" w14:textId="2ED70695" w:rsidR="00974AE0" w:rsidRDefault="00974AE0">
    <w:pPr>
      <w:pStyle w:val="Header"/>
    </w:pPr>
    <w:r>
      <w:rPr>
        <w:noProof/>
        <w:lang w:val="en-GB" w:eastAsia="en-GB"/>
      </w:rPr>
      <w:drawing>
        <wp:inline distT="0" distB="0" distL="0" distR="0" wp14:anchorId="3FF816CD" wp14:editId="5886F512">
          <wp:extent cx="5756910" cy="643255"/>
          <wp:effectExtent l="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16-03-15 à 11.46.47.png"/>
                  <pic:cNvPicPr/>
                </pic:nvPicPr>
                <pic:blipFill>
                  <a:blip r:embed="rId1">
                    <a:extLst>
                      <a:ext uri="{28A0092B-C50C-407E-A947-70E740481C1C}">
                        <a14:useLocalDpi xmlns:a14="http://schemas.microsoft.com/office/drawing/2010/main" val="0"/>
                      </a:ext>
                    </a:extLst>
                  </a:blip>
                  <a:stretch>
                    <a:fillRect/>
                  </a:stretch>
                </pic:blipFill>
                <pic:spPr>
                  <a:xfrm>
                    <a:off x="0" y="0"/>
                    <a:ext cx="5756910" cy="643255"/>
                  </a:xfrm>
                  <a:prstGeom prst="rect">
                    <a:avLst/>
                  </a:prstGeom>
                </pic:spPr>
              </pic:pic>
            </a:graphicData>
          </a:graphic>
        </wp:inline>
      </w:drawing>
    </w:r>
  </w:p>
  <w:p w14:paraId="655F36E5" w14:textId="77777777" w:rsidR="00974AE0" w:rsidRDefault="00974A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DB7A6D"/>
    <w:multiLevelType w:val="hybridMultilevel"/>
    <w:tmpl w:val="9E20A00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DDA6878"/>
    <w:multiLevelType w:val="hybridMultilevel"/>
    <w:tmpl w:val="5084510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E607FC3"/>
    <w:multiLevelType w:val="hybridMultilevel"/>
    <w:tmpl w:val="588C771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32D1049"/>
    <w:multiLevelType w:val="hybridMultilevel"/>
    <w:tmpl w:val="76D084E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BE0374F"/>
    <w:multiLevelType w:val="hybridMultilevel"/>
    <w:tmpl w:val="0922D77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DB04612"/>
    <w:multiLevelType w:val="hybridMultilevel"/>
    <w:tmpl w:val="D21C2F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5911826"/>
    <w:multiLevelType w:val="hybridMultilevel"/>
    <w:tmpl w:val="B8447B1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CF810C5"/>
    <w:multiLevelType w:val="hybridMultilevel"/>
    <w:tmpl w:val="FFE8FA6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071343F"/>
    <w:multiLevelType w:val="hybridMultilevel"/>
    <w:tmpl w:val="2EE0CDD2"/>
    <w:lvl w:ilvl="0" w:tplc="1722B402">
      <w:numFmt w:val="bullet"/>
      <w:lvlText w:val="-"/>
      <w:lvlJc w:val="left"/>
      <w:pPr>
        <w:ind w:left="720" w:hanging="360"/>
      </w:pPr>
      <w:rPr>
        <w:rFonts w:ascii="Calibri" w:eastAsiaTheme="minorHAnsi" w:hAnsi="Calibri"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1090096"/>
    <w:multiLevelType w:val="hybridMultilevel"/>
    <w:tmpl w:val="D2660A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5CD2E56"/>
    <w:multiLevelType w:val="hybridMultilevel"/>
    <w:tmpl w:val="868C36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71027DE"/>
    <w:multiLevelType w:val="hybridMultilevel"/>
    <w:tmpl w:val="4C7A36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81D724F"/>
    <w:multiLevelType w:val="hybridMultilevel"/>
    <w:tmpl w:val="36F839CC"/>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6FE743F0"/>
    <w:multiLevelType w:val="hybridMultilevel"/>
    <w:tmpl w:val="090EC9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C4118E0"/>
    <w:multiLevelType w:val="hybridMultilevel"/>
    <w:tmpl w:val="10E6AA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F023752"/>
    <w:multiLevelType w:val="hybridMultilevel"/>
    <w:tmpl w:val="0D8E5A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1"/>
  </w:num>
  <w:num w:numId="3">
    <w:abstractNumId w:val="10"/>
  </w:num>
  <w:num w:numId="4">
    <w:abstractNumId w:val="4"/>
  </w:num>
  <w:num w:numId="5">
    <w:abstractNumId w:val="12"/>
  </w:num>
  <w:num w:numId="6">
    <w:abstractNumId w:val="15"/>
  </w:num>
  <w:num w:numId="7">
    <w:abstractNumId w:val="13"/>
  </w:num>
  <w:num w:numId="8">
    <w:abstractNumId w:val="2"/>
  </w:num>
  <w:num w:numId="9">
    <w:abstractNumId w:val="8"/>
  </w:num>
  <w:num w:numId="10">
    <w:abstractNumId w:val="14"/>
  </w:num>
  <w:num w:numId="11">
    <w:abstractNumId w:val="7"/>
  </w:num>
  <w:num w:numId="12">
    <w:abstractNumId w:val="1"/>
  </w:num>
  <w:num w:numId="13">
    <w:abstractNumId w:val="16"/>
  </w:num>
  <w:num w:numId="14">
    <w:abstractNumId w:val="3"/>
  </w:num>
  <w:num w:numId="15">
    <w:abstractNumId w:val="6"/>
  </w:num>
  <w:num w:numId="16">
    <w:abstractNumId w:val="5"/>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77D"/>
    <w:rsid w:val="000007B6"/>
    <w:rsid w:val="00006EC7"/>
    <w:rsid w:val="0001198F"/>
    <w:rsid w:val="00012716"/>
    <w:rsid w:val="00020631"/>
    <w:rsid w:val="000206BF"/>
    <w:rsid w:val="00022B8C"/>
    <w:rsid w:val="0002427D"/>
    <w:rsid w:val="00025BCB"/>
    <w:rsid w:val="00027444"/>
    <w:rsid w:val="00027B99"/>
    <w:rsid w:val="0003106D"/>
    <w:rsid w:val="00031E83"/>
    <w:rsid w:val="00035574"/>
    <w:rsid w:val="000403EC"/>
    <w:rsid w:val="00041D5A"/>
    <w:rsid w:val="000432AC"/>
    <w:rsid w:val="00043FD5"/>
    <w:rsid w:val="0005763E"/>
    <w:rsid w:val="000615AD"/>
    <w:rsid w:val="000622B2"/>
    <w:rsid w:val="000630AE"/>
    <w:rsid w:val="00067E80"/>
    <w:rsid w:val="000776BF"/>
    <w:rsid w:val="00082D14"/>
    <w:rsid w:val="00084761"/>
    <w:rsid w:val="00085085"/>
    <w:rsid w:val="000902C9"/>
    <w:rsid w:val="00092F76"/>
    <w:rsid w:val="00093984"/>
    <w:rsid w:val="000965F3"/>
    <w:rsid w:val="000A2A62"/>
    <w:rsid w:val="000B0129"/>
    <w:rsid w:val="000B29DC"/>
    <w:rsid w:val="000B657F"/>
    <w:rsid w:val="000C0CF0"/>
    <w:rsid w:val="000C0FC3"/>
    <w:rsid w:val="000C1A0A"/>
    <w:rsid w:val="000C26D1"/>
    <w:rsid w:val="000D0455"/>
    <w:rsid w:val="000D29A4"/>
    <w:rsid w:val="000E715E"/>
    <w:rsid w:val="000F1369"/>
    <w:rsid w:val="000F2241"/>
    <w:rsid w:val="001047EF"/>
    <w:rsid w:val="001054E1"/>
    <w:rsid w:val="001060B7"/>
    <w:rsid w:val="00106A7C"/>
    <w:rsid w:val="0011401B"/>
    <w:rsid w:val="0011471D"/>
    <w:rsid w:val="001225C3"/>
    <w:rsid w:val="0012348F"/>
    <w:rsid w:val="00126C2D"/>
    <w:rsid w:val="00127410"/>
    <w:rsid w:val="001302FB"/>
    <w:rsid w:val="00144933"/>
    <w:rsid w:val="00145291"/>
    <w:rsid w:val="00153935"/>
    <w:rsid w:val="00154E1B"/>
    <w:rsid w:val="00154EE9"/>
    <w:rsid w:val="00162E5F"/>
    <w:rsid w:val="00163E46"/>
    <w:rsid w:val="00163E60"/>
    <w:rsid w:val="00170D1A"/>
    <w:rsid w:val="00176A6D"/>
    <w:rsid w:val="00181487"/>
    <w:rsid w:val="00185259"/>
    <w:rsid w:val="0018686C"/>
    <w:rsid w:val="001947AA"/>
    <w:rsid w:val="00197CAB"/>
    <w:rsid w:val="001B4A64"/>
    <w:rsid w:val="001C05B9"/>
    <w:rsid w:val="001C2363"/>
    <w:rsid w:val="001C27A3"/>
    <w:rsid w:val="001C5476"/>
    <w:rsid w:val="001C7E27"/>
    <w:rsid w:val="001D0E70"/>
    <w:rsid w:val="001D0EC8"/>
    <w:rsid w:val="001D2A5B"/>
    <w:rsid w:val="001E2AE4"/>
    <w:rsid w:val="001E2C48"/>
    <w:rsid w:val="00202517"/>
    <w:rsid w:val="00204F81"/>
    <w:rsid w:val="00206986"/>
    <w:rsid w:val="00206FF1"/>
    <w:rsid w:val="00215E4F"/>
    <w:rsid w:val="00230743"/>
    <w:rsid w:val="00233322"/>
    <w:rsid w:val="002338CA"/>
    <w:rsid w:val="00237565"/>
    <w:rsid w:val="00245175"/>
    <w:rsid w:val="00250EF4"/>
    <w:rsid w:val="00254146"/>
    <w:rsid w:val="00257E97"/>
    <w:rsid w:val="00260D41"/>
    <w:rsid w:val="00261011"/>
    <w:rsid w:val="00266CD4"/>
    <w:rsid w:val="00280FB8"/>
    <w:rsid w:val="00282BC4"/>
    <w:rsid w:val="00283102"/>
    <w:rsid w:val="002831E4"/>
    <w:rsid w:val="002873F7"/>
    <w:rsid w:val="00287966"/>
    <w:rsid w:val="0029364B"/>
    <w:rsid w:val="002956C2"/>
    <w:rsid w:val="00297E8B"/>
    <w:rsid w:val="002A0DA7"/>
    <w:rsid w:val="002C4DE9"/>
    <w:rsid w:val="002C6463"/>
    <w:rsid w:val="002E08F3"/>
    <w:rsid w:val="002E2118"/>
    <w:rsid w:val="002E3AB2"/>
    <w:rsid w:val="002E6934"/>
    <w:rsid w:val="002F2BC4"/>
    <w:rsid w:val="00302984"/>
    <w:rsid w:val="00304E22"/>
    <w:rsid w:val="00306366"/>
    <w:rsid w:val="003273A0"/>
    <w:rsid w:val="00330FFB"/>
    <w:rsid w:val="00333A29"/>
    <w:rsid w:val="003354ED"/>
    <w:rsid w:val="00337791"/>
    <w:rsid w:val="00337EED"/>
    <w:rsid w:val="00341A10"/>
    <w:rsid w:val="00341C77"/>
    <w:rsid w:val="0034723F"/>
    <w:rsid w:val="00347F05"/>
    <w:rsid w:val="003665AC"/>
    <w:rsid w:val="00367789"/>
    <w:rsid w:val="00370639"/>
    <w:rsid w:val="00374865"/>
    <w:rsid w:val="0037676F"/>
    <w:rsid w:val="00382035"/>
    <w:rsid w:val="00383C5F"/>
    <w:rsid w:val="00385AC4"/>
    <w:rsid w:val="00394684"/>
    <w:rsid w:val="00394BF6"/>
    <w:rsid w:val="003A096D"/>
    <w:rsid w:val="003B244C"/>
    <w:rsid w:val="003B2A32"/>
    <w:rsid w:val="003B2F1F"/>
    <w:rsid w:val="003B63BE"/>
    <w:rsid w:val="003C34C0"/>
    <w:rsid w:val="003C52EE"/>
    <w:rsid w:val="003E595E"/>
    <w:rsid w:val="003F5F45"/>
    <w:rsid w:val="003F6A69"/>
    <w:rsid w:val="003F7990"/>
    <w:rsid w:val="004038AE"/>
    <w:rsid w:val="00412595"/>
    <w:rsid w:val="00414084"/>
    <w:rsid w:val="004152F7"/>
    <w:rsid w:val="00430671"/>
    <w:rsid w:val="00432D18"/>
    <w:rsid w:val="00435FB3"/>
    <w:rsid w:val="0044164A"/>
    <w:rsid w:val="004471C1"/>
    <w:rsid w:val="00447675"/>
    <w:rsid w:val="004515DA"/>
    <w:rsid w:val="00452613"/>
    <w:rsid w:val="00457C5F"/>
    <w:rsid w:val="00477D62"/>
    <w:rsid w:val="004809B2"/>
    <w:rsid w:val="004816FA"/>
    <w:rsid w:val="00483AFB"/>
    <w:rsid w:val="004853CC"/>
    <w:rsid w:val="00487719"/>
    <w:rsid w:val="004914D5"/>
    <w:rsid w:val="00493549"/>
    <w:rsid w:val="00493E18"/>
    <w:rsid w:val="004A0761"/>
    <w:rsid w:val="004B51C7"/>
    <w:rsid w:val="004B7232"/>
    <w:rsid w:val="004C53CC"/>
    <w:rsid w:val="004C7941"/>
    <w:rsid w:val="004D0FEF"/>
    <w:rsid w:val="004D2C3A"/>
    <w:rsid w:val="004E155B"/>
    <w:rsid w:val="004E2252"/>
    <w:rsid w:val="004E23D5"/>
    <w:rsid w:val="004F19AB"/>
    <w:rsid w:val="004F65B4"/>
    <w:rsid w:val="005016E1"/>
    <w:rsid w:val="00502154"/>
    <w:rsid w:val="0050241E"/>
    <w:rsid w:val="00506FDF"/>
    <w:rsid w:val="00507B70"/>
    <w:rsid w:val="005128E4"/>
    <w:rsid w:val="00514196"/>
    <w:rsid w:val="005153AC"/>
    <w:rsid w:val="00515CD3"/>
    <w:rsid w:val="005274C9"/>
    <w:rsid w:val="005275C8"/>
    <w:rsid w:val="005317E3"/>
    <w:rsid w:val="005320AC"/>
    <w:rsid w:val="005331D4"/>
    <w:rsid w:val="0053476A"/>
    <w:rsid w:val="00547BBA"/>
    <w:rsid w:val="005508D2"/>
    <w:rsid w:val="00551FB6"/>
    <w:rsid w:val="005620CC"/>
    <w:rsid w:val="00562333"/>
    <w:rsid w:val="005721AD"/>
    <w:rsid w:val="005745AC"/>
    <w:rsid w:val="00575E58"/>
    <w:rsid w:val="0058092A"/>
    <w:rsid w:val="0058106D"/>
    <w:rsid w:val="00581AD6"/>
    <w:rsid w:val="00584265"/>
    <w:rsid w:val="005851BA"/>
    <w:rsid w:val="0058532E"/>
    <w:rsid w:val="00587416"/>
    <w:rsid w:val="00592A3B"/>
    <w:rsid w:val="005977CB"/>
    <w:rsid w:val="00597B25"/>
    <w:rsid w:val="005A5C62"/>
    <w:rsid w:val="005C487E"/>
    <w:rsid w:val="005C5E1B"/>
    <w:rsid w:val="005D2290"/>
    <w:rsid w:val="005E041B"/>
    <w:rsid w:val="005E08E0"/>
    <w:rsid w:val="005E66BC"/>
    <w:rsid w:val="005E6D3F"/>
    <w:rsid w:val="005E756F"/>
    <w:rsid w:val="005F3F4B"/>
    <w:rsid w:val="005F4160"/>
    <w:rsid w:val="006000EE"/>
    <w:rsid w:val="00600CD7"/>
    <w:rsid w:val="00610A68"/>
    <w:rsid w:val="00610F96"/>
    <w:rsid w:val="006125AB"/>
    <w:rsid w:val="00612C0B"/>
    <w:rsid w:val="006157C3"/>
    <w:rsid w:val="00621BD0"/>
    <w:rsid w:val="006246A7"/>
    <w:rsid w:val="00627098"/>
    <w:rsid w:val="00627AD2"/>
    <w:rsid w:val="00631C74"/>
    <w:rsid w:val="00632F29"/>
    <w:rsid w:val="00632FB3"/>
    <w:rsid w:val="006336D1"/>
    <w:rsid w:val="00645712"/>
    <w:rsid w:val="006524C3"/>
    <w:rsid w:val="00653A37"/>
    <w:rsid w:val="006544C5"/>
    <w:rsid w:val="00657922"/>
    <w:rsid w:val="00662DD1"/>
    <w:rsid w:val="00672E59"/>
    <w:rsid w:val="00673633"/>
    <w:rsid w:val="00680639"/>
    <w:rsid w:val="00680E41"/>
    <w:rsid w:val="00682F9B"/>
    <w:rsid w:val="0068409D"/>
    <w:rsid w:val="006866D7"/>
    <w:rsid w:val="00692083"/>
    <w:rsid w:val="006978CD"/>
    <w:rsid w:val="006A16C5"/>
    <w:rsid w:val="006A28CF"/>
    <w:rsid w:val="006B2DC3"/>
    <w:rsid w:val="006B6B5C"/>
    <w:rsid w:val="006C0275"/>
    <w:rsid w:val="006C3312"/>
    <w:rsid w:val="006C4345"/>
    <w:rsid w:val="006C598B"/>
    <w:rsid w:val="006D54EB"/>
    <w:rsid w:val="006D64C1"/>
    <w:rsid w:val="006F0A29"/>
    <w:rsid w:val="006F1F34"/>
    <w:rsid w:val="006F485D"/>
    <w:rsid w:val="0070496F"/>
    <w:rsid w:val="007058F9"/>
    <w:rsid w:val="007060CB"/>
    <w:rsid w:val="00706B4B"/>
    <w:rsid w:val="00713C8A"/>
    <w:rsid w:val="00715911"/>
    <w:rsid w:val="007210AE"/>
    <w:rsid w:val="007235D6"/>
    <w:rsid w:val="007324D0"/>
    <w:rsid w:val="00740F74"/>
    <w:rsid w:val="00742346"/>
    <w:rsid w:val="00752852"/>
    <w:rsid w:val="007557D3"/>
    <w:rsid w:val="00756F7B"/>
    <w:rsid w:val="00761CB2"/>
    <w:rsid w:val="0076731A"/>
    <w:rsid w:val="0077091D"/>
    <w:rsid w:val="00770D16"/>
    <w:rsid w:val="007737D9"/>
    <w:rsid w:val="00775C49"/>
    <w:rsid w:val="00781FA0"/>
    <w:rsid w:val="0078273D"/>
    <w:rsid w:val="00783FED"/>
    <w:rsid w:val="007864B7"/>
    <w:rsid w:val="00792E87"/>
    <w:rsid w:val="00795CE7"/>
    <w:rsid w:val="0079683B"/>
    <w:rsid w:val="00796ACE"/>
    <w:rsid w:val="007A1877"/>
    <w:rsid w:val="007B5578"/>
    <w:rsid w:val="007C3DAA"/>
    <w:rsid w:val="007D2A62"/>
    <w:rsid w:val="007D34A9"/>
    <w:rsid w:val="007D7464"/>
    <w:rsid w:val="007E24C7"/>
    <w:rsid w:val="00804A5F"/>
    <w:rsid w:val="00810010"/>
    <w:rsid w:val="00812521"/>
    <w:rsid w:val="00812607"/>
    <w:rsid w:val="00814801"/>
    <w:rsid w:val="008272AA"/>
    <w:rsid w:val="00842B59"/>
    <w:rsid w:val="00847027"/>
    <w:rsid w:val="008506D9"/>
    <w:rsid w:val="008553D5"/>
    <w:rsid w:val="00860DB9"/>
    <w:rsid w:val="00867CB8"/>
    <w:rsid w:val="00867D47"/>
    <w:rsid w:val="00870211"/>
    <w:rsid w:val="0089406D"/>
    <w:rsid w:val="008977B9"/>
    <w:rsid w:val="008A17EC"/>
    <w:rsid w:val="008A1EA2"/>
    <w:rsid w:val="008B5A17"/>
    <w:rsid w:val="008B67D0"/>
    <w:rsid w:val="008C4182"/>
    <w:rsid w:val="008C74AD"/>
    <w:rsid w:val="008C7595"/>
    <w:rsid w:val="008C7A03"/>
    <w:rsid w:val="008D3F2F"/>
    <w:rsid w:val="008D59FA"/>
    <w:rsid w:val="008D69DC"/>
    <w:rsid w:val="008E0AC0"/>
    <w:rsid w:val="008F2B48"/>
    <w:rsid w:val="008F6FFE"/>
    <w:rsid w:val="00904485"/>
    <w:rsid w:val="00910971"/>
    <w:rsid w:val="00916F52"/>
    <w:rsid w:val="00924AE2"/>
    <w:rsid w:val="00925BC5"/>
    <w:rsid w:val="009345B9"/>
    <w:rsid w:val="00941832"/>
    <w:rsid w:val="00947D67"/>
    <w:rsid w:val="00965F2B"/>
    <w:rsid w:val="00967965"/>
    <w:rsid w:val="00974AE0"/>
    <w:rsid w:val="00977018"/>
    <w:rsid w:val="00990725"/>
    <w:rsid w:val="009A59C7"/>
    <w:rsid w:val="009A76EC"/>
    <w:rsid w:val="009B16DC"/>
    <w:rsid w:val="009B1F53"/>
    <w:rsid w:val="009B2D8D"/>
    <w:rsid w:val="009B4E32"/>
    <w:rsid w:val="009B6094"/>
    <w:rsid w:val="009C46DE"/>
    <w:rsid w:val="009C53AD"/>
    <w:rsid w:val="009C62CB"/>
    <w:rsid w:val="009D0B5A"/>
    <w:rsid w:val="009D23C9"/>
    <w:rsid w:val="009E6BA3"/>
    <w:rsid w:val="009F7457"/>
    <w:rsid w:val="00A0588E"/>
    <w:rsid w:val="00A05988"/>
    <w:rsid w:val="00A05D14"/>
    <w:rsid w:val="00A1247F"/>
    <w:rsid w:val="00A13A80"/>
    <w:rsid w:val="00A166A6"/>
    <w:rsid w:val="00A17C53"/>
    <w:rsid w:val="00A209BB"/>
    <w:rsid w:val="00A2296D"/>
    <w:rsid w:val="00A25B04"/>
    <w:rsid w:val="00A27BA9"/>
    <w:rsid w:val="00A30046"/>
    <w:rsid w:val="00A34CBF"/>
    <w:rsid w:val="00A37DF3"/>
    <w:rsid w:val="00A42248"/>
    <w:rsid w:val="00A47AEB"/>
    <w:rsid w:val="00A50E37"/>
    <w:rsid w:val="00A53DEA"/>
    <w:rsid w:val="00A5499E"/>
    <w:rsid w:val="00A60BD1"/>
    <w:rsid w:val="00A63408"/>
    <w:rsid w:val="00A655ED"/>
    <w:rsid w:val="00A67F47"/>
    <w:rsid w:val="00A712AE"/>
    <w:rsid w:val="00A714FA"/>
    <w:rsid w:val="00A765DC"/>
    <w:rsid w:val="00A8222F"/>
    <w:rsid w:val="00A84032"/>
    <w:rsid w:val="00A845DC"/>
    <w:rsid w:val="00A868AA"/>
    <w:rsid w:val="00A91A29"/>
    <w:rsid w:val="00A9293D"/>
    <w:rsid w:val="00A93104"/>
    <w:rsid w:val="00AA0378"/>
    <w:rsid w:val="00AA0612"/>
    <w:rsid w:val="00AA1804"/>
    <w:rsid w:val="00AA501D"/>
    <w:rsid w:val="00AB2C80"/>
    <w:rsid w:val="00AC53D3"/>
    <w:rsid w:val="00AC59B3"/>
    <w:rsid w:val="00AD1B23"/>
    <w:rsid w:val="00AD2929"/>
    <w:rsid w:val="00AD6451"/>
    <w:rsid w:val="00AE4192"/>
    <w:rsid w:val="00AE4851"/>
    <w:rsid w:val="00AF66BA"/>
    <w:rsid w:val="00AF7B7F"/>
    <w:rsid w:val="00B05162"/>
    <w:rsid w:val="00B10631"/>
    <w:rsid w:val="00B13489"/>
    <w:rsid w:val="00B37629"/>
    <w:rsid w:val="00B377C7"/>
    <w:rsid w:val="00B454C9"/>
    <w:rsid w:val="00B461C7"/>
    <w:rsid w:val="00B473DE"/>
    <w:rsid w:val="00B6071E"/>
    <w:rsid w:val="00B744ED"/>
    <w:rsid w:val="00B8154B"/>
    <w:rsid w:val="00B83B0A"/>
    <w:rsid w:val="00B84038"/>
    <w:rsid w:val="00B93BD2"/>
    <w:rsid w:val="00BA0F22"/>
    <w:rsid w:val="00BA478B"/>
    <w:rsid w:val="00BB0675"/>
    <w:rsid w:val="00BB230A"/>
    <w:rsid w:val="00BB30E8"/>
    <w:rsid w:val="00BC1646"/>
    <w:rsid w:val="00BC1E4C"/>
    <w:rsid w:val="00BD6E1F"/>
    <w:rsid w:val="00BE6D19"/>
    <w:rsid w:val="00BF02EC"/>
    <w:rsid w:val="00BF4901"/>
    <w:rsid w:val="00BF5A89"/>
    <w:rsid w:val="00BF7397"/>
    <w:rsid w:val="00BF79EB"/>
    <w:rsid w:val="00C00394"/>
    <w:rsid w:val="00C01F94"/>
    <w:rsid w:val="00C04A87"/>
    <w:rsid w:val="00C14A82"/>
    <w:rsid w:val="00C25E25"/>
    <w:rsid w:val="00C31011"/>
    <w:rsid w:val="00C330C6"/>
    <w:rsid w:val="00C42125"/>
    <w:rsid w:val="00C4708F"/>
    <w:rsid w:val="00C51AB7"/>
    <w:rsid w:val="00C51F49"/>
    <w:rsid w:val="00C559E8"/>
    <w:rsid w:val="00C70193"/>
    <w:rsid w:val="00C7058D"/>
    <w:rsid w:val="00C7226B"/>
    <w:rsid w:val="00C74C75"/>
    <w:rsid w:val="00C76FD4"/>
    <w:rsid w:val="00C87BD7"/>
    <w:rsid w:val="00CA0E86"/>
    <w:rsid w:val="00CA164C"/>
    <w:rsid w:val="00CA6A79"/>
    <w:rsid w:val="00CA6B63"/>
    <w:rsid w:val="00CB1EEB"/>
    <w:rsid w:val="00CB65E8"/>
    <w:rsid w:val="00CB68E7"/>
    <w:rsid w:val="00CB76EF"/>
    <w:rsid w:val="00CC5CB8"/>
    <w:rsid w:val="00CC72E2"/>
    <w:rsid w:val="00CD1054"/>
    <w:rsid w:val="00CD14A0"/>
    <w:rsid w:val="00CD332A"/>
    <w:rsid w:val="00CD40EB"/>
    <w:rsid w:val="00CD5F9A"/>
    <w:rsid w:val="00CD7706"/>
    <w:rsid w:val="00CE36AF"/>
    <w:rsid w:val="00CE482E"/>
    <w:rsid w:val="00CF0D67"/>
    <w:rsid w:val="00CF1930"/>
    <w:rsid w:val="00CF3305"/>
    <w:rsid w:val="00D0167F"/>
    <w:rsid w:val="00D02DD0"/>
    <w:rsid w:val="00D04EF3"/>
    <w:rsid w:val="00D210B2"/>
    <w:rsid w:val="00D2274A"/>
    <w:rsid w:val="00D248B2"/>
    <w:rsid w:val="00D33E75"/>
    <w:rsid w:val="00D35E69"/>
    <w:rsid w:val="00D40438"/>
    <w:rsid w:val="00D4328F"/>
    <w:rsid w:val="00D44A75"/>
    <w:rsid w:val="00D44F6D"/>
    <w:rsid w:val="00D5275A"/>
    <w:rsid w:val="00D55A02"/>
    <w:rsid w:val="00D5798A"/>
    <w:rsid w:val="00D607B3"/>
    <w:rsid w:val="00D60CEC"/>
    <w:rsid w:val="00D6192E"/>
    <w:rsid w:val="00D65F88"/>
    <w:rsid w:val="00D72016"/>
    <w:rsid w:val="00D72517"/>
    <w:rsid w:val="00D75D43"/>
    <w:rsid w:val="00D7614E"/>
    <w:rsid w:val="00D8320E"/>
    <w:rsid w:val="00D854CB"/>
    <w:rsid w:val="00D85D15"/>
    <w:rsid w:val="00D9077D"/>
    <w:rsid w:val="00D90B3F"/>
    <w:rsid w:val="00D91409"/>
    <w:rsid w:val="00D93C8D"/>
    <w:rsid w:val="00D940BA"/>
    <w:rsid w:val="00D95A15"/>
    <w:rsid w:val="00DA2BA2"/>
    <w:rsid w:val="00DB25F1"/>
    <w:rsid w:val="00DB28CB"/>
    <w:rsid w:val="00DB4193"/>
    <w:rsid w:val="00DB4D52"/>
    <w:rsid w:val="00DC237E"/>
    <w:rsid w:val="00DC36E6"/>
    <w:rsid w:val="00DD0DFE"/>
    <w:rsid w:val="00DD256D"/>
    <w:rsid w:val="00DD2C55"/>
    <w:rsid w:val="00DD5EBB"/>
    <w:rsid w:val="00DD7ADE"/>
    <w:rsid w:val="00DE0266"/>
    <w:rsid w:val="00DE118C"/>
    <w:rsid w:val="00DE1975"/>
    <w:rsid w:val="00DE4A32"/>
    <w:rsid w:val="00DE5F68"/>
    <w:rsid w:val="00DF0F02"/>
    <w:rsid w:val="00DF1FF6"/>
    <w:rsid w:val="00DF37C6"/>
    <w:rsid w:val="00E00B97"/>
    <w:rsid w:val="00E044D6"/>
    <w:rsid w:val="00E05227"/>
    <w:rsid w:val="00E136ED"/>
    <w:rsid w:val="00E15B03"/>
    <w:rsid w:val="00E161FE"/>
    <w:rsid w:val="00E23BFA"/>
    <w:rsid w:val="00E25A97"/>
    <w:rsid w:val="00E3078E"/>
    <w:rsid w:val="00E3445C"/>
    <w:rsid w:val="00E47B22"/>
    <w:rsid w:val="00E54766"/>
    <w:rsid w:val="00E556D9"/>
    <w:rsid w:val="00E55C81"/>
    <w:rsid w:val="00E571D1"/>
    <w:rsid w:val="00E57D98"/>
    <w:rsid w:val="00E57F27"/>
    <w:rsid w:val="00E77820"/>
    <w:rsid w:val="00E82994"/>
    <w:rsid w:val="00E82D70"/>
    <w:rsid w:val="00E837BF"/>
    <w:rsid w:val="00E859E6"/>
    <w:rsid w:val="00E85A4C"/>
    <w:rsid w:val="00E90533"/>
    <w:rsid w:val="00E915C8"/>
    <w:rsid w:val="00E931FE"/>
    <w:rsid w:val="00EB0542"/>
    <w:rsid w:val="00EB169B"/>
    <w:rsid w:val="00EB20FF"/>
    <w:rsid w:val="00EB35AC"/>
    <w:rsid w:val="00EB48EF"/>
    <w:rsid w:val="00EC1E7C"/>
    <w:rsid w:val="00EC7424"/>
    <w:rsid w:val="00EC7752"/>
    <w:rsid w:val="00ED4757"/>
    <w:rsid w:val="00ED51B9"/>
    <w:rsid w:val="00EE32B4"/>
    <w:rsid w:val="00EE3634"/>
    <w:rsid w:val="00EE7027"/>
    <w:rsid w:val="00EF0C9D"/>
    <w:rsid w:val="00EF26FC"/>
    <w:rsid w:val="00EF6470"/>
    <w:rsid w:val="00F03214"/>
    <w:rsid w:val="00F043B4"/>
    <w:rsid w:val="00F04E41"/>
    <w:rsid w:val="00F067BC"/>
    <w:rsid w:val="00F11554"/>
    <w:rsid w:val="00F168DD"/>
    <w:rsid w:val="00F2142D"/>
    <w:rsid w:val="00F25AC3"/>
    <w:rsid w:val="00F365D3"/>
    <w:rsid w:val="00F36916"/>
    <w:rsid w:val="00F42545"/>
    <w:rsid w:val="00F4731C"/>
    <w:rsid w:val="00F530A9"/>
    <w:rsid w:val="00F572D5"/>
    <w:rsid w:val="00F607AC"/>
    <w:rsid w:val="00F63A4F"/>
    <w:rsid w:val="00F7564A"/>
    <w:rsid w:val="00F802F0"/>
    <w:rsid w:val="00F84046"/>
    <w:rsid w:val="00F9132F"/>
    <w:rsid w:val="00F94351"/>
    <w:rsid w:val="00F94F90"/>
    <w:rsid w:val="00F95698"/>
    <w:rsid w:val="00F9643B"/>
    <w:rsid w:val="00F96834"/>
    <w:rsid w:val="00F977AA"/>
    <w:rsid w:val="00FA05A3"/>
    <w:rsid w:val="00FA2ADB"/>
    <w:rsid w:val="00FB147E"/>
    <w:rsid w:val="00FB3C4F"/>
    <w:rsid w:val="00FB78E9"/>
    <w:rsid w:val="00FB79F2"/>
    <w:rsid w:val="00FC03A3"/>
    <w:rsid w:val="00FD03B2"/>
    <w:rsid w:val="00FD4116"/>
    <w:rsid w:val="00FD5C16"/>
    <w:rsid w:val="00FD67AB"/>
    <w:rsid w:val="00FE5D84"/>
    <w:rsid w:val="00FE7429"/>
    <w:rsid w:val="00FF301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AF6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2CB"/>
  </w:style>
  <w:style w:type="paragraph" w:styleId="Heading1">
    <w:name w:val="heading 1"/>
    <w:basedOn w:val="Normal"/>
    <w:next w:val="Normal"/>
    <w:link w:val="Heading1Char"/>
    <w:uiPriority w:val="9"/>
    <w:qFormat/>
    <w:rsid w:val="00D40438"/>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043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40438"/>
    <w:pPr>
      <w:spacing w:before="480" w:line="276" w:lineRule="auto"/>
      <w:outlineLvl w:val="9"/>
    </w:pPr>
    <w:rPr>
      <w:b/>
      <w:bCs/>
      <w:sz w:val="28"/>
      <w:szCs w:val="28"/>
      <w:lang w:eastAsia="fr-FR"/>
    </w:rPr>
  </w:style>
  <w:style w:type="paragraph" w:styleId="TOC1">
    <w:name w:val="toc 1"/>
    <w:basedOn w:val="Normal"/>
    <w:next w:val="Normal"/>
    <w:autoRedefine/>
    <w:uiPriority w:val="39"/>
    <w:unhideWhenUsed/>
    <w:rsid w:val="00CB65E8"/>
    <w:pPr>
      <w:tabs>
        <w:tab w:val="right" w:pos="8828"/>
      </w:tabs>
      <w:spacing w:before="120"/>
    </w:pPr>
    <w:rPr>
      <w:rFonts w:ascii="Calibri" w:hAnsi="Calibri"/>
      <w:b/>
      <w:bCs/>
      <w:color w:val="000000" w:themeColor="text1"/>
      <w:lang w:val="en-US"/>
    </w:rPr>
  </w:style>
  <w:style w:type="paragraph" w:styleId="TOC2">
    <w:name w:val="toc 2"/>
    <w:basedOn w:val="Normal"/>
    <w:next w:val="Normal"/>
    <w:autoRedefine/>
    <w:uiPriority w:val="39"/>
    <w:unhideWhenUsed/>
    <w:rsid w:val="00D40438"/>
    <w:pPr>
      <w:ind w:left="240"/>
    </w:pPr>
    <w:rPr>
      <w:i/>
      <w:iCs/>
      <w:sz w:val="22"/>
      <w:szCs w:val="22"/>
    </w:rPr>
  </w:style>
  <w:style w:type="paragraph" w:styleId="TOC3">
    <w:name w:val="toc 3"/>
    <w:basedOn w:val="Normal"/>
    <w:next w:val="Normal"/>
    <w:autoRedefine/>
    <w:uiPriority w:val="39"/>
    <w:unhideWhenUsed/>
    <w:rsid w:val="00D40438"/>
    <w:pPr>
      <w:ind w:left="480"/>
    </w:pPr>
    <w:rPr>
      <w:sz w:val="22"/>
      <w:szCs w:val="22"/>
    </w:rPr>
  </w:style>
  <w:style w:type="paragraph" w:styleId="TOC4">
    <w:name w:val="toc 4"/>
    <w:basedOn w:val="Normal"/>
    <w:next w:val="Normal"/>
    <w:autoRedefine/>
    <w:uiPriority w:val="39"/>
    <w:unhideWhenUsed/>
    <w:rsid w:val="00D40438"/>
    <w:pPr>
      <w:ind w:left="720"/>
    </w:pPr>
    <w:rPr>
      <w:sz w:val="20"/>
      <w:szCs w:val="20"/>
    </w:rPr>
  </w:style>
  <w:style w:type="paragraph" w:styleId="TOC5">
    <w:name w:val="toc 5"/>
    <w:basedOn w:val="Normal"/>
    <w:next w:val="Normal"/>
    <w:autoRedefine/>
    <w:uiPriority w:val="39"/>
    <w:unhideWhenUsed/>
    <w:rsid w:val="00D40438"/>
    <w:pPr>
      <w:ind w:left="960"/>
    </w:pPr>
    <w:rPr>
      <w:sz w:val="20"/>
      <w:szCs w:val="20"/>
    </w:rPr>
  </w:style>
  <w:style w:type="paragraph" w:styleId="TOC6">
    <w:name w:val="toc 6"/>
    <w:basedOn w:val="Normal"/>
    <w:next w:val="Normal"/>
    <w:autoRedefine/>
    <w:uiPriority w:val="39"/>
    <w:unhideWhenUsed/>
    <w:rsid w:val="00D40438"/>
    <w:pPr>
      <w:ind w:left="1200"/>
    </w:pPr>
    <w:rPr>
      <w:sz w:val="20"/>
      <w:szCs w:val="20"/>
    </w:rPr>
  </w:style>
  <w:style w:type="paragraph" w:styleId="TOC7">
    <w:name w:val="toc 7"/>
    <w:basedOn w:val="Normal"/>
    <w:next w:val="Normal"/>
    <w:autoRedefine/>
    <w:uiPriority w:val="39"/>
    <w:unhideWhenUsed/>
    <w:rsid w:val="00D40438"/>
    <w:pPr>
      <w:ind w:left="1440"/>
    </w:pPr>
    <w:rPr>
      <w:sz w:val="20"/>
      <w:szCs w:val="20"/>
    </w:rPr>
  </w:style>
  <w:style w:type="paragraph" w:styleId="TOC8">
    <w:name w:val="toc 8"/>
    <w:basedOn w:val="Normal"/>
    <w:next w:val="Normal"/>
    <w:autoRedefine/>
    <w:uiPriority w:val="39"/>
    <w:unhideWhenUsed/>
    <w:rsid w:val="00D40438"/>
    <w:pPr>
      <w:ind w:left="1680"/>
    </w:pPr>
    <w:rPr>
      <w:sz w:val="20"/>
      <w:szCs w:val="20"/>
    </w:rPr>
  </w:style>
  <w:style w:type="paragraph" w:styleId="TOC9">
    <w:name w:val="toc 9"/>
    <w:basedOn w:val="Normal"/>
    <w:next w:val="Normal"/>
    <w:autoRedefine/>
    <w:uiPriority w:val="39"/>
    <w:unhideWhenUsed/>
    <w:rsid w:val="00D40438"/>
    <w:pPr>
      <w:ind w:left="1920"/>
    </w:pPr>
    <w:rPr>
      <w:sz w:val="20"/>
      <w:szCs w:val="20"/>
    </w:rPr>
  </w:style>
  <w:style w:type="paragraph" w:styleId="NoSpacing">
    <w:name w:val="No Spacing"/>
    <w:uiPriority w:val="1"/>
    <w:qFormat/>
    <w:rsid w:val="00EB35AC"/>
  </w:style>
  <w:style w:type="paragraph" w:styleId="Header">
    <w:name w:val="header"/>
    <w:basedOn w:val="Normal"/>
    <w:link w:val="HeaderChar"/>
    <w:uiPriority w:val="99"/>
    <w:unhideWhenUsed/>
    <w:rsid w:val="003F5F45"/>
    <w:pPr>
      <w:tabs>
        <w:tab w:val="center" w:pos="4536"/>
        <w:tab w:val="right" w:pos="9072"/>
      </w:tabs>
    </w:pPr>
  </w:style>
  <w:style w:type="character" w:customStyle="1" w:styleId="HeaderChar">
    <w:name w:val="Header Char"/>
    <w:basedOn w:val="DefaultParagraphFont"/>
    <w:link w:val="Header"/>
    <w:uiPriority w:val="99"/>
    <w:rsid w:val="003F5F45"/>
  </w:style>
  <w:style w:type="paragraph" w:styleId="Footer">
    <w:name w:val="footer"/>
    <w:basedOn w:val="Normal"/>
    <w:link w:val="FooterChar"/>
    <w:uiPriority w:val="99"/>
    <w:unhideWhenUsed/>
    <w:rsid w:val="003F5F45"/>
    <w:pPr>
      <w:tabs>
        <w:tab w:val="center" w:pos="4536"/>
        <w:tab w:val="right" w:pos="9072"/>
      </w:tabs>
    </w:pPr>
  </w:style>
  <w:style w:type="character" w:customStyle="1" w:styleId="FooterChar">
    <w:name w:val="Footer Char"/>
    <w:basedOn w:val="DefaultParagraphFont"/>
    <w:link w:val="Footer"/>
    <w:uiPriority w:val="99"/>
    <w:rsid w:val="003F5F45"/>
  </w:style>
  <w:style w:type="paragraph" w:styleId="NormalWeb">
    <w:name w:val="Normal (Web)"/>
    <w:basedOn w:val="Normal"/>
    <w:uiPriority w:val="99"/>
    <w:unhideWhenUsed/>
    <w:rsid w:val="003F5F45"/>
    <w:pPr>
      <w:spacing w:before="100" w:beforeAutospacing="1" w:after="100" w:afterAutospacing="1"/>
    </w:pPr>
    <w:rPr>
      <w:rFonts w:ascii="Times New Roman" w:hAnsi="Times New Roman" w:cs="Times New Roman"/>
      <w:lang w:eastAsia="fr-FR"/>
    </w:rPr>
  </w:style>
  <w:style w:type="paragraph" w:styleId="Caption">
    <w:name w:val="caption"/>
    <w:basedOn w:val="Normal"/>
    <w:next w:val="Normal"/>
    <w:uiPriority w:val="35"/>
    <w:unhideWhenUsed/>
    <w:qFormat/>
    <w:rsid w:val="00A67F47"/>
    <w:pPr>
      <w:spacing w:after="200"/>
    </w:pPr>
    <w:rPr>
      <w:i/>
      <w:iCs/>
      <w:color w:val="44546A" w:themeColor="text2"/>
      <w:sz w:val="18"/>
      <w:szCs w:val="18"/>
    </w:rPr>
  </w:style>
  <w:style w:type="paragraph" w:styleId="FootnoteText">
    <w:name w:val="footnote text"/>
    <w:basedOn w:val="Normal"/>
    <w:link w:val="FootnoteTextChar"/>
    <w:uiPriority w:val="99"/>
    <w:unhideWhenUsed/>
    <w:rsid w:val="00297E8B"/>
  </w:style>
  <w:style w:type="character" w:customStyle="1" w:styleId="FootnoteTextChar">
    <w:name w:val="Footnote Text Char"/>
    <w:basedOn w:val="DefaultParagraphFont"/>
    <w:link w:val="FootnoteText"/>
    <w:uiPriority w:val="99"/>
    <w:rsid w:val="00297E8B"/>
  </w:style>
  <w:style w:type="character" w:styleId="FootnoteReference">
    <w:name w:val="footnote reference"/>
    <w:basedOn w:val="DefaultParagraphFont"/>
    <w:uiPriority w:val="99"/>
    <w:unhideWhenUsed/>
    <w:rsid w:val="00297E8B"/>
    <w:rPr>
      <w:vertAlign w:val="superscript"/>
    </w:rPr>
  </w:style>
  <w:style w:type="paragraph" w:styleId="ListParagraph">
    <w:name w:val="List Paragraph"/>
    <w:basedOn w:val="Normal"/>
    <w:uiPriority w:val="34"/>
    <w:qFormat/>
    <w:rsid w:val="00A5499E"/>
    <w:pPr>
      <w:ind w:left="720"/>
      <w:contextualSpacing/>
    </w:pPr>
  </w:style>
  <w:style w:type="table" w:styleId="TableGrid">
    <w:name w:val="Table Grid"/>
    <w:basedOn w:val="TableNormal"/>
    <w:uiPriority w:val="39"/>
    <w:rsid w:val="001D0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6470"/>
    <w:rPr>
      <w:rFonts w:ascii="Tahoma" w:hAnsi="Tahoma" w:cs="Tahoma"/>
      <w:sz w:val="16"/>
      <w:szCs w:val="16"/>
    </w:rPr>
  </w:style>
  <w:style w:type="character" w:customStyle="1" w:styleId="BalloonTextChar">
    <w:name w:val="Balloon Text Char"/>
    <w:basedOn w:val="DefaultParagraphFont"/>
    <w:link w:val="BalloonText"/>
    <w:uiPriority w:val="99"/>
    <w:semiHidden/>
    <w:rsid w:val="00EF6470"/>
    <w:rPr>
      <w:rFonts w:ascii="Tahoma" w:hAnsi="Tahoma" w:cs="Tahoma"/>
      <w:sz w:val="16"/>
      <w:szCs w:val="16"/>
    </w:rPr>
  </w:style>
  <w:style w:type="character" w:styleId="CommentReference">
    <w:name w:val="annotation reference"/>
    <w:basedOn w:val="DefaultParagraphFont"/>
    <w:uiPriority w:val="99"/>
    <w:semiHidden/>
    <w:unhideWhenUsed/>
    <w:rsid w:val="00A34CBF"/>
    <w:rPr>
      <w:sz w:val="16"/>
      <w:szCs w:val="16"/>
    </w:rPr>
  </w:style>
  <w:style w:type="paragraph" w:styleId="CommentText">
    <w:name w:val="annotation text"/>
    <w:basedOn w:val="Normal"/>
    <w:link w:val="CommentTextChar"/>
    <w:uiPriority w:val="99"/>
    <w:semiHidden/>
    <w:unhideWhenUsed/>
    <w:rsid w:val="00A34CBF"/>
    <w:rPr>
      <w:sz w:val="20"/>
      <w:szCs w:val="20"/>
    </w:rPr>
  </w:style>
  <w:style w:type="character" w:customStyle="1" w:styleId="CommentTextChar">
    <w:name w:val="Comment Text Char"/>
    <w:basedOn w:val="DefaultParagraphFont"/>
    <w:link w:val="CommentText"/>
    <w:uiPriority w:val="99"/>
    <w:semiHidden/>
    <w:rsid w:val="00A34CBF"/>
    <w:rPr>
      <w:sz w:val="20"/>
      <w:szCs w:val="20"/>
    </w:rPr>
  </w:style>
  <w:style w:type="paragraph" w:styleId="CommentSubject">
    <w:name w:val="annotation subject"/>
    <w:basedOn w:val="CommentText"/>
    <w:next w:val="CommentText"/>
    <w:link w:val="CommentSubjectChar"/>
    <w:uiPriority w:val="99"/>
    <w:semiHidden/>
    <w:unhideWhenUsed/>
    <w:rsid w:val="00A34CBF"/>
    <w:rPr>
      <w:b/>
      <w:bCs/>
    </w:rPr>
  </w:style>
  <w:style w:type="character" w:customStyle="1" w:styleId="CommentSubjectChar">
    <w:name w:val="Comment Subject Char"/>
    <w:basedOn w:val="CommentTextChar"/>
    <w:link w:val="CommentSubject"/>
    <w:uiPriority w:val="99"/>
    <w:semiHidden/>
    <w:rsid w:val="00A34CBF"/>
    <w:rPr>
      <w:b/>
      <w:bCs/>
      <w:sz w:val="20"/>
      <w:szCs w:val="20"/>
    </w:rPr>
  </w:style>
  <w:style w:type="paragraph" w:styleId="HTMLPreformatted">
    <w:name w:val="HTML Preformatted"/>
    <w:basedOn w:val="Normal"/>
    <w:link w:val="HTMLPreformattedChar"/>
    <w:uiPriority w:val="99"/>
    <w:semiHidden/>
    <w:unhideWhenUsed/>
    <w:rsid w:val="002E0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2E08F3"/>
    <w:rPr>
      <w:rFonts w:ascii="Courier New" w:eastAsia="Times New Roman" w:hAnsi="Courier New" w:cs="Courier New"/>
      <w:sz w:val="20"/>
      <w:szCs w:val="20"/>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2CB"/>
  </w:style>
  <w:style w:type="paragraph" w:styleId="Heading1">
    <w:name w:val="heading 1"/>
    <w:basedOn w:val="Normal"/>
    <w:next w:val="Normal"/>
    <w:link w:val="Heading1Char"/>
    <w:uiPriority w:val="9"/>
    <w:qFormat/>
    <w:rsid w:val="00D40438"/>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043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40438"/>
    <w:pPr>
      <w:spacing w:before="480" w:line="276" w:lineRule="auto"/>
      <w:outlineLvl w:val="9"/>
    </w:pPr>
    <w:rPr>
      <w:b/>
      <w:bCs/>
      <w:sz w:val="28"/>
      <w:szCs w:val="28"/>
      <w:lang w:eastAsia="fr-FR"/>
    </w:rPr>
  </w:style>
  <w:style w:type="paragraph" w:styleId="TOC1">
    <w:name w:val="toc 1"/>
    <w:basedOn w:val="Normal"/>
    <w:next w:val="Normal"/>
    <w:autoRedefine/>
    <w:uiPriority w:val="39"/>
    <w:unhideWhenUsed/>
    <w:rsid w:val="00CB65E8"/>
    <w:pPr>
      <w:tabs>
        <w:tab w:val="right" w:pos="8828"/>
      </w:tabs>
      <w:spacing w:before="120"/>
    </w:pPr>
    <w:rPr>
      <w:rFonts w:ascii="Calibri" w:hAnsi="Calibri"/>
      <w:b/>
      <w:bCs/>
      <w:color w:val="000000" w:themeColor="text1"/>
      <w:lang w:val="en-US"/>
    </w:rPr>
  </w:style>
  <w:style w:type="paragraph" w:styleId="TOC2">
    <w:name w:val="toc 2"/>
    <w:basedOn w:val="Normal"/>
    <w:next w:val="Normal"/>
    <w:autoRedefine/>
    <w:uiPriority w:val="39"/>
    <w:unhideWhenUsed/>
    <w:rsid w:val="00D40438"/>
    <w:pPr>
      <w:ind w:left="240"/>
    </w:pPr>
    <w:rPr>
      <w:i/>
      <w:iCs/>
      <w:sz w:val="22"/>
      <w:szCs w:val="22"/>
    </w:rPr>
  </w:style>
  <w:style w:type="paragraph" w:styleId="TOC3">
    <w:name w:val="toc 3"/>
    <w:basedOn w:val="Normal"/>
    <w:next w:val="Normal"/>
    <w:autoRedefine/>
    <w:uiPriority w:val="39"/>
    <w:unhideWhenUsed/>
    <w:rsid w:val="00D40438"/>
    <w:pPr>
      <w:ind w:left="480"/>
    </w:pPr>
    <w:rPr>
      <w:sz w:val="22"/>
      <w:szCs w:val="22"/>
    </w:rPr>
  </w:style>
  <w:style w:type="paragraph" w:styleId="TOC4">
    <w:name w:val="toc 4"/>
    <w:basedOn w:val="Normal"/>
    <w:next w:val="Normal"/>
    <w:autoRedefine/>
    <w:uiPriority w:val="39"/>
    <w:unhideWhenUsed/>
    <w:rsid w:val="00D40438"/>
    <w:pPr>
      <w:ind w:left="720"/>
    </w:pPr>
    <w:rPr>
      <w:sz w:val="20"/>
      <w:szCs w:val="20"/>
    </w:rPr>
  </w:style>
  <w:style w:type="paragraph" w:styleId="TOC5">
    <w:name w:val="toc 5"/>
    <w:basedOn w:val="Normal"/>
    <w:next w:val="Normal"/>
    <w:autoRedefine/>
    <w:uiPriority w:val="39"/>
    <w:unhideWhenUsed/>
    <w:rsid w:val="00D40438"/>
    <w:pPr>
      <w:ind w:left="960"/>
    </w:pPr>
    <w:rPr>
      <w:sz w:val="20"/>
      <w:szCs w:val="20"/>
    </w:rPr>
  </w:style>
  <w:style w:type="paragraph" w:styleId="TOC6">
    <w:name w:val="toc 6"/>
    <w:basedOn w:val="Normal"/>
    <w:next w:val="Normal"/>
    <w:autoRedefine/>
    <w:uiPriority w:val="39"/>
    <w:unhideWhenUsed/>
    <w:rsid w:val="00D40438"/>
    <w:pPr>
      <w:ind w:left="1200"/>
    </w:pPr>
    <w:rPr>
      <w:sz w:val="20"/>
      <w:szCs w:val="20"/>
    </w:rPr>
  </w:style>
  <w:style w:type="paragraph" w:styleId="TOC7">
    <w:name w:val="toc 7"/>
    <w:basedOn w:val="Normal"/>
    <w:next w:val="Normal"/>
    <w:autoRedefine/>
    <w:uiPriority w:val="39"/>
    <w:unhideWhenUsed/>
    <w:rsid w:val="00D40438"/>
    <w:pPr>
      <w:ind w:left="1440"/>
    </w:pPr>
    <w:rPr>
      <w:sz w:val="20"/>
      <w:szCs w:val="20"/>
    </w:rPr>
  </w:style>
  <w:style w:type="paragraph" w:styleId="TOC8">
    <w:name w:val="toc 8"/>
    <w:basedOn w:val="Normal"/>
    <w:next w:val="Normal"/>
    <w:autoRedefine/>
    <w:uiPriority w:val="39"/>
    <w:unhideWhenUsed/>
    <w:rsid w:val="00D40438"/>
    <w:pPr>
      <w:ind w:left="1680"/>
    </w:pPr>
    <w:rPr>
      <w:sz w:val="20"/>
      <w:szCs w:val="20"/>
    </w:rPr>
  </w:style>
  <w:style w:type="paragraph" w:styleId="TOC9">
    <w:name w:val="toc 9"/>
    <w:basedOn w:val="Normal"/>
    <w:next w:val="Normal"/>
    <w:autoRedefine/>
    <w:uiPriority w:val="39"/>
    <w:unhideWhenUsed/>
    <w:rsid w:val="00D40438"/>
    <w:pPr>
      <w:ind w:left="1920"/>
    </w:pPr>
    <w:rPr>
      <w:sz w:val="20"/>
      <w:szCs w:val="20"/>
    </w:rPr>
  </w:style>
  <w:style w:type="paragraph" w:styleId="NoSpacing">
    <w:name w:val="No Spacing"/>
    <w:uiPriority w:val="1"/>
    <w:qFormat/>
    <w:rsid w:val="00EB35AC"/>
  </w:style>
  <w:style w:type="paragraph" w:styleId="Header">
    <w:name w:val="header"/>
    <w:basedOn w:val="Normal"/>
    <w:link w:val="HeaderChar"/>
    <w:uiPriority w:val="99"/>
    <w:unhideWhenUsed/>
    <w:rsid w:val="003F5F45"/>
    <w:pPr>
      <w:tabs>
        <w:tab w:val="center" w:pos="4536"/>
        <w:tab w:val="right" w:pos="9072"/>
      </w:tabs>
    </w:pPr>
  </w:style>
  <w:style w:type="character" w:customStyle="1" w:styleId="HeaderChar">
    <w:name w:val="Header Char"/>
    <w:basedOn w:val="DefaultParagraphFont"/>
    <w:link w:val="Header"/>
    <w:uiPriority w:val="99"/>
    <w:rsid w:val="003F5F45"/>
  </w:style>
  <w:style w:type="paragraph" w:styleId="Footer">
    <w:name w:val="footer"/>
    <w:basedOn w:val="Normal"/>
    <w:link w:val="FooterChar"/>
    <w:uiPriority w:val="99"/>
    <w:unhideWhenUsed/>
    <w:rsid w:val="003F5F45"/>
    <w:pPr>
      <w:tabs>
        <w:tab w:val="center" w:pos="4536"/>
        <w:tab w:val="right" w:pos="9072"/>
      </w:tabs>
    </w:pPr>
  </w:style>
  <w:style w:type="character" w:customStyle="1" w:styleId="FooterChar">
    <w:name w:val="Footer Char"/>
    <w:basedOn w:val="DefaultParagraphFont"/>
    <w:link w:val="Footer"/>
    <w:uiPriority w:val="99"/>
    <w:rsid w:val="003F5F45"/>
  </w:style>
  <w:style w:type="paragraph" w:styleId="NormalWeb">
    <w:name w:val="Normal (Web)"/>
    <w:basedOn w:val="Normal"/>
    <w:uiPriority w:val="99"/>
    <w:unhideWhenUsed/>
    <w:rsid w:val="003F5F45"/>
    <w:pPr>
      <w:spacing w:before="100" w:beforeAutospacing="1" w:after="100" w:afterAutospacing="1"/>
    </w:pPr>
    <w:rPr>
      <w:rFonts w:ascii="Times New Roman" w:hAnsi="Times New Roman" w:cs="Times New Roman"/>
      <w:lang w:eastAsia="fr-FR"/>
    </w:rPr>
  </w:style>
  <w:style w:type="paragraph" w:styleId="Caption">
    <w:name w:val="caption"/>
    <w:basedOn w:val="Normal"/>
    <w:next w:val="Normal"/>
    <w:uiPriority w:val="35"/>
    <w:unhideWhenUsed/>
    <w:qFormat/>
    <w:rsid w:val="00A67F47"/>
    <w:pPr>
      <w:spacing w:after="200"/>
    </w:pPr>
    <w:rPr>
      <w:i/>
      <w:iCs/>
      <w:color w:val="44546A" w:themeColor="text2"/>
      <w:sz w:val="18"/>
      <w:szCs w:val="18"/>
    </w:rPr>
  </w:style>
  <w:style w:type="paragraph" w:styleId="FootnoteText">
    <w:name w:val="footnote text"/>
    <w:basedOn w:val="Normal"/>
    <w:link w:val="FootnoteTextChar"/>
    <w:uiPriority w:val="99"/>
    <w:unhideWhenUsed/>
    <w:rsid w:val="00297E8B"/>
  </w:style>
  <w:style w:type="character" w:customStyle="1" w:styleId="FootnoteTextChar">
    <w:name w:val="Footnote Text Char"/>
    <w:basedOn w:val="DefaultParagraphFont"/>
    <w:link w:val="FootnoteText"/>
    <w:uiPriority w:val="99"/>
    <w:rsid w:val="00297E8B"/>
  </w:style>
  <w:style w:type="character" w:styleId="FootnoteReference">
    <w:name w:val="footnote reference"/>
    <w:basedOn w:val="DefaultParagraphFont"/>
    <w:uiPriority w:val="99"/>
    <w:unhideWhenUsed/>
    <w:rsid w:val="00297E8B"/>
    <w:rPr>
      <w:vertAlign w:val="superscript"/>
    </w:rPr>
  </w:style>
  <w:style w:type="paragraph" w:styleId="ListParagraph">
    <w:name w:val="List Paragraph"/>
    <w:basedOn w:val="Normal"/>
    <w:uiPriority w:val="34"/>
    <w:qFormat/>
    <w:rsid w:val="00A5499E"/>
    <w:pPr>
      <w:ind w:left="720"/>
      <w:contextualSpacing/>
    </w:pPr>
  </w:style>
  <w:style w:type="table" w:styleId="TableGrid">
    <w:name w:val="Table Grid"/>
    <w:basedOn w:val="TableNormal"/>
    <w:uiPriority w:val="39"/>
    <w:rsid w:val="001D0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6470"/>
    <w:rPr>
      <w:rFonts w:ascii="Tahoma" w:hAnsi="Tahoma" w:cs="Tahoma"/>
      <w:sz w:val="16"/>
      <w:szCs w:val="16"/>
    </w:rPr>
  </w:style>
  <w:style w:type="character" w:customStyle="1" w:styleId="BalloonTextChar">
    <w:name w:val="Balloon Text Char"/>
    <w:basedOn w:val="DefaultParagraphFont"/>
    <w:link w:val="BalloonText"/>
    <w:uiPriority w:val="99"/>
    <w:semiHidden/>
    <w:rsid w:val="00EF6470"/>
    <w:rPr>
      <w:rFonts w:ascii="Tahoma" w:hAnsi="Tahoma" w:cs="Tahoma"/>
      <w:sz w:val="16"/>
      <w:szCs w:val="16"/>
    </w:rPr>
  </w:style>
  <w:style w:type="character" w:styleId="CommentReference">
    <w:name w:val="annotation reference"/>
    <w:basedOn w:val="DefaultParagraphFont"/>
    <w:uiPriority w:val="99"/>
    <w:semiHidden/>
    <w:unhideWhenUsed/>
    <w:rsid w:val="00A34CBF"/>
    <w:rPr>
      <w:sz w:val="16"/>
      <w:szCs w:val="16"/>
    </w:rPr>
  </w:style>
  <w:style w:type="paragraph" w:styleId="CommentText">
    <w:name w:val="annotation text"/>
    <w:basedOn w:val="Normal"/>
    <w:link w:val="CommentTextChar"/>
    <w:uiPriority w:val="99"/>
    <w:semiHidden/>
    <w:unhideWhenUsed/>
    <w:rsid w:val="00A34CBF"/>
    <w:rPr>
      <w:sz w:val="20"/>
      <w:szCs w:val="20"/>
    </w:rPr>
  </w:style>
  <w:style w:type="character" w:customStyle="1" w:styleId="CommentTextChar">
    <w:name w:val="Comment Text Char"/>
    <w:basedOn w:val="DefaultParagraphFont"/>
    <w:link w:val="CommentText"/>
    <w:uiPriority w:val="99"/>
    <w:semiHidden/>
    <w:rsid w:val="00A34CBF"/>
    <w:rPr>
      <w:sz w:val="20"/>
      <w:szCs w:val="20"/>
    </w:rPr>
  </w:style>
  <w:style w:type="paragraph" w:styleId="CommentSubject">
    <w:name w:val="annotation subject"/>
    <w:basedOn w:val="CommentText"/>
    <w:next w:val="CommentText"/>
    <w:link w:val="CommentSubjectChar"/>
    <w:uiPriority w:val="99"/>
    <w:semiHidden/>
    <w:unhideWhenUsed/>
    <w:rsid w:val="00A34CBF"/>
    <w:rPr>
      <w:b/>
      <w:bCs/>
    </w:rPr>
  </w:style>
  <w:style w:type="character" w:customStyle="1" w:styleId="CommentSubjectChar">
    <w:name w:val="Comment Subject Char"/>
    <w:basedOn w:val="CommentTextChar"/>
    <w:link w:val="CommentSubject"/>
    <w:uiPriority w:val="99"/>
    <w:semiHidden/>
    <w:rsid w:val="00A34CBF"/>
    <w:rPr>
      <w:b/>
      <w:bCs/>
      <w:sz w:val="20"/>
      <w:szCs w:val="20"/>
    </w:rPr>
  </w:style>
  <w:style w:type="paragraph" w:styleId="HTMLPreformatted">
    <w:name w:val="HTML Preformatted"/>
    <w:basedOn w:val="Normal"/>
    <w:link w:val="HTMLPreformattedChar"/>
    <w:uiPriority w:val="99"/>
    <w:semiHidden/>
    <w:unhideWhenUsed/>
    <w:rsid w:val="002E0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2E08F3"/>
    <w:rPr>
      <w:rFonts w:ascii="Courier New" w:eastAsia="Times New Roman" w:hAnsi="Courier New" w:cs="Courier New"/>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267733">
      <w:bodyDiv w:val="1"/>
      <w:marLeft w:val="0"/>
      <w:marRight w:val="0"/>
      <w:marTop w:val="0"/>
      <w:marBottom w:val="0"/>
      <w:divBdr>
        <w:top w:val="none" w:sz="0" w:space="0" w:color="auto"/>
        <w:left w:val="none" w:sz="0" w:space="0" w:color="auto"/>
        <w:bottom w:val="none" w:sz="0" w:space="0" w:color="auto"/>
        <w:right w:val="none" w:sz="0" w:space="0" w:color="auto"/>
      </w:divBdr>
      <w:divsChild>
        <w:div w:id="616329824">
          <w:marLeft w:val="0"/>
          <w:marRight w:val="0"/>
          <w:marTop w:val="0"/>
          <w:marBottom w:val="0"/>
          <w:divBdr>
            <w:top w:val="none" w:sz="0" w:space="0" w:color="auto"/>
            <w:left w:val="none" w:sz="0" w:space="0" w:color="auto"/>
            <w:bottom w:val="none" w:sz="0" w:space="0" w:color="auto"/>
            <w:right w:val="none" w:sz="0" w:space="0" w:color="auto"/>
          </w:divBdr>
          <w:divsChild>
            <w:div w:id="1545294965">
              <w:marLeft w:val="0"/>
              <w:marRight w:val="0"/>
              <w:marTop w:val="0"/>
              <w:marBottom w:val="0"/>
              <w:divBdr>
                <w:top w:val="none" w:sz="0" w:space="0" w:color="auto"/>
                <w:left w:val="none" w:sz="0" w:space="0" w:color="auto"/>
                <w:bottom w:val="none" w:sz="0" w:space="0" w:color="auto"/>
                <w:right w:val="none" w:sz="0" w:space="0" w:color="auto"/>
              </w:divBdr>
              <w:divsChild>
                <w:div w:id="137469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278392">
      <w:bodyDiv w:val="1"/>
      <w:marLeft w:val="0"/>
      <w:marRight w:val="0"/>
      <w:marTop w:val="0"/>
      <w:marBottom w:val="0"/>
      <w:divBdr>
        <w:top w:val="none" w:sz="0" w:space="0" w:color="auto"/>
        <w:left w:val="none" w:sz="0" w:space="0" w:color="auto"/>
        <w:bottom w:val="none" w:sz="0" w:space="0" w:color="auto"/>
        <w:right w:val="none" w:sz="0" w:space="0" w:color="auto"/>
      </w:divBdr>
      <w:divsChild>
        <w:div w:id="1070663121">
          <w:marLeft w:val="0"/>
          <w:marRight w:val="0"/>
          <w:marTop w:val="0"/>
          <w:marBottom w:val="0"/>
          <w:divBdr>
            <w:top w:val="none" w:sz="0" w:space="0" w:color="auto"/>
            <w:left w:val="none" w:sz="0" w:space="0" w:color="auto"/>
            <w:bottom w:val="none" w:sz="0" w:space="0" w:color="auto"/>
            <w:right w:val="none" w:sz="0" w:space="0" w:color="auto"/>
          </w:divBdr>
          <w:divsChild>
            <w:div w:id="488133062">
              <w:marLeft w:val="0"/>
              <w:marRight w:val="0"/>
              <w:marTop w:val="0"/>
              <w:marBottom w:val="0"/>
              <w:divBdr>
                <w:top w:val="none" w:sz="0" w:space="0" w:color="auto"/>
                <w:left w:val="none" w:sz="0" w:space="0" w:color="auto"/>
                <w:bottom w:val="none" w:sz="0" w:space="0" w:color="auto"/>
                <w:right w:val="none" w:sz="0" w:space="0" w:color="auto"/>
              </w:divBdr>
              <w:divsChild>
                <w:div w:id="71644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019623">
      <w:bodyDiv w:val="1"/>
      <w:marLeft w:val="0"/>
      <w:marRight w:val="0"/>
      <w:marTop w:val="0"/>
      <w:marBottom w:val="0"/>
      <w:divBdr>
        <w:top w:val="none" w:sz="0" w:space="0" w:color="auto"/>
        <w:left w:val="none" w:sz="0" w:space="0" w:color="auto"/>
        <w:bottom w:val="none" w:sz="0" w:space="0" w:color="auto"/>
        <w:right w:val="none" w:sz="0" w:space="0" w:color="auto"/>
      </w:divBdr>
      <w:divsChild>
        <w:div w:id="569271277">
          <w:marLeft w:val="0"/>
          <w:marRight w:val="0"/>
          <w:marTop w:val="0"/>
          <w:marBottom w:val="0"/>
          <w:divBdr>
            <w:top w:val="none" w:sz="0" w:space="0" w:color="auto"/>
            <w:left w:val="none" w:sz="0" w:space="0" w:color="auto"/>
            <w:bottom w:val="none" w:sz="0" w:space="0" w:color="auto"/>
            <w:right w:val="none" w:sz="0" w:space="0" w:color="auto"/>
          </w:divBdr>
          <w:divsChild>
            <w:div w:id="77094833">
              <w:marLeft w:val="0"/>
              <w:marRight w:val="0"/>
              <w:marTop w:val="0"/>
              <w:marBottom w:val="0"/>
              <w:divBdr>
                <w:top w:val="none" w:sz="0" w:space="0" w:color="auto"/>
                <w:left w:val="none" w:sz="0" w:space="0" w:color="auto"/>
                <w:bottom w:val="none" w:sz="0" w:space="0" w:color="auto"/>
                <w:right w:val="none" w:sz="0" w:space="0" w:color="auto"/>
              </w:divBdr>
              <w:divsChild>
                <w:div w:id="19257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991799">
      <w:bodyDiv w:val="1"/>
      <w:marLeft w:val="0"/>
      <w:marRight w:val="0"/>
      <w:marTop w:val="0"/>
      <w:marBottom w:val="0"/>
      <w:divBdr>
        <w:top w:val="none" w:sz="0" w:space="0" w:color="auto"/>
        <w:left w:val="none" w:sz="0" w:space="0" w:color="auto"/>
        <w:bottom w:val="none" w:sz="0" w:space="0" w:color="auto"/>
        <w:right w:val="none" w:sz="0" w:space="0" w:color="auto"/>
      </w:divBdr>
      <w:divsChild>
        <w:div w:id="12390702">
          <w:marLeft w:val="0"/>
          <w:marRight w:val="0"/>
          <w:marTop w:val="0"/>
          <w:marBottom w:val="0"/>
          <w:divBdr>
            <w:top w:val="none" w:sz="0" w:space="0" w:color="auto"/>
            <w:left w:val="none" w:sz="0" w:space="0" w:color="auto"/>
            <w:bottom w:val="none" w:sz="0" w:space="0" w:color="auto"/>
            <w:right w:val="none" w:sz="0" w:space="0" w:color="auto"/>
          </w:divBdr>
          <w:divsChild>
            <w:div w:id="1213233344">
              <w:marLeft w:val="0"/>
              <w:marRight w:val="0"/>
              <w:marTop w:val="0"/>
              <w:marBottom w:val="0"/>
              <w:divBdr>
                <w:top w:val="none" w:sz="0" w:space="0" w:color="auto"/>
                <w:left w:val="none" w:sz="0" w:space="0" w:color="auto"/>
                <w:bottom w:val="none" w:sz="0" w:space="0" w:color="auto"/>
                <w:right w:val="none" w:sz="0" w:space="0" w:color="auto"/>
              </w:divBdr>
              <w:divsChild>
                <w:div w:id="66127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286932">
      <w:bodyDiv w:val="1"/>
      <w:marLeft w:val="0"/>
      <w:marRight w:val="0"/>
      <w:marTop w:val="0"/>
      <w:marBottom w:val="0"/>
      <w:divBdr>
        <w:top w:val="none" w:sz="0" w:space="0" w:color="auto"/>
        <w:left w:val="none" w:sz="0" w:space="0" w:color="auto"/>
        <w:bottom w:val="none" w:sz="0" w:space="0" w:color="auto"/>
        <w:right w:val="none" w:sz="0" w:space="0" w:color="auto"/>
      </w:divBdr>
      <w:divsChild>
        <w:div w:id="1689092036">
          <w:marLeft w:val="0"/>
          <w:marRight w:val="0"/>
          <w:marTop w:val="0"/>
          <w:marBottom w:val="0"/>
          <w:divBdr>
            <w:top w:val="none" w:sz="0" w:space="0" w:color="auto"/>
            <w:left w:val="none" w:sz="0" w:space="0" w:color="auto"/>
            <w:bottom w:val="none" w:sz="0" w:space="0" w:color="auto"/>
            <w:right w:val="none" w:sz="0" w:space="0" w:color="auto"/>
          </w:divBdr>
          <w:divsChild>
            <w:div w:id="1928878392">
              <w:marLeft w:val="0"/>
              <w:marRight w:val="0"/>
              <w:marTop w:val="0"/>
              <w:marBottom w:val="0"/>
              <w:divBdr>
                <w:top w:val="none" w:sz="0" w:space="0" w:color="auto"/>
                <w:left w:val="none" w:sz="0" w:space="0" w:color="auto"/>
                <w:bottom w:val="none" w:sz="0" w:space="0" w:color="auto"/>
                <w:right w:val="none" w:sz="0" w:space="0" w:color="auto"/>
              </w:divBdr>
              <w:divsChild>
                <w:div w:id="158225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21552">
      <w:bodyDiv w:val="1"/>
      <w:marLeft w:val="0"/>
      <w:marRight w:val="0"/>
      <w:marTop w:val="0"/>
      <w:marBottom w:val="0"/>
      <w:divBdr>
        <w:top w:val="none" w:sz="0" w:space="0" w:color="auto"/>
        <w:left w:val="none" w:sz="0" w:space="0" w:color="auto"/>
        <w:bottom w:val="none" w:sz="0" w:space="0" w:color="auto"/>
        <w:right w:val="none" w:sz="0" w:space="0" w:color="auto"/>
      </w:divBdr>
      <w:divsChild>
        <w:div w:id="418646258">
          <w:marLeft w:val="0"/>
          <w:marRight w:val="0"/>
          <w:marTop w:val="0"/>
          <w:marBottom w:val="0"/>
          <w:divBdr>
            <w:top w:val="none" w:sz="0" w:space="0" w:color="auto"/>
            <w:left w:val="none" w:sz="0" w:space="0" w:color="auto"/>
            <w:bottom w:val="none" w:sz="0" w:space="0" w:color="auto"/>
            <w:right w:val="none" w:sz="0" w:space="0" w:color="auto"/>
          </w:divBdr>
          <w:divsChild>
            <w:div w:id="161118460">
              <w:marLeft w:val="0"/>
              <w:marRight w:val="0"/>
              <w:marTop w:val="0"/>
              <w:marBottom w:val="0"/>
              <w:divBdr>
                <w:top w:val="none" w:sz="0" w:space="0" w:color="auto"/>
                <w:left w:val="none" w:sz="0" w:space="0" w:color="auto"/>
                <w:bottom w:val="none" w:sz="0" w:space="0" w:color="auto"/>
                <w:right w:val="none" w:sz="0" w:space="0" w:color="auto"/>
              </w:divBdr>
              <w:divsChild>
                <w:div w:id="52174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901544">
      <w:bodyDiv w:val="1"/>
      <w:marLeft w:val="0"/>
      <w:marRight w:val="0"/>
      <w:marTop w:val="0"/>
      <w:marBottom w:val="0"/>
      <w:divBdr>
        <w:top w:val="none" w:sz="0" w:space="0" w:color="auto"/>
        <w:left w:val="none" w:sz="0" w:space="0" w:color="auto"/>
        <w:bottom w:val="none" w:sz="0" w:space="0" w:color="auto"/>
        <w:right w:val="none" w:sz="0" w:space="0" w:color="auto"/>
      </w:divBdr>
      <w:divsChild>
        <w:div w:id="119148030">
          <w:marLeft w:val="0"/>
          <w:marRight w:val="0"/>
          <w:marTop w:val="0"/>
          <w:marBottom w:val="0"/>
          <w:divBdr>
            <w:top w:val="none" w:sz="0" w:space="0" w:color="auto"/>
            <w:left w:val="none" w:sz="0" w:space="0" w:color="auto"/>
            <w:bottom w:val="none" w:sz="0" w:space="0" w:color="auto"/>
            <w:right w:val="none" w:sz="0" w:space="0" w:color="auto"/>
          </w:divBdr>
          <w:divsChild>
            <w:div w:id="1193811029">
              <w:marLeft w:val="0"/>
              <w:marRight w:val="0"/>
              <w:marTop w:val="0"/>
              <w:marBottom w:val="0"/>
              <w:divBdr>
                <w:top w:val="none" w:sz="0" w:space="0" w:color="auto"/>
                <w:left w:val="none" w:sz="0" w:space="0" w:color="auto"/>
                <w:bottom w:val="none" w:sz="0" w:space="0" w:color="auto"/>
                <w:right w:val="none" w:sz="0" w:space="0" w:color="auto"/>
              </w:divBdr>
              <w:divsChild>
                <w:div w:id="49422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090660">
      <w:bodyDiv w:val="1"/>
      <w:marLeft w:val="0"/>
      <w:marRight w:val="0"/>
      <w:marTop w:val="0"/>
      <w:marBottom w:val="0"/>
      <w:divBdr>
        <w:top w:val="none" w:sz="0" w:space="0" w:color="auto"/>
        <w:left w:val="none" w:sz="0" w:space="0" w:color="auto"/>
        <w:bottom w:val="none" w:sz="0" w:space="0" w:color="auto"/>
        <w:right w:val="none" w:sz="0" w:space="0" w:color="auto"/>
      </w:divBdr>
      <w:divsChild>
        <w:div w:id="195700137">
          <w:marLeft w:val="0"/>
          <w:marRight w:val="0"/>
          <w:marTop w:val="0"/>
          <w:marBottom w:val="0"/>
          <w:divBdr>
            <w:top w:val="none" w:sz="0" w:space="0" w:color="auto"/>
            <w:left w:val="none" w:sz="0" w:space="0" w:color="auto"/>
            <w:bottom w:val="none" w:sz="0" w:space="0" w:color="auto"/>
            <w:right w:val="none" w:sz="0" w:space="0" w:color="auto"/>
          </w:divBdr>
          <w:divsChild>
            <w:div w:id="1001078775">
              <w:marLeft w:val="0"/>
              <w:marRight w:val="0"/>
              <w:marTop w:val="0"/>
              <w:marBottom w:val="0"/>
              <w:divBdr>
                <w:top w:val="none" w:sz="0" w:space="0" w:color="auto"/>
                <w:left w:val="none" w:sz="0" w:space="0" w:color="auto"/>
                <w:bottom w:val="none" w:sz="0" w:space="0" w:color="auto"/>
                <w:right w:val="none" w:sz="0" w:space="0" w:color="auto"/>
              </w:divBdr>
              <w:divsChild>
                <w:div w:id="11969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268F630-3414-4DA1-BFE8-10343EA84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9643</Words>
  <Characters>54968</Characters>
  <Application>Microsoft Office Word</Application>
  <DocSecurity>0</DocSecurity>
  <Lines>458</Lines>
  <Paragraphs>128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International Electrotechnical Commission</Company>
  <LinksUpToDate>false</LinksUpToDate>
  <CharactersWithSpaces>64483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Sacha Karmaly</dc:creator>
  <cp:lastModifiedBy>mara</cp:lastModifiedBy>
  <cp:revision>2</cp:revision>
  <cp:lastPrinted>2016-04-15T05:51:00Z</cp:lastPrinted>
  <dcterms:created xsi:type="dcterms:W3CDTF">2016-05-04T08:42:00Z</dcterms:created>
  <dcterms:modified xsi:type="dcterms:W3CDTF">2016-05-04T08:42:00Z</dcterms:modified>
</cp:coreProperties>
</file>