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A247E" w14:textId="77777777" w:rsidR="00B24307" w:rsidRDefault="00B24307" w:rsidP="00B2430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63E6AA5F" w14:textId="77777777" w:rsidR="00431B1B" w:rsidRPr="00B958C7" w:rsidRDefault="00194F6A" w:rsidP="00B958C7">
      <w:pPr>
        <w:spacing w:after="0" w:line="240" w:lineRule="auto"/>
        <w:jc w:val="center"/>
        <w:rPr>
          <w:rFonts w:ascii="Calibri" w:eastAsia="Times New Roman" w:hAnsi="Calibri" w:cs="Arial"/>
          <w:b/>
          <w:sz w:val="32"/>
          <w:szCs w:val="24"/>
        </w:rPr>
      </w:pPr>
      <w:r w:rsidRPr="00B958C7">
        <w:rPr>
          <w:rFonts w:ascii="Calibri" w:eastAsia="Times New Roman" w:hAnsi="Calibri" w:cs="Arial"/>
          <w:b/>
          <w:sz w:val="32"/>
          <w:szCs w:val="24"/>
        </w:rPr>
        <w:t xml:space="preserve">Annual City Report </w:t>
      </w:r>
    </w:p>
    <w:p w14:paraId="2322EBFC" w14:textId="5D34688E" w:rsidR="00194F6A" w:rsidRDefault="003B2BE6" w:rsidP="003B2BE6">
      <w:pPr>
        <w:spacing w:after="0" w:line="240" w:lineRule="auto"/>
        <w:rPr>
          <w:rFonts w:ascii="Calibri" w:eastAsia="Times New Roman" w:hAnsi="Calibri" w:cs="Arial"/>
          <w:i/>
          <w:sz w:val="24"/>
          <w:szCs w:val="24"/>
        </w:rPr>
      </w:pPr>
      <w:r>
        <w:rPr>
          <w:rFonts w:ascii="Calibri" w:eastAsia="Times New Roman" w:hAnsi="Calibri" w:cs="Arial"/>
          <w:i/>
          <w:sz w:val="24"/>
          <w:szCs w:val="24"/>
        </w:rPr>
        <w:t>Cities may use the following as a template to maintain records of activities and track progress in the 5 implementation areas.</w:t>
      </w:r>
    </w:p>
    <w:p w14:paraId="0DC3E47D" w14:textId="77777777" w:rsidR="001C1B97" w:rsidRDefault="001C1B97" w:rsidP="00194F6A">
      <w:pPr>
        <w:spacing w:after="0" w:line="240" w:lineRule="auto"/>
        <w:rPr>
          <w:rFonts w:ascii="Calibri" w:eastAsia="Times New Roman" w:hAnsi="Calibri" w:cs="Arial"/>
          <w:i/>
          <w:sz w:val="24"/>
          <w:szCs w:val="24"/>
        </w:rPr>
      </w:pPr>
    </w:p>
    <w:p w14:paraId="2F213CE5" w14:textId="77777777" w:rsidR="001C1B97" w:rsidRPr="00DA105A" w:rsidRDefault="001C1B97" w:rsidP="001C1B97">
      <w:pPr>
        <w:rPr>
          <w:rFonts w:ascii="Calibri" w:eastAsia="Times New Roman" w:hAnsi="Calibri" w:cs="Arial"/>
          <w:b/>
          <w:sz w:val="24"/>
          <w:szCs w:val="24"/>
          <w:u w:val="single"/>
        </w:rPr>
      </w:pPr>
      <w:r w:rsidRPr="00DA105A">
        <w:rPr>
          <w:rFonts w:ascii="Calibri" w:eastAsia="Times New Roman" w:hAnsi="Calibri" w:cs="Arial"/>
          <w:b/>
          <w:sz w:val="24"/>
          <w:szCs w:val="24"/>
          <w:u w:val="single"/>
        </w:rPr>
        <w:t xml:space="preserve">Process and Oversight </w:t>
      </w:r>
    </w:p>
    <w:p w14:paraId="2929DA7C" w14:textId="77777777" w:rsidR="001C1B97" w:rsidRDefault="001C1B97" w:rsidP="001C1B97">
      <w:pPr>
        <w:rPr>
          <w:rFonts w:ascii="Calibri" w:eastAsia="Times New Roman" w:hAnsi="Calibri" w:cs="Arial"/>
          <w:sz w:val="24"/>
          <w:szCs w:val="24"/>
          <w:u w:val="single"/>
        </w:rPr>
      </w:pPr>
      <w:r>
        <w:rPr>
          <w:rFonts w:ascii="Calibri" w:eastAsia="Times New Roman" w:hAnsi="Calibri" w:cs="Arial"/>
          <w:sz w:val="24"/>
          <w:szCs w:val="24"/>
          <w:u w:val="single"/>
        </w:rPr>
        <w:t>Meetings, Consultations, and Working Groups</w:t>
      </w:r>
    </w:p>
    <w:p w14:paraId="45AF90DA" w14:textId="77777777" w:rsidR="001C1B97" w:rsidRDefault="001C1B97" w:rsidP="001C1B97">
      <w:pPr>
        <w:rPr>
          <w:rFonts w:ascii="Calibri" w:eastAsia="Times New Roman" w:hAnsi="Calibri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1C1B97" w14:paraId="659AACB7" w14:textId="77777777" w:rsidTr="00095DB3">
        <w:tc>
          <w:tcPr>
            <w:tcW w:w="2335" w:type="dxa"/>
          </w:tcPr>
          <w:p w14:paraId="7B54D1CF" w14:textId="77777777" w:rsidR="001C1B97" w:rsidRPr="00B958C7" w:rsidRDefault="001C1B97" w:rsidP="00095DB3">
            <w:pPr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 xml:space="preserve">Type of Meeting </w:t>
            </w:r>
          </w:p>
        </w:tc>
        <w:tc>
          <w:tcPr>
            <w:tcW w:w="7015" w:type="dxa"/>
          </w:tcPr>
          <w:p w14:paraId="0001F182" w14:textId="77777777" w:rsidR="001C1B97" w:rsidRDefault="001C1B97" w:rsidP="00095DB3">
            <w:pPr>
              <w:rPr>
                <w:rFonts w:ascii="Calibri" w:eastAsia="Times New Roman" w:hAnsi="Calibri" w:cs="Arial"/>
                <w:sz w:val="24"/>
                <w:szCs w:val="24"/>
                <w:u w:val="single"/>
              </w:rPr>
            </w:pPr>
          </w:p>
        </w:tc>
      </w:tr>
      <w:tr w:rsidR="001C1B97" w14:paraId="48A8A5C9" w14:textId="77777777" w:rsidTr="00095DB3">
        <w:tc>
          <w:tcPr>
            <w:tcW w:w="2335" w:type="dxa"/>
          </w:tcPr>
          <w:p w14:paraId="79E0D3ED" w14:textId="77777777" w:rsidR="001C1B97" w:rsidRPr="00B958C7" w:rsidRDefault="001C1B97" w:rsidP="00095DB3">
            <w:pPr>
              <w:rPr>
                <w:rFonts w:ascii="Calibri" w:eastAsia="Times New Roman" w:hAnsi="Calibri" w:cs="Arial"/>
                <w:sz w:val="24"/>
                <w:szCs w:val="24"/>
              </w:rPr>
            </w:pPr>
            <w:r w:rsidRPr="00B958C7">
              <w:rPr>
                <w:rFonts w:ascii="Calibri" w:eastAsia="Times New Roman" w:hAnsi="Calibri" w:cs="Arial"/>
                <w:sz w:val="24"/>
                <w:szCs w:val="24"/>
              </w:rPr>
              <w:t>Date</w:t>
            </w:r>
          </w:p>
        </w:tc>
        <w:tc>
          <w:tcPr>
            <w:tcW w:w="7015" w:type="dxa"/>
          </w:tcPr>
          <w:p w14:paraId="412F24EE" w14:textId="77777777" w:rsidR="001C1B97" w:rsidRDefault="001C1B97" w:rsidP="00095DB3">
            <w:pPr>
              <w:rPr>
                <w:rFonts w:ascii="Calibri" w:eastAsia="Times New Roman" w:hAnsi="Calibri" w:cs="Arial"/>
                <w:sz w:val="24"/>
                <w:szCs w:val="24"/>
                <w:u w:val="single"/>
              </w:rPr>
            </w:pPr>
          </w:p>
        </w:tc>
      </w:tr>
      <w:tr w:rsidR="001C1B97" w14:paraId="6D93C199" w14:textId="77777777" w:rsidTr="00095DB3">
        <w:tc>
          <w:tcPr>
            <w:tcW w:w="2335" w:type="dxa"/>
          </w:tcPr>
          <w:p w14:paraId="08ECFC5F" w14:textId="77777777" w:rsidR="001C1B97" w:rsidRPr="00B958C7" w:rsidRDefault="001C1B97" w:rsidP="00095DB3">
            <w:pPr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>Summary of Meeting</w:t>
            </w:r>
          </w:p>
        </w:tc>
        <w:tc>
          <w:tcPr>
            <w:tcW w:w="7015" w:type="dxa"/>
          </w:tcPr>
          <w:p w14:paraId="069A6EA7" w14:textId="77777777" w:rsidR="001C1B97" w:rsidRDefault="001C1B97" w:rsidP="00095DB3">
            <w:pPr>
              <w:rPr>
                <w:rFonts w:ascii="Calibri" w:eastAsia="Times New Roman" w:hAnsi="Calibri" w:cs="Arial"/>
                <w:sz w:val="24"/>
                <w:szCs w:val="24"/>
                <w:u w:val="single"/>
              </w:rPr>
            </w:pPr>
          </w:p>
        </w:tc>
      </w:tr>
      <w:tr w:rsidR="001C1B97" w14:paraId="46A37370" w14:textId="77777777" w:rsidTr="00095DB3">
        <w:tc>
          <w:tcPr>
            <w:tcW w:w="2335" w:type="dxa"/>
          </w:tcPr>
          <w:p w14:paraId="58770EFB" w14:textId="77777777" w:rsidR="001C1B97" w:rsidRPr="00B958C7" w:rsidRDefault="001C1B97" w:rsidP="00095DB3">
            <w:pPr>
              <w:rPr>
                <w:rFonts w:ascii="Calibri" w:eastAsia="Times New Roman" w:hAnsi="Calibri" w:cs="Arial"/>
                <w:sz w:val="24"/>
                <w:szCs w:val="24"/>
              </w:rPr>
            </w:pPr>
            <w:r w:rsidRPr="00B958C7">
              <w:rPr>
                <w:rFonts w:ascii="Calibri" w:eastAsia="Times New Roman" w:hAnsi="Calibri" w:cs="Arial"/>
                <w:sz w:val="24"/>
                <w:szCs w:val="24"/>
              </w:rPr>
              <w:t>Deliverables</w:t>
            </w:r>
          </w:p>
        </w:tc>
        <w:tc>
          <w:tcPr>
            <w:tcW w:w="7015" w:type="dxa"/>
          </w:tcPr>
          <w:p w14:paraId="6A868B86" w14:textId="77777777" w:rsidR="001C1B97" w:rsidRDefault="001C1B97" w:rsidP="00095DB3">
            <w:pPr>
              <w:rPr>
                <w:rFonts w:ascii="Calibri" w:eastAsia="Times New Roman" w:hAnsi="Calibri" w:cs="Arial"/>
                <w:sz w:val="24"/>
                <w:szCs w:val="24"/>
                <w:u w:val="single"/>
              </w:rPr>
            </w:pPr>
          </w:p>
        </w:tc>
      </w:tr>
    </w:tbl>
    <w:p w14:paraId="07906EC6" w14:textId="77777777" w:rsidR="001C1B97" w:rsidRDefault="001C1B97" w:rsidP="001C1B97">
      <w:pPr>
        <w:rPr>
          <w:rFonts w:ascii="Calibri" w:eastAsia="Times New Roman" w:hAnsi="Calibri" w:cs="Arial"/>
          <w:sz w:val="24"/>
          <w:szCs w:val="24"/>
        </w:rPr>
      </w:pPr>
    </w:p>
    <w:p w14:paraId="4AF668A9" w14:textId="77777777" w:rsidR="001C1B97" w:rsidRDefault="001C1B97" w:rsidP="001C1B97">
      <w:pPr>
        <w:rPr>
          <w:sz w:val="24"/>
          <w:szCs w:val="24"/>
        </w:rPr>
      </w:pPr>
      <w:r>
        <w:rPr>
          <w:sz w:val="24"/>
          <w:szCs w:val="24"/>
        </w:rPr>
        <w:t xml:space="preserve">**Please consider attaching any work plans or other deliverables from meetings </w:t>
      </w:r>
    </w:p>
    <w:p w14:paraId="6A1A0737" w14:textId="77777777" w:rsidR="001C1B97" w:rsidRDefault="001C1B97" w:rsidP="001C1B97">
      <w:pPr>
        <w:rPr>
          <w:sz w:val="24"/>
          <w:szCs w:val="24"/>
        </w:rPr>
      </w:pPr>
    </w:p>
    <w:p w14:paraId="0393B16F" w14:textId="77777777" w:rsidR="001C1B97" w:rsidRPr="00B958C7" w:rsidRDefault="001C1B97" w:rsidP="001C1B9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Event/</w:t>
      </w:r>
      <w:r w:rsidRPr="00B958C7">
        <w:rPr>
          <w:sz w:val="24"/>
          <w:szCs w:val="24"/>
          <w:u w:val="single"/>
        </w:rPr>
        <w:t>Meetings attended</w:t>
      </w:r>
      <w:r>
        <w:rPr>
          <w:sz w:val="24"/>
          <w:szCs w:val="24"/>
          <w:u w:val="single"/>
        </w:rPr>
        <w:t xml:space="preserve"> (optional)</w:t>
      </w:r>
      <w:r w:rsidRPr="00B958C7">
        <w:rPr>
          <w:sz w:val="24"/>
          <w:szCs w:val="24"/>
          <w:u w:val="single"/>
        </w:rPr>
        <w:t xml:space="preserve">: </w:t>
      </w:r>
    </w:p>
    <w:p w14:paraId="540AAABE" w14:textId="77777777" w:rsidR="001C1B97" w:rsidRDefault="001C1B97" w:rsidP="001C1B97">
      <w:pPr>
        <w:rPr>
          <w:sz w:val="24"/>
          <w:szCs w:val="24"/>
        </w:rPr>
      </w:pPr>
      <w:r>
        <w:rPr>
          <w:sz w:val="24"/>
          <w:szCs w:val="24"/>
        </w:rPr>
        <w:t xml:space="preserve">**Please list any local, national international meetings that your city’s leadership have attended as part of FTCI, i.e. Regional consultations, scientific meeting, and conferences.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1C1B97" w14:paraId="7222C718" w14:textId="77777777" w:rsidTr="00095DB3">
        <w:tc>
          <w:tcPr>
            <w:tcW w:w="2875" w:type="dxa"/>
          </w:tcPr>
          <w:p w14:paraId="38451670" w14:textId="77777777" w:rsidR="001C1B97" w:rsidRDefault="001C1B97" w:rsidP="0009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Event/Meeting</w:t>
            </w:r>
          </w:p>
        </w:tc>
        <w:tc>
          <w:tcPr>
            <w:tcW w:w="6475" w:type="dxa"/>
          </w:tcPr>
          <w:p w14:paraId="4D7A913E" w14:textId="77777777" w:rsidR="001C1B97" w:rsidRDefault="001C1B97" w:rsidP="00095DB3">
            <w:pPr>
              <w:rPr>
                <w:sz w:val="24"/>
                <w:szCs w:val="24"/>
              </w:rPr>
            </w:pPr>
          </w:p>
        </w:tc>
      </w:tr>
      <w:tr w:rsidR="001C1B97" w14:paraId="6C3EEE81" w14:textId="77777777" w:rsidTr="00095DB3">
        <w:tc>
          <w:tcPr>
            <w:tcW w:w="2875" w:type="dxa"/>
          </w:tcPr>
          <w:p w14:paraId="3B3CE02D" w14:textId="77777777" w:rsidR="001C1B97" w:rsidRDefault="001C1B97" w:rsidP="0009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of involvement</w:t>
            </w:r>
          </w:p>
        </w:tc>
        <w:tc>
          <w:tcPr>
            <w:tcW w:w="6475" w:type="dxa"/>
          </w:tcPr>
          <w:p w14:paraId="2970ECF3" w14:textId="77777777" w:rsidR="001C1B97" w:rsidRDefault="001C1B97" w:rsidP="00095DB3">
            <w:pPr>
              <w:rPr>
                <w:sz w:val="24"/>
                <w:szCs w:val="24"/>
              </w:rPr>
            </w:pPr>
          </w:p>
        </w:tc>
      </w:tr>
    </w:tbl>
    <w:p w14:paraId="4550CEF6" w14:textId="77777777" w:rsidR="001C1B97" w:rsidRDefault="001C1B97" w:rsidP="00194F6A">
      <w:pPr>
        <w:spacing w:after="0" w:line="240" w:lineRule="auto"/>
        <w:rPr>
          <w:rFonts w:ascii="Calibri" w:eastAsia="Times New Roman" w:hAnsi="Calibri" w:cs="Arial"/>
          <w:i/>
          <w:sz w:val="24"/>
          <w:szCs w:val="24"/>
        </w:rPr>
      </w:pPr>
    </w:p>
    <w:p w14:paraId="48209633" w14:textId="77777777" w:rsidR="00194F6A" w:rsidRDefault="00194F6A" w:rsidP="00194F6A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6A26F7D7" w14:textId="77777777" w:rsidR="00866BEE" w:rsidRDefault="00866BEE" w:rsidP="00194F6A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73FEF51A" w14:textId="77777777" w:rsidR="00866BEE" w:rsidRDefault="00866BEE" w:rsidP="00194F6A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170DEC45" w14:textId="77777777" w:rsidR="00DA105A" w:rsidRPr="00866BEE" w:rsidRDefault="00DA105A" w:rsidP="00194F6A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u w:val="single"/>
        </w:rPr>
      </w:pPr>
      <w:r w:rsidRPr="00866BEE">
        <w:rPr>
          <w:rFonts w:ascii="Calibri" w:eastAsia="Times New Roman" w:hAnsi="Calibri" w:cs="Arial"/>
          <w:b/>
          <w:sz w:val="24"/>
          <w:szCs w:val="24"/>
          <w:u w:val="single"/>
        </w:rPr>
        <w:t xml:space="preserve">Monitoring and Evaluation </w:t>
      </w:r>
    </w:p>
    <w:p w14:paraId="0C2DD66E" w14:textId="77777777" w:rsidR="00866BEE" w:rsidRDefault="00866BEE" w:rsidP="00194F6A">
      <w:pPr>
        <w:spacing w:after="0" w:line="240" w:lineRule="auto"/>
        <w:rPr>
          <w:rFonts w:ascii="Calibri" w:eastAsia="Times New Roman" w:hAnsi="Calibri" w:cs="Arial"/>
          <w:i/>
          <w:sz w:val="24"/>
          <w:szCs w:val="24"/>
          <w:u w:val="single"/>
        </w:rPr>
      </w:pPr>
    </w:p>
    <w:p w14:paraId="7F2C4CAF" w14:textId="1C5CC3CE" w:rsidR="001C1B97" w:rsidRDefault="00554D08" w:rsidP="00554D08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554D08">
        <w:rPr>
          <w:rFonts w:ascii="Calibri" w:eastAsia="Times New Roman" w:hAnsi="Calibri" w:cs="Arial"/>
          <w:sz w:val="24"/>
          <w:szCs w:val="24"/>
        </w:rPr>
        <w:t>**</w:t>
      </w:r>
      <w:r>
        <w:rPr>
          <w:rFonts w:ascii="Calibri" w:eastAsia="Times New Roman" w:hAnsi="Calibri" w:cs="Arial"/>
          <w:sz w:val="24"/>
          <w:szCs w:val="24"/>
        </w:rPr>
        <w:t>Attach the</w:t>
      </w:r>
      <w:r w:rsidRPr="00554D08">
        <w:rPr>
          <w:rFonts w:ascii="Calibri" w:eastAsia="Times New Roman" w:hAnsi="Calibri" w:cs="Arial"/>
          <w:sz w:val="24"/>
          <w:szCs w:val="24"/>
        </w:rPr>
        <w:t xml:space="preserve"> “FTCI Data Reporting”</w:t>
      </w:r>
      <w:r>
        <w:rPr>
          <w:rFonts w:ascii="Calibri" w:eastAsia="Times New Roman" w:hAnsi="Calibri" w:cs="Arial"/>
          <w:sz w:val="24"/>
          <w:szCs w:val="24"/>
        </w:rPr>
        <w:t xml:space="preserve"> </w:t>
      </w:r>
      <w:r w:rsidR="0075723D">
        <w:rPr>
          <w:rFonts w:ascii="Calibri" w:eastAsia="Times New Roman" w:hAnsi="Calibri" w:cs="Arial"/>
          <w:sz w:val="24"/>
          <w:szCs w:val="24"/>
        </w:rPr>
        <w:t>excel file</w:t>
      </w:r>
      <w:r>
        <w:rPr>
          <w:rFonts w:ascii="Calibri" w:eastAsia="Times New Roman" w:hAnsi="Calibri" w:cs="Arial"/>
          <w:sz w:val="24"/>
          <w:szCs w:val="24"/>
        </w:rPr>
        <w:t xml:space="preserve"> to this report </w:t>
      </w:r>
    </w:p>
    <w:p w14:paraId="42DA17F2" w14:textId="210F31C7" w:rsidR="00886C6D" w:rsidRDefault="00886C6D" w:rsidP="00554D08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***Attach </w:t>
      </w:r>
      <w:r w:rsidR="006B6CB2">
        <w:rPr>
          <w:rFonts w:ascii="Calibri" w:eastAsia="Times New Roman" w:hAnsi="Calibri" w:cs="Arial"/>
          <w:sz w:val="24"/>
          <w:szCs w:val="24"/>
        </w:rPr>
        <w:t xml:space="preserve">any other </w:t>
      </w:r>
      <w:r>
        <w:rPr>
          <w:rFonts w:ascii="Calibri" w:eastAsia="Times New Roman" w:hAnsi="Calibri" w:cs="Arial"/>
          <w:sz w:val="24"/>
          <w:szCs w:val="24"/>
        </w:rPr>
        <w:t>Annual</w:t>
      </w:r>
      <w:r w:rsidR="006B6CB2">
        <w:rPr>
          <w:rFonts w:ascii="Calibri" w:eastAsia="Times New Roman" w:hAnsi="Calibri" w:cs="Arial"/>
          <w:sz w:val="24"/>
          <w:szCs w:val="24"/>
        </w:rPr>
        <w:t xml:space="preserve"> or other types of routine surveillance reports</w:t>
      </w:r>
      <w:r>
        <w:rPr>
          <w:rFonts w:ascii="Calibri" w:eastAsia="Times New Roman" w:hAnsi="Calibri" w:cs="Arial"/>
          <w:sz w:val="24"/>
          <w:szCs w:val="24"/>
        </w:rPr>
        <w:t xml:space="preserve"> for the City</w:t>
      </w:r>
    </w:p>
    <w:p w14:paraId="3FF757F0" w14:textId="77777777" w:rsidR="00554D08" w:rsidRPr="001C1B97" w:rsidRDefault="00554D08" w:rsidP="00554D08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3E355558" w14:textId="77777777" w:rsidR="007934AC" w:rsidRDefault="007934AC" w:rsidP="00194F6A">
      <w:pPr>
        <w:rPr>
          <w:b/>
          <w:sz w:val="24"/>
          <w:szCs w:val="24"/>
          <w:u w:val="single"/>
        </w:rPr>
      </w:pPr>
    </w:p>
    <w:p w14:paraId="6186C01F" w14:textId="77777777" w:rsidR="005C5B34" w:rsidRPr="00DA105A" w:rsidRDefault="00DA105A" w:rsidP="00194F6A">
      <w:pPr>
        <w:rPr>
          <w:b/>
          <w:sz w:val="24"/>
          <w:szCs w:val="24"/>
          <w:u w:val="single"/>
        </w:rPr>
      </w:pPr>
      <w:r w:rsidRPr="00DA105A">
        <w:rPr>
          <w:b/>
          <w:sz w:val="24"/>
          <w:szCs w:val="24"/>
          <w:u w:val="single"/>
        </w:rPr>
        <w:t xml:space="preserve">Program Interventions </w:t>
      </w:r>
      <w:r w:rsidR="00A21103">
        <w:rPr>
          <w:b/>
          <w:sz w:val="24"/>
          <w:szCs w:val="24"/>
          <w:u w:val="single"/>
        </w:rPr>
        <w:t xml:space="preserve">and Activities </w:t>
      </w:r>
    </w:p>
    <w:p w14:paraId="09854A7E" w14:textId="77777777" w:rsidR="00B958C7" w:rsidRPr="00B958C7" w:rsidRDefault="00B958C7" w:rsidP="00194F6A">
      <w:pPr>
        <w:rPr>
          <w:sz w:val="24"/>
          <w:szCs w:val="24"/>
          <w:u w:val="single"/>
        </w:rPr>
      </w:pPr>
      <w:r w:rsidRPr="00B958C7">
        <w:rPr>
          <w:sz w:val="24"/>
          <w:szCs w:val="24"/>
          <w:u w:val="single"/>
        </w:rPr>
        <w:t>Key 90-90-90 Interventions</w:t>
      </w:r>
    </w:p>
    <w:p w14:paraId="59878675" w14:textId="77777777" w:rsidR="00B958C7" w:rsidRDefault="00B958C7" w:rsidP="00194F6A">
      <w:pPr>
        <w:rPr>
          <w:sz w:val="24"/>
          <w:szCs w:val="24"/>
        </w:rPr>
      </w:pPr>
      <w:r>
        <w:rPr>
          <w:sz w:val="24"/>
          <w:szCs w:val="24"/>
        </w:rPr>
        <w:t>**</w:t>
      </w:r>
      <w:r w:rsidR="00AB2A23">
        <w:rPr>
          <w:sz w:val="24"/>
          <w:szCs w:val="24"/>
        </w:rPr>
        <w:t>Describe standing and new</w:t>
      </w:r>
      <w:r>
        <w:rPr>
          <w:sz w:val="24"/>
          <w:szCs w:val="24"/>
        </w:rPr>
        <w:t xml:space="preserve"> key interventions in your city. Feel free to include description and progress made. </w:t>
      </w:r>
      <w:r w:rsidR="00AB2A23">
        <w:rPr>
          <w:sz w:val="24"/>
          <w:szCs w:val="24"/>
        </w:rPr>
        <w:t xml:space="preserve"> For example, new HIV testing campaigns or new efforts to get more people on treatment, etc.</w:t>
      </w:r>
    </w:p>
    <w:p w14:paraId="3F3E29AB" w14:textId="77777777" w:rsidR="00372936" w:rsidRDefault="00B958C7" w:rsidP="00194F6A">
      <w:pPr>
        <w:rPr>
          <w:sz w:val="24"/>
          <w:szCs w:val="24"/>
          <w:u w:val="single"/>
        </w:rPr>
      </w:pPr>
      <w:r w:rsidRPr="00B958C7">
        <w:rPr>
          <w:sz w:val="24"/>
          <w:szCs w:val="24"/>
          <w:u w:val="single"/>
        </w:rPr>
        <w:t>Inter-city partn</w:t>
      </w:r>
      <w:r w:rsidR="00AB2A23">
        <w:rPr>
          <w:sz w:val="24"/>
          <w:szCs w:val="24"/>
          <w:u w:val="single"/>
        </w:rPr>
        <w:t>ership activities</w:t>
      </w:r>
      <w:r>
        <w:rPr>
          <w:sz w:val="24"/>
          <w:szCs w:val="24"/>
          <w:u w:val="single"/>
        </w:rPr>
        <w:t xml:space="preserve"> (optional)</w:t>
      </w:r>
    </w:p>
    <w:p w14:paraId="133A54CE" w14:textId="77777777" w:rsidR="00B958C7" w:rsidRDefault="00B958C7" w:rsidP="00194F6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D419C2" w14:textId="77777777" w:rsidR="00B958C7" w:rsidRDefault="00B958C7" w:rsidP="00194F6A">
      <w:pPr>
        <w:rPr>
          <w:sz w:val="24"/>
          <w:szCs w:val="24"/>
          <w:u w:val="single"/>
        </w:rPr>
      </w:pPr>
      <w:r w:rsidRPr="00B958C7">
        <w:rPr>
          <w:sz w:val="24"/>
          <w:szCs w:val="24"/>
          <w:u w:val="single"/>
        </w:rPr>
        <w:t>Additional notes (optional)</w:t>
      </w:r>
    </w:p>
    <w:p w14:paraId="46ED06C9" w14:textId="77777777" w:rsidR="00DA105A" w:rsidRDefault="00DA105A" w:rsidP="00194F6A">
      <w:pPr>
        <w:rPr>
          <w:sz w:val="24"/>
          <w:szCs w:val="24"/>
          <w:u w:val="single"/>
        </w:rPr>
      </w:pPr>
    </w:p>
    <w:p w14:paraId="4E06F41A" w14:textId="3AAE1A25" w:rsidR="001A2AC7" w:rsidRDefault="00DA105A" w:rsidP="00194F6A">
      <w:pPr>
        <w:rPr>
          <w:b/>
          <w:sz w:val="24"/>
          <w:szCs w:val="24"/>
          <w:u w:val="single"/>
        </w:rPr>
      </w:pPr>
      <w:r w:rsidRPr="00DA105A">
        <w:rPr>
          <w:b/>
          <w:sz w:val="24"/>
          <w:szCs w:val="24"/>
          <w:u w:val="single"/>
        </w:rPr>
        <w:t xml:space="preserve">Communications </w:t>
      </w:r>
    </w:p>
    <w:p w14:paraId="1B130315" w14:textId="26D304F5" w:rsidR="00523C90" w:rsidRPr="00523C90" w:rsidRDefault="00523C90" w:rsidP="00194F6A">
      <w:pPr>
        <w:rPr>
          <w:sz w:val="24"/>
          <w:szCs w:val="24"/>
          <w:u w:val="single"/>
        </w:rPr>
      </w:pPr>
      <w:r w:rsidRPr="00523C90">
        <w:rPr>
          <w:sz w:val="24"/>
          <w:szCs w:val="24"/>
          <w:u w:val="single"/>
        </w:rPr>
        <w:t>Publicity Activities</w:t>
      </w:r>
      <w:r>
        <w:rPr>
          <w:sz w:val="24"/>
          <w:szCs w:val="24"/>
          <w:u w:val="single"/>
        </w:rPr>
        <w:t xml:space="preserve"> (optional)</w:t>
      </w:r>
    </w:p>
    <w:p w14:paraId="604F0CC0" w14:textId="5AC30EB3" w:rsidR="00CA5FC1" w:rsidRDefault="00CA5FC1" w:rsidP="00194F6A">
      <w:pPr>
        <w:rPr>
          <w:sz w:val="24"/>
          <w:szCs w:val="24"/>
        </w:rPr>
      </w:pPr>
      <w:r w:rsidRPr="00CA5FC1">
        <w:rPr>
          <w:sz w:val="24"/>
          <w:szCs w:val="24"/>
        </w:rPr>
        <w:t>**</w:t>
      </w:r>
      <w:r w:rsidR="00523C90">
        <w:rPr>
          <w:sz w:val="24"/>
          <w:szCs w:val="24"/>
        </w:rPr>
        <w:t xml:space="preserve"> E.g., m</w:t>
      </w:r>
      <w:r w:rsidRPr="00CA5FC1">
        <w:rPr>
          <w:sz w:val="24"/>
          <w:szCs w:val="24"/>
        </w:rPr>
        <w:t xml:space="preserve">ayoral visits to events, high level political visits, press coverage at events etc.) </w:t>
      </w:r>
    </w:p>
    <w:p w14:paraId="74A208FC" w14:textId="77777777" w:rsidR="00CA5FC1" w:rsidRDefault="00CA5FC1" w:rsidP="00194F6A">
      <w:pPr>
        <w:rPr>
          <w:sz w:val="24"/>
          <w:szCs w:val="24"/>
        </w:rPr>
      </w:pPr>
    </w:p>
    <w:p w14:paraId="0817C531" w14:textId="2C6E162E" w:rsidR="00523C90" w:rsidRPr="00523C90" w:rsidRDefault="00523C90" w:rsidP="00194F6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Communications Materials (optional)</w:t>
      </w:r>
    </w:p>
    <w:p w14:paraId="1649D033" w14:textId="335BCC61" w:rsidR="00CA5FC1" w:rsidRDefault="00CA5FC1" w:rsidP="00194F6A">
      <w:pPr>
        <w:rPr>
          <w:sz w:val="24"/>
          <w:szCs w:val="24"/>
        </w:rPr>
      </w:pPr>
      <w:r w:rsidRPr="00CA5FC1">
        <w:rPr>
          <w:sz w:val="24"/>
          <w:szCs w:val="24"/>
        </w:rPr>
        <w:t>**</w:t>
      </w:r>
      <w:r w:rsidR="00523C90">
        <w:rPr>
          <w:sz w:val="24"/>
          <w:szCs w:val="24"/>
        </w:rPr>
        <w:t>E.g.,</w:t>
      </w:r>
      <w:r w:rsidRPr="00CA5FC1">
        <w:rPr>
          <w:sz w:val="24"/>
          <w:szCs w:val="24"/>
        </w:rPr>
        <w:t xml:space="preserve"> media/press releases, social media, flyers/brochures etc. Include soft copies or</w:t>
      </w:r>
      <w:r>
        <w:rPr>
          <w:sz w:val="24"/>
          <w:szCs w:val="24"/>
        </w:rPr>
        <w:t xml:space="preserve"> internet</w:t>
      </w:r>
      <w:r w:rsidRPr="00CA5FC1">
        <w:rPr>
          <w:sz w:val="24"/>
          <w:szCs w:val="24"/>
        </w:rPr>
        <w:t xml:space="preserve"> links to any materials if available. </w:t>
      </w:r>
    </w:p>
    <w:p w14:paraId="073FA1DD" w14:textId="77777777" w:rsidR="00CA5FC1" w:rsidRDefault="00CA5FC1" w:rsidP="00194F6A">
      <w:pPr>
        <w:rPr>
          <w:sz w:val="24"/>
          <w:szCs w:val="24"/>
        </w:rPr>
      </w:pPr>
    </w:p>
    <w:p w14:paraId="63BC7EC7" w14:textId="722F3EE4" w:rsidR="00523C90" w:rsidRPr="00523C90" w:rsidRDefault="00523C90" w:rsidP="00194F6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Presentations and Publications (optional)</w:t>
      </w:r>
    </w:p>
    <w:p w14:paraId="7BCF6A06" w14:textId="1F1B47E6" w:rsidR="001A2AC7" w:rsidRPr="00CA5FC1" w:rsidRDefault="00CA5FC1" w:rsidP="00194F6A">
      <w:pPr>
        <w:rPr>
          <w:sz w:val="24"/>
          <w:szCs w:val="24"/>
        </w:rPr>
      </w:pPr>
      <w:r w:rsidRPr="00CA5FC1">
        <w:rPr>
          <w:sz w:val="24"/>
          <w:szCs w:val="24"/>
        </w:rPr>
        <w:t>**List presentations of FTCI material such as scientific literature publications and conference presentations</w:t>
      </w:r>
      <w:r>
        <w:rPr>
          <w:sz w:val="24"/>
          <w:szCs w:val="24"/>
        </w:rPr>
        <w:t xml:space="preserve">. Include internet links or soft copies (i.e. publications, posters, abstracts) if available. </w:t>
      </w:r>
    </w:p>
    <w:p w14:paraId="2EF4D42B" w14:textId="651F2DE1" w:rsidR="00A37892" w:rsidRPr="00523C90" w:rsidRDefault="00523C90" w:rsidP="00DA105A">
      <w:pPr>
        <w:rPr>
          <w:sz w:val="24"/>
          <w:szCs w:val="24"/>
          <w:u w:val="single"/>
        </w:rPr>
      </w:pPr>
      <w:r w:rsidRPr="00523C90">
        <w:rPr>
          <w:sz w:val="24"/>
          <w:szCs w:val="24"/>
          <w:u w:val="single"/>
        </w:rPr>
        <w:t>Additional notes (optional)</w:t>
      </w:r>
    </w:p>
    <w:p w14:paraId="017C3CBB" w14:textId="00DAAF4E" w:rsidR="00DA105A" w:rsidRDefault="003B2BE6" w:rsidP="00194F6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Resource Mobilization</w:t>
      </w:r>
    </w:p>
    <w:p w14:paraId="1F17F3A7" w14:textId="77777777" w:rsidR="007934AC" w:rsidRDefault="007934AC" w:rsidP="00194F6A">
      <w:pPr>
        <w:rPr>
          <w:sz w:val="24"/>
          <w:szCs w:val="24"/>
          <w:u w:val="single"/>
        </w:rPr>
      </w:pPr>
    </w:p>
    <w:p w14:paraId="198CB095" w14:textId="6B52D8AE" w:rsidR="00523C90" w:rsidRPr="00523C90" w:rsidRDefault="00523C90" w:rsidP="00194F6A">
      <w:pPr>
        <w:rPr>
          <w:sz w:val="24"/>
          <w:szCs w:val="24"/>
          <w:u w:val="single"/>
        </w:rPr>
      </w:pPr>
      <w:r w:rsidRPr="00523C90">
        <w:rPr>
          <w:sz w:val="24"/>
          <w:szCs w:val="24"/>
          <w:u w:val="single"/>
        </w:rPr>
        <w:t>Funding Sources</w:t>
      </w:r>
      <w:r>
        <w:rPr>
          <w:sz w:val="24"/>
          <w:szCs w:val="24"/>
          <w:u w:val="single"/>
        </w:rPr>
        <w:t xml:space="preserve"> (optional)</w:t>
      </w:r>
    </w:p>
    <w:p w14:paraId="6BBFB37A" w14:textId="064BDF37" w:rsidR="00CA5FC1" w:rsidRPr="00CA5FC1" w:rsidRDefault="00CA5FC1" w:rsidP="00194F6A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523C90">
        <w:rPr>
          <w:sz w:val="24"/>
          <w:szCs w:val="24"/>
        </w:rPr>
        <w:t xml:space="preserve"> B</w:t>
      </w:r>
      <w:r>
        <w:rPr>
          <w:sz w:val="24"/>
          <w:szCs w:val="24"/>
        </w:rPr>
        <w:t xml:space="preserve">riefly list sources of funding received by the city and what it was used for (e.g., web portal, consultations or meetings, scaling up interventions, etc.) </w:t>
      </w:r>
    </w:p>
    <w:p w14:paraId="6B99044E" w14:textId="77777777" w:rsidR="00CA5FC1" w:rsidRDefault="00CA5FC1" w:rsidP="00CA5FC1">
      <w:pPr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070"/>
        <w:gridCol w:w="4855"/>
      </w:tblGrid>
      <w:tr w:rsidR="00CA5FC1" w:rsidRPr="00FE20EB" w14:paraId="7A808848" w14:textId="77777777" w:rsidTr="00FE20EB">
        <w:tc>
          <w:tcPr>
            <w:tcW w:w="2425" w:type="dxa"/>
            <w:shd w:val="clear" w:color="auto" w:fill="C5E0B3" w:themeFill="accent6" w:themeFillTint="66"/>
          </w:tcPr>
          <w:p w14:paraId="2E163BC8" w14:textId="317F4C82" w:rsidR="00CA5FC1" w:rsidRPr="00FE20EB" w:rsidRDefault="00CA5FC1" w:rsidP="00FE20EB">
            <w:pPr>
              <w:jc w:val="center"/>
              <w:rPr>
                <w:sz w:val="24"/>
                <w:szCs w:val="24"/>
              </w:rPr>
            </w:pPr>
            <w:r w:rsidRPr="00FE20EB">
              <w:rPr>
                <w:sz w:val="24"/>
                <w:szCs w:val="24"/>
              </w:rPr>
              <w:t>Funding Source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14:paraId="26002FE4" w14:textId="7BA6F555" w:rsidR="00CA5FC1" w:rsidRPr="00FE20EB" w:rsidRDefault="00CA5FC1" w:rsidP="00FE20EB">
            <w:pPr>
              <w:jc w:val="center"/>
              <w:rPr>
                <w:sz w:val="24"/>
                <w:szCs w:val="24"/>
              </w:rPr>
            </w:pPr>
            <w:r w:rsidRPr="00FE20EB">
              <w:rPr>
                <w:sz w:val="24"/>
                <w:szCs w:val="24"/>
              </w:rPr>
              <w:t>Amount (optional)</w:t>
            </w:r>
          </w:p>
        </w:tc>
        <w:tc>
          <w:tcPr>
            <w:tcW w:w="4855" w:type="dxa"/>
            <w:shd w:val="clear" w:color="auto" w:fill="C5E0B3" w:themeFill="accent6" w:themeFillTint="66"/>
          </w:tcPr>
          <w:p w14:paraId="7039F533" w14:textId="4F1EC37A" w:rsidR="00CA5FC1" w:rsidRPr="00FE20EB" w:rsidRDefault="00FE20EB" w:rsidP="00FE20EB">
            <w:pPr>
              <w:jc w:val="center"/>
              <w:rPr>
                <w:sz w:val="24"/>
                <w:szCs w:val="24"/>
              </w:rPr>
            </w:pPr>
            <w:r w:rsidRPr="00FE20EB">
              <w:rPr>
                <w:sz w:val="24"/>
                <w:szCs w:val="24"/>
              </w:rPr>
              <w:t>Usage of funds</w:t>
            </w:r>
          </w:p>
        </w:tc>
      </w:tr>
      <w:tr w:rsidR="00CA5FC1" w14:paraId="4ADE43A6" w14:textId="77777777" w:rsidTr="00CA5FC1">
        <w:tc>
          <w:tcPr>
            <w:tcW w:w="2425" w:type="dxa"/>
          </w:tcPr>
          <w:p w14:paraId="2FF91B95" w14:textId="77777777" w:rsidR="00CA5FC1" w:rsidRDefault="00CA5FC1" w:rsidP="00CA5FC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2A3EC7D" w14:textId="77777777" w:rsidR="00CA5FC1" w:rsidRDefault="00CA5FC1" w:rsidP="00CA5FC1">
            <w:pPr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14:paraId="65B42437" w14:textId="77777777" w:rsidR="00CA5FC1" w:rsidRDefault="00CA5FC1" w:rsidP="00CA5FC1">
            <w:pPr>
              <w:rPr>
                <w:sz w:val="24"/>
                <w:szCs w:val="24"/>
              </w:rPr>
            </w:pPr>
          </w:p>
        </w:tc>
      </w:tr>
      <w:tr w:rsidR="00CA5FC1" w14:paraId="66E748CE" w14:textId="77777777" w:rsidTr="00CA5FC1">
        <w:tc>
          <w:tcPr>
            <w:tcW w:w="2425" w:type="dxa"/>
          </w:tcPr>
          <w:p w14:paraId="4BD616D6" w14:textId="77777777" w:rsidR="00CA5FC1" w:rsidRDefault="00CA5FC1" w:rsidP="00CA5FC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F370048" w14:textId="77777777" w:rsidR="00CA5FC1" w:rsidRDefault="00CA5FC1" w:rsidP="00CA5FC1">
            <w:pPr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14:paraId="2C12C39E" w14:textId="77777777" w:rsidR="00CA5FC1" w:rsidRDefault="00CA5FC1" w:rsidP="00CA5FC1">
            <w:pPr>
              <w:rPr>
                <w:sz w:val="24"/>
                <w:szCs w:val="24"/>
              </w:rPr>
            </w:pPr>
          </w:p>
        </w:tc>
      </w:tr>
      <w:tr w:rsidR="00CA5FC1" w14:paraId="70922DF7" w14:textId="77777777" w:rsidTr="00CA5FC1">
        <w:tc>
          <w:tcPr>
            <w:tcW w:w="2425" w:type="dxa"/>
          </w:tcPr>
          <w:p w14:paraId="51E100D2" w14:textId="77777777" w:rsidR="00CA5FC1" w:rsidRDefault="00CA5FC1" w:rsidP="00CA5FC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FE9470A" w14:textId="77777777" w:rsidR="00CA5FC1" w:rsidRDefault="00CA5FC1" w:rsidP="00CA5FC1">
            <w:pPr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14:paraId="735720CC" w14:textId="77777777" w:rsidR="00CA5FC1" w:rsidRDefault="00CA5FC1" w:rsidP="00CA5FC1">
            <w:pPr>
              <w:rPr>
                <w:sz w:val="24"/>
                <w:szCs w:val="24"/>
              </w:rPr>
            </w:pPr>
          </w:p>
        </w:tc>
      </w:tr>
    </w:tbl>
    <w:p w14:paraId="6B5B54E3" w14:textId="7EF9A5BC" w:rsidR="00DA105A" w:rsidRDefault="00DA105A" w:rsidP="00CA5FC1">
      <w:pPr>
        <w:rPr>
          <w:sz w:val="24"/>
          <w:szCs w:val="24"/>
        </w:rPr>
      </w:pPr>
      <w:r w:rsidRPr="00CA5FC1">
        <w:rPr>
          <w:sz w:val="24"/>
          <w:szCs w:val="24"/>
        </w:rPr>
        <w:t xml:space="preserve"> </w:t>
      </w:r>
    </w:p>
    <w:p w14:paraId="342798C0" w14:textId="39E8F308" w:rsidR="00523C90" w:rsidRDefault="00523C90" w:rsidP="00CA5FC1">
      <w:pPr>
        <w:rPr>
          <w:sz w:val="24"/>
          <w:szCs w:val="24"/>
          <w:u w:val="single"/>
        </w:rPr>
      </w:pPr>
      <w:r w:rsidRPr="00523C90">
        <w:rPr>
          <w:sz w:val="24"/>
          <w:szCs w:val="24"/>
          <w:u w:val="single"/>
        </w:rPr>
        <w:t xml:space="preserve">Additional notes (optional) </w:t>
      </w:r>
    </w:p>
    <w:p w14:paraId="6083F3F6" w14:textId="77777777" w:rsidR="003B2BE6" w:rsidRDefault="003B2BE6" w:rsidP="00CA5FC1">
      <w:pPr>
        <w:rPr>
          <w:sz w:val="24"/>
          <w:szCs w:val="24"/>
          <w:u w:val="single"/>
        </w:rPr>
      </w:pPr>
    </w:p>
    <w:p w14:paraId="616539CE" w14:textId="3293CFC3" w:rsidR="003B2BE6" w:rsidRDefault="003B2BE6" w:rsidP="00CA5FC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Inventories </w:t>
      </w:r>
    </w:p>
    <w:p w14:paraId="6B963425" w14:textId="7C5B5424" w:rsidR="003B2BE6" w:rsidRPr="003B2BE6" w:rsidRDefault="003B2BE6" w:rsidP="00CA5FC1">
      <w:pPr>
        <w:rPr>
          <w:sz w:val="24"/>
          <w:szCs w:val="24"/>
        </w:rPr>
      </w:pPr>
      <w:r>
        <w:rPr>
          <w:sz w:val="24"/>
          <w:szCs w:val="24"/>
        </w:rPr>
        <w:t xml:space="preserve">*List inventories of human and other resources </w:t>
      </w:r>
      <w:bookmarkStart w:id="0" w:name="_GoBack"/>
      <w:bookmarkEnd w:id="0"/>
    </w:p>
    <w:sectPr w:rsidR="003B2BE6" w:rsidRPr="003B2BE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22852" w14:textId="77777777" w:rsidR="000E429E" w:rsidRDefault="000E429E" w:rsidP="007934AC">
      <w:pPr>
        <w:spacing w:after="0" w:line="240" w:lineRule="auto"/>
      </w:pPr>
      <w:r>
        <w:separator/>
      </w:r>
    </w:p>
  </w:endnote>
  <w:endnote w:type="continuationSeparator" w:id="0">
    <w:p w14:paraId="1F1899E6" w14:textId="77777777" w:rsidR="000E429E" w:rsidRDefault="000E429E" w:rsidP="0079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32DE2" w14:textId="77777777" w:rsidR="000E429E" w:rsidRDefault="000E429E" w:rsidP="007934AC">
      <w:pPr>
        <w:spacing w:after="0" w:line="240" w:lineRule="auto"/>
      </w:pPr>
      <w:r>
        <w:separator/>
      </w:r>
    </w:p>
  </w:footnote>
  <w:footnote w:type="continuationSeparator" w:id="0">
    <w:p w14:paraId="242726FC" w14:textId="77777777" w:rsidR="000E429E" w:rsidRDefault="000E429E" w:rsidP="00793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22893" w14:textId="1D60B1B3" w:rsidR="007934AC" w:rsidRDefault="003B2BE6" w:rsidP="003B2BE6">
    <w:pPr>
      <w:pStyle w:val="Header"/>
      <w:jc w:val="center"/>
    </w:pPr>
    <w:r>
      <w:rPr>
        <w:noProof/>
      </w:rPr>
      <w:drawing>
        <wp:inline distT="0" distB="0" distL="0" distR="0" wp14:anchorId="03D4E756" wp14:editId="026FFD9A">
          <wp:extent cx="3705225" cy="2143125"/>
          <wp:effectExtent l="0" t="0" r="9525" b="9525"/>
          <wp:docPr id="2" name="Picture 2" descr="C:\Users\Sindhu\AppData\Local\Microsoft\Windows\INetCache\Content.Word\CitiesLogoFinal_t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dhu\AppData\Local\Microsoft\Windows\INetCache\Content.Word\CitiesLogoFinal_tow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214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61CB"/>
    <w:multiLevelType w:val="hybridMultilevel"/>
    <w:tmpl w:val="9962F394"/>
    <w:lvl w:ilvl="0" w:tplc="8D686368">
      <w:start w:val="90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3509"/>
    <w:multiLevelType w:val="hybridMultilevel"/>
    <w:tmpl w:val="D36A3A90"/>
    <w:lvl w:ilvl="0" w:tplc="F6F0FC2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41B9F"/>
    <w:multiLevelType w:val="hybridMultilevel"/>
    <w:tmpl w:val="CD94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06DBE"/>
    <w:multiLevelType w:val="hybridMultilevel"/>
    <w:tmpl w:val="C448830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F330071"/>
    <w:multiLevelType w:val="hybridMultilevel"/>
    <w:tmpl w:val="2190D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B37C7"/>
    <w:multiLevelType w:val="hybridMultilevel"/>
    <w:tmpl w:val="7D32742A"/>
    <w:lvl w:ilvl="0" w:tplc="CAF01426">
      <w:start w:val="2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C5625"/>
    <w:multiLevelType w:val="hybridMultilevel"/>
    <w:tmpl w:val="2AE4EF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43ECC"/>
    <w:multiLevelType w:val="hybridMultilevel"/>
    <w:tmpl w:val="A3F69C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20F4A"/>
    <w:multiLevelType w:val="hybridMultilevel"/>
    <w:tmpl w:val="72EE83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156EF"/>
    <w:multiLevelType w:val="hybridMultilevel"/>
    <w:tmpl w:val="BFCE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80FA7"/>
    <w:multiLevelType w:val="hybridMultilevel"/>
    <w:tmpl w:val="81FE7BDC"/>
    <w:lvl w:ilvl="0" w:tplc="B48032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A3A81"/>
    <w:multiLevelType w:val="hybridMultilevel"/>
    <w:tmpl w:val="27F06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85C73"/>
    <w:multiLevelType w:val="hybridMultilevel"/>
    <w:tmpl w:val="9FB21D8C"/>
    <w:lvl w:ilvl="0" w:tplc="E40E86F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8A"/>
    <w:rsid w:val="000001A1"/>
    <w:rsid w:val="000E429E"/>
    <w:rsid w:val="00140933"/>
    <w:rsid w:val="00170919"/>
    <w:rsid w:val="00171B4C"/>
    <w:rsid w:val="00177C25"/>
    <w:rsid w:val="0019394F"/>
    <w:rsid w:val="00194F6A"/>
    <w:rsid w:val="001A2AC7"/>
    <w:rsid w:val="001C1B97"/>
    <w:rsid w:val="0024426B"/>
    <w:rsid w:val="002D1D8A"/>
    <w:rsid w:val="0031635A"/>
    <w:rsid w:val="00372936"/>
    <w:rsid w:val="00376019"/>
    <w:rsid w:val="003B2BE6"/>
    <w:rsid w:val="00431B1B"/>
    <w:rsid w:val="00461448"/>
    <w:rsid w:val="00523C90"/>
    <w:rsid w:val="00544733"/>
    <w:rsid w:val="00554D08"/>
    <w:rsid w:val="005C5B34"/>
    <w:rsid w:val="00626CE1"/>
    <w:rsid w:val="006A251F"/>
    <w:rsid w:val="006A4C3B"/>
    <w:rsid w:val="006B6CB2"/>
    <w:rsid w:val="006E08F7"/>
    <w:rsid w:val="0070382D"/>
    <w:rsid w:val="0075723D"/>
    <w:rsid w:val="007934AC"/>
    <w:rsid w:val="00866BEE"/>
    <w:rsid w:val="00886C6D"/>
    <w:rsid w:val="00942293"/>
    <w:rsid w:val="009D6807"/>
    <w:rsid w:val="00A14E72"/>
    <w:rsid w:val="00A21103"/>
    <w:rsid w:val="00A37892"/>
    <w:rsid w:val="00AB2A23"/>
    <w:rsid w:val="00B0194E"/>
    <w:rsid w:val="00B24307"/>
    <w:rsid w:val="00B958C7"/>
    <w:rsid w:val="00BF098B"/>
    <w:rsid w:val="00C52ED0"/>
    <w:rsid w:val="00C64C40"/>
    <w:rsid w:val="00C735B3"/>
    <w:rsid w:val="00CA5FC1"/>
    <w:rsid w:val="00D235A2"/>
    <w:rsid w:val="00D87936"/>
    <w:rsid w:val="00DA105A"/>
    <w:rsid w:val="00DE173A"/>
    <w:rsid w:val="00E75921"/>
    <w:rsid w:val="00F10BDE"/>
    <w:rsid w:val="00F6700B"/>
    <w:rsid w:val="00FC1CAF"/>
    <w:rsid w:val="00FE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97372"/>
  <w15:chartTrackingRefBased/>
  <w15:docId w15:val="{1658F2F0-BF91-4E1B-B6C7-EB9D8D40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2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95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7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8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8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89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3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4AC"/>
  </w:style>
  <w:style w:type="paragraph" w:styleId="Footer">
    <w:name w:val="footer"/>
    <w:basedOn w:val="Normal"/>
    <w:link w:val="FooterChar"/>
    <w:uiPriority w:val="99"/>
    <w:unhideWhenUsed/>
    <w:rsid w:val="00793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8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12B9B8A6E0D48842C2E43A89BC88D" ma:contentTypeVersion="2" ma:contentTypeDescription="Create a new document." ma:contentTypeScope="" ma:versionID="b7a7d164d3d046b07443b2c63e1b02ae">
  <xsd:schema xmlns:xsd="http://www.w3.org/2001/XMLSchema" xmlns:xs="http://www.w3.org/2001/XMLSchema" xmlns:p="http://schemas.microsoft.com/office/2006/metadata/properties" xmlns:ns2="133f5bc5-8b0a-4d38-a710-afd915d53e69" targetNamespace="http://schemas.microsoft.com/office/2006/metadata/properties" ma:root="true" ma:fieldsID="f2f7dd6d6a987ea77819ced58d3de3e9" ns2:_="">
    <xsd:import namespace="133f5bc5-8b0a-4d38-a710-afd915d53e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f5bc5-8b0a-4d38-a710-afd915d53e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B26D6-E096-4075-909F-81EE88A00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f5bc5-8b0a-4d38-a710-afd915d53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0A1997-5C16-4CB9-82DB-83E3128795A3}">
  <ds:schemaRefs>
    <ds:schemaRef ds:uri="133f5bc5-8b0a-4d38-a710-afd915d53e69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0765FD2-2243-4CDA-B966-C3EB59E8B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Dila</dc:creator>
  <cp:keywords/>
  <dc:description/>
  <cp:lastModifiedBy>Sindhu</cp:lastModifiedBy>
  <cp:revision>2</cp:revision>
  <dcterms:created xsi:type="dcterms:W3CDTF">2016-07-08T18:39:00Z</dcterms:created>
  <dcterms:modified xsi:type="dcterms:W3CDTF">2016-07-08T18:39:00Z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0x01010084F12B9B8A6E0D48842C2E43A89BC88D</vt:lpwstr>
  </property>
</Properties>
</file>